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A5" w:rsidRDefault="00CD08A5" w:rsidP="00CD08A5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Министерство образования и молодежной политики Свердловской области</w:t>
      </w:r>
    </w:p>
    <w:p w:rsidR="00CD08A5" w:rsidRDefault="00CD08A5" w:rsidP="00CD08A5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государственное бюджетное общеобразовательное учреждение Свердловской области</w:t>
      </w:r>
    </w:p>
    <w:p w:rsidR="00CD08A5" w:rsidRDefault="00CD08A5" w:rsidP="00CD08A5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«Екатеринбургская школа №2, реализующая адаптированные основные общеобразовательные программы»</w:t>
      </w:r>
    </w:p>
    <w:p w:rsidR="00CD08A5" w:rsidRDefault="00CD08A5" w:rsidP="00CD08A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D08A5" w:rsidRDefault="00CD08A5" w:rsidP="00CD08A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D08A5" w:rsidRDefault="00CD08A5" w:rsidP="00CD08A5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CD08A5" w:rsidRDefault="00CD08A5" w:rsidP="00CD08A5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CD08A5" w:rsidRDefault="00CD08A5" w:rsidP="00CD08A5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№ _4</w:t>
      </w:r>
      <w:r w:rsidR="00F825D4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от 31.08.2020_</w:t>
      </w:r>
    </w:p>
    <w:p w:rsidR="00CD08A5" w:rsidRDefault="00CD08A5" w:rsidP="00CD08A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D08A5" w:rsidRDefault="00CD08A5" w:rsidP="00CD08A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D08A5" w:rsidRDefault="00CD08A5" w:rsidP="00CD08A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РАБОЧАЯ ПРОГРАММА УЧЕБНОГО КУРСА </w:t>
      </w:r>
    </w:p>
    <w:p w:rsidR="00CD08A5" w:rsidRDefault="00CD08A5" w:rsidP="00CD08A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«Рисование»</w:t>
      </w:r>
    </w:p>
    <w:p w:rsidR="00CD08A5" w:rsidRDefault="00CD08A5" w:rsidP="00CD08A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 класс</w:t>
      </w:r>
    </w:p>
    <w:p w:rsidR="00CD08A5" w:rsidRDefault="00CD08A5" w:rsidP="00CD08A5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D08A5" w:rsidRDefault="00CD08A5" w:rsidP="00CD08A5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(АООП вариант 2)</w:t>
      </w:r>
    </w:p>
    <w:p w:rsidR="00CD08A5" w:rsidRDefault="00CD08A5" w:rsidP="00CD08A5">
      <w:pPr>
        <w:pStyle w:val="a3"/>
        <w:rPr>
          <w:rFonts w:ascii="Times New Roman" w:hAnsi="Times New Roman" w:cs="Times New Roman"/>
          <w:b/>
          <w:sz w:val="24"/>
        </w:rPr>
      </w:pPr>
    </w:p>
    <w:p w:rsidR="00CD08A5" w:rsidRDefault="00CD08A5" w:rsidP="00CD08A5">
      <w:pPr>
        <w:pStyle w:val="a3"/>
        <w:rPr>
          <w:rFonts w:ascii="Times New Roman" w:hAnsi="Times New Roman" w:cs="Times New Roman"/>
          <w:b/>
          <w:sz w:val="24"/>
        </w:rPr>
      </w:pPr>
    </w:p>
    <w:p w:rsidR="00CD08A5" w:rsidRDefault="00CD08A5" w:rsidP="00CD08A5">
      <w:pPr>
        <w:pStyle w:val="a3"/>
        <w:rPr>
          <w:rFonts w:ascii="Times New Roman" w:hAnsi="Times New Roman" w:cs="Times New Roman"/>
          <w:b/>
          <w:sz w:val="24"/>
        </w:rPr>
      </w:pPr>
    </w:p>
    <w:p w:rsidR="00CD08A5" w:rsidRDefault="00CD08A5" w:rsidP="00CD08A5">
      <w:pPr>
        <w:pStyle w:val="a3"/>
        <w:rPr>
          <w:rFonts w:ascii="Times New Roman" w:hAnsi="Times New Roman" w:cs="Times New Roman"/>
          <w:b/>
          <w:sz w:val="24"/>
        </w:rPr>
      </w:pPr>
    </w:p>
    <w:p w:rsidR="00CD08A5" w:rsidRDefault="00CD08A5" w:rsidP="00F825D4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Согласовано:</w:t>
      </w:r>
    </w:p>
    <w:p w:rsidR="00CD08A5" w:rsidRDefault="00CD08A5" w:rsidP="00F825D4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:rsidR="00CD08A5" w:rsidRDefault="00CD08A5" w:rsidP="00F825D4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CD08A5" w:rsidRDefault="00CD08A5" w:rsidP="00F825D4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CD08A5" w:rsidRDefault="00CD08A5" w:rsidP="00F825D4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CD08A5" w:rsidRDefault="00CD08A5" w:rsidP="00F825D4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F825D4">
        <w:rPr>
          <w:rFonts w:ascii="Times New Roman" w:hAnsi="Times New Roman" w:cs="Times New Roman"/>
          <w:sz w:val="24"/>
        </w:rPr>
        <w:t>31.08.2020</w:t>
      </w:r>
    </w:p>
    <w:p w:rsidR="00CD08A5" w:rsidRDefault="00CD08A5" w:rsidP="00F825D4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CD08A5" w:rsidRDefault="00CD08A5" w:rsidP="00F825D4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CD08A5" w:rsidRDefault="00CD08A5" w:rsidP="00F825D4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CD08A5" w:rsidRDefault="00CD08A5" w:rsidP="00F825D4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Бондаренко О.Ю.</w:t>
      </w:r>
    </w:p>
    <w:p w:rsidR="00CD08A5" w:rsidRDefault="00CD08A5" w:rsidP="00F825D4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Учитель первой категории</w:t>
      </w:r>
    </w:p>
    <w:p w:rsidR="00CD08A5" w:rsidRDefault="00CD08A5" w:rsidP="00CD08A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D08A5" w:rsidRDefault="00CD08A5" w:rsidP="00CD08A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D08A5" w:rsidRDefault="00CD08A5" w:rsidP="00CD08A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D08A5" w:rsidRDefault="00CD08A5" w:rsidP="00CD08A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F825D4" w:rsidRDefault="00CD08A5" w:rsidP="00CD08A5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Екатеринбург </w:t>
      </w:r>
      <w:r w:rsidR="00F825D4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2020</w:t>
      </w:r>
    </w:p>
    <w:p w:rsidR="00F825D4" w:rsidRPr="00F825D4" w:rsidRDefault="00F825D4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br w:type="page"/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5D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п</w:t>
      </w:r>
      <w:r w:rsidR="00670B94" w:rsidRPr="00F825D4">
        <w:rPr>
          <w:rFonts w:ascii="Times New Roman" w:hAnsi="Times New Roman" w:cs="Times New Roman"/>
          <w:sz w:val="24"/>
          <w:szCs w:val="24"/>
        </w:rPr>
        <w:t xml:space="preserve">о изобразительному искусству в 7 классе </w:t>
      </w:r>
      <w:r w:rsidRPr="00F825D4">
        <w:rPr>
          <w:rFonts w:ascii="Times New Roman" w:hAnsi="Times New Roman" w:cs="Times New Roman"/>
          <w:sz w:val="24"/>
          <w:szCs w:val="24"/>
        </w:rPr>
        <w:t xml:space="preserve">составлена в соответствии </w:t>
      </w:r>
      <w:proofErr w:type="gramStart"/>
      <w:r w:rsidRPr="00F825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825D4">
        <w:rPr>
          <w:rFonts w:ascii="Times New Roman" w:hAnsi="Times New Roman" w:cs="Times New Roman"/>
          <w:sz w:val="24"/>
          <w:szCs w:val="24"/>
        </w:rPr>
        <w:t>: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1.Основной адаптированной общеобразоват</w:t>
      </w:r>
      <w:r w:rsidR="00670B94" w:rsidRPr="00F825D4">
        <w:rPr>
          <w:rFonts w:ascii="Times New Roman" w:hAnsi="Times New Roman" w:cs="Times New Roman"/>
          <w:sz w:val="24"/>
          <w:szCs w:val="24"/>
        </w:rPr>
        <w:t>ельной программой на 2020-2021</w:t>
      </w:r>
      <w:r w:rsidRPr="00F82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5D4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F825D4">
        <w:rPr>
          <w:rFonts w:ascii="Times New Roman" w:hAnsi="Times New Roman" w:cs="Times New Roman"/>
          <w:sz w:val="24"/>
          <w:szCs w:val="24"/>
        </w:rPr>
        <w:t>. год 2.Программой специальных (коррекционных) образовательных учреждений VIII вида 5-7 классы под редакцией В. В. Воронковой. – М.: «Просвещение» 2011 г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 xml:space="preserve">2. Адаптированная основная общеобразовательная программа </w:t>
      </w:r>
      <w:proofErr w:type="gramStart"/>
      <w:r w:rsidRPr="00F825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825D4">
        <w:rPr>
          <w:rFonts w:ascii="Times New Roman" w:hAnsi="Times New Roman" w:cs="Times New Roman"/>
          <w:sz w:val="24"/>
          <w:szCs w:val="24"/>
        </w:rPr>
        <w:t xml:space="preserve"> с умственной отсталостью. Вариант первый.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Одной из важнейших и актуальных задач коррекционного класса является улучшение психического состояния учащихся, коррекция эмоционально-волевой и познавательной сфер, получение помощи в социализации. Данная программа позволяет организовать урочную работу по изобразительному искусству с учащимися с легкой степенью умственной отсталости.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Цель программы в данном курсе изобразительного искусства сформулирована как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линия развития личности ученика средствами предмета: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– использование изобразительной деятельности в качестве важнейшего средства воздействия на формирование личности ребёнка, на интеллектуальную, эмоциональную и двигательную сферы и коррекция недостатков развития обучающихся с ограниченными возможностями.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25D4">
        <w:rPr>
          <w:rFonts w:ascii="Times New Roman" w:hAnsi="Times New Roman" w:cs="Times New Roman"/>
          <w:sz w:val="24"/>
          <w:szCs w:val="24"/>
        </w:rPr>
        <w:t>Всоответствии</w:t>
      </w:r>
      <w:proofErr w:type="spellEnd"/>
      <w:r w:rsidRPr="00F825D4">
        <w:rPr>
          <w:rFonts w:ascii="Times New Roman" w:hAnsi="Times New Roman" w:cs="Times New Roman"/>
          <w:sz w:val="24"/>
          <w:szCs w:val="24"/>
        </w:rPr>
        <w:t xml:space="preserve"> с этой целью определены</w:t>
      </w:r>
      <w:r w:rsidR="00F825D4">
        <w:rPr>
          <w:rFonts w:ascii="Times New Roman" w:hAnsi="Times New Roman" w:cs="Times New Roman"/>
          <w:sz w:val="24"/>
          <w:szCs w:val="24"/>
        </w:rPr>
        <w:t xml:space="preserve"> </w:t>
      </w:r>
      <w:r w:rsidRPr="00F825D4">
        <w:rPr>
          <w:rFonts w:ascii="Times New Roman" w:hAnsi="Times New Roman" w:cs="Times New Roman"/>
          <w:sz w:val="24"/>
          <w:szCs w:val="24"/>
        </w:rPr>
        <w:t>задачи: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коррекционно-развивающая: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-корректировать недостатки развития познавательной деятельности учащихся путем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5D4">
        <w:rPr>
          <w:rFonts w:ascii="Times New Roman" w:hAnsi="Times New Roman" w:cs="Times New Roman"/>
          <w:sz w:val="24"/>
          <w:szCs w:val="24"/>
        </w:rPr>
        <w:t>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существенные признаки, устанавливать сходство и различие между предметами;</w:t>
      </w:r>
      <w:proofErr w:type="gramEnd"/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-развивать у учащихся аналитико-синтетической деятельность, деятельность сравнения и обобщения; совершенствовать умения ориентироваться в задании, планировании работы, последовательном выполнении рисунка;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-улучшать зрительно-двигательную координацию путем использования вариативных и многократно повторяющихся действий с применением разнообразного изобразительного материала;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образовательная: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-формировать элементарные знания основ реалистического рисунка; навыков рисования с натуры, по памяти, по представлению, декоративного рисования и умения применять их в учебной, трудовой и общественно полезной деятельности;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 xml:space="preserve">-развивать у учащихся эстетические чувства, умения видеть и понимать </w:t>
      </w:r>
      <w:proofErr w:type="gramStart"/>
      <w:r w:rsidRPr="00F825D4">
        <w:rPr>
          <w:rFonts w:ascii="Times New Roman" w:hAnsi="Times New Roman" w:cs="Times New Roman"/>
          <w:sz w:val="24"/>
          <w:szCs w:val="24"/>
        </w:rPr>
        <w:t>красивое</w:t>
      </w:r>
      <w:proofErr w:type="gramEnd"/>
      <w:r w:rsidRPr="00F825D4">
        <w:rPr>
          <w:rFonts w:ascii="Times New Roman" w:hAnsi="Times New Roman" w:cs="Times New Roman"/>
          <w:sz w:val="24"/>
          <w:szCs w:val="24"/>
        </w:rPr>
        <w:t>,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высказывать оценочное суждение о произведениях изобразительного искусства, воспитывать активное эмоционально-эстетическое отношение к ним;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 xml:space="preserve">-знакомить учащихся с лучшими произведениями </w:t>
      </w:r>
      <w:proofErr w:type="gramStart"/>
      <w:r w:rsidRPr="00F825D4">
        <w:rPr>
          <w:rFonts w:ascii="Times New Roman" w:hAnsi="Times New Roman" w:cs="Times New Roman"/>
          <w:sz w:val="24"/>
          <w:szCs w:val="24"/>
        </w:rPr>
        <w:t>изобразительного</w:t>
      </w:r>
      <w:proofErr w:type="gramEnd"/>
      <w:r w:rsidRPr="00F825D4">
        <w:rPr>
          <w:rFonts w:ascii="Times New Roman" w:hAnsi="Times New Roman" w:cs="Times New Roman"/>
          <w:sz w:val="24"/>
          <w:szCs w:val="24"/>
        </w:rPr>
        <w:t>, декоративно-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прикладного и народного искусства, скульптуры, архитектуры, дизайна;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-расширять и уточнять словарный запас детей за счет специальной лексики, совершенствовать фразовую речь;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воспитательная: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-воспитывать у школьников художественный вкус, аккуратность, настойчивость и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самостоятельность в работе; содействовать нравственному и трудовому воспитанию.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 xml:space="preserve">Изобразительное искусство как школьный учебный предмет имеет важное </w:t>
      </w:r>
      <w:proofErr w:type="spellStart"/>
      <w:r w:rsidRPr="00F825D4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F825D4">
        <w:rPr>
          <w:rFonts w:ascii="Times New Roman" w:hAnsi="Times New Roman" w:cs="Times New Roman"/>
          <w:sz w:val="24"/>
          <w:szCs w:val="24"/>
        </w:rPr>
        <w:t xml:space="preserve"> - 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</w:t>
      </w:r>
      <w:r w:rsidRPr="00F825D4">
        <w:rPr>
          <w:rFonts w:ascii="Times New Roman" w:hAnsi="Times New Roman" w:cs="Times New Roman"/>
          <w:sz w:val="24"/>
          <w:szCs w:val="24"/>
        </w:rPr>
        <w:lastRenderedPageBreak/>
        <w:t>и двигательную сферы, способствуют формированию личности умственно отсталого ребенка, воспитанию у него положительных навыков и привычек.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Процесс обучения изобразительному искусству неразрывно связан с решением специфической задачи специальных (коррекционных) образовательных учреждений VIII вида – коррекцией и развитием познавательной деятельности, личностных качеств ребенка, а также воспитанием трудолюбия, самостоятельности, воли, формированием умений планировать свою деятельность, осуществлять контроль и самоконтроль.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Коррекционная работа включает следующие направления: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Коррекция отдельных сторон психической деятельности: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 коррекция - развитие восприятия, представлений, ощущений;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 коррекция - развитие памяти;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 коррекция - развитие внимания;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 развитие пространственных представлений и ориентации.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Развитие различных видов мышления: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 развитие наглядно-образного мышления;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 развитие словесно-логического мышления.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Развитие основных мыслительных операций: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 развитие умения сравнивать, анализировать; выделять сходство и различие понятий;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 умение работать по инструкциям, алгоритму; планировать деятельность.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Коррекция нарушений в развитии эмоционально-личностной сферы: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 развитие инициативности, стремления доводить начатое дело до конца;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 формирование адекватности чувств;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 формирование умения анализировать свою деятельность.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Коррекция - развитие речи: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 коррекция монологической речи; диалогической речи; обогащение словаря. Коррекция мелкой моторики.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При обучении изобразительному искусству общеобразовательная, коррекционно-развивающая, воспитательная и практическая задачи в условиях специального (коррекционного) класса VIII вида решаются комплексно при осуществлении тесной связи изобразительного искусства с другими учебными предметами, особенно с технологией, математикой, литературой.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proofErr w:type="gramStart"/>
      <w:r w:rsidRPr="00F825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825D4">
        <w:rPr>
          <w:rFonts w:ascii="Times New Roman" w:hAnsi="Times New Roman" w:cs="Times New Roman"/>
          <w:sz w:val="24"/>
          <w:szCs w:val="24"/>
        </w:rPr>
        <w:t xml:space="preserve"> по уровням усвоения учебного материала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 xml:space="preserve">Опираясь на показатели </w:t>
      </w:r>
      <w:proofErr w:type="spellStart"/>
      <w:r w:rsidRPr="00F825D4">
        <w:rPr>
          <w:rFonts w:ascii="Times New Roman" w:hAnsi="Times New Roman" w:cs="Times New Roman"/>
          <w:sz w:val="24"/>
          <w:szCs w:val="24"/>
        </w:rPr>
        <w:t>обучаемости</w:t>
      </w:r>
      <w:proofErr w:type="spellEnd"/>
      <w:r w:rsidRPr="00F825D4">
        <w:rPr>
          <w:rFonts w:ascii="Times New Roman" w:hAnsi="Times New Roman" w:cs="Times New Roman"/>
          <w:sz w:val="24"/>
          <w:szCs w:val="24"/>
        </w:rPr>
        <w:t>, разработанные В.В. Воронковой, по уровню усвоения учащимися учебного материала класс условно можно разделить на несколько групп: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Место учебного предмета в учебном плане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 xml:space="preserve">Программа основного общего образования по изобразительному искусству для учащихся специальных коррекционных классов рассчитана на 1 год обучения: 7 класс. </w:t>
      </w:r>
      <w:proofErr w:type="gramStart"/>
      <w:r w:rsidRPr="00F825D4">
        <w:rPr>
          <w:rFonts w:ascii="Times New Roman" w:hAnsi="Times New Roman" w:cs="Times New Roman"/>
          <w:sz w:val="24"/>
          <w:szCs w:val="24"/>
        </w:rPr>
        <w:t>Программа реализуется на занятиях продолжительностью 40 минут и рассчитана на 34 учебных часа в учебном году (2 учебных часа в неделю).</w:t>
      </w:r>
      <w:proofErr w:type="gramEnd"/>
      <w:r w:rsidRPr="00F825D4">
        <w:rPr>
          <w:rFonts w:ascii="Times New Roman" w:hAnsi="Times New Roman" w:cs="Times New Roman"/>
          <w:sz w:val="24"/>
          <w:szCs w:val="24"/>
        </w:rPr>
        <w:t xml:space="preserve"> Программа будет реализована в 2020-2021 </w:t>
      </w:r>
      <w:proofErr w:type="spellStart"/>
      <w:r w:rsidRPr="00F825D4">
        <w:rPr>
          <w:rFonts w:ascii="Times New Roman" w:hAnsi="Times New Roman" w:cs="Times New Roman"/>
          <w:sz w:val="24"/>
          <w:szCs w:val="24"/>
        </w:rPr>
        <w:t>уч.гг</w:t>
      </w:r>
      <w:proofErr w:type="spellEnd"/>
      <w:r w:rsidRPr="00F825D4">
        <w:rPr>
          <w:rFonts w:ascii="Times New Roman" w:hAnsi="Times New Roman" w:cs="Times New Roman"/>
          <w:sz w:val="24"/>
          <w:szCs w:val="24"/>
        </w:rPr>
        <w:t>.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br/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lastRenderedPageBreak/>
        <w:t>Распределение часов по учебному плану</w:t>
      </w:r>
    </w:p>
    <w:tbl>
      <w:tblPr>
        <w:tblW w:w="86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9"/>
        <w:gridCol w:w="5774"/>
        <w:gridCol w:w="2387"/>
      </w:tblGrid>
      <w:tr w:rsidR="0016683E" w:rsidRPr="00F825D4" w:rsidTr="00670B94">
        <w:trPr>
          <w:gridAfter w:val="1"/>
          <w:wAfter w:w="2387" w:type="dxa"/>
          <w:trHeight w:val="377"/>
        </w:trPr>
        <w:tc>
          <w:tcPr>
            <w:tcW w:w="4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</w:tr>
      <w:tr w:rsidR="0016683E" w:rsidRPr="00F825D4" w:rsidTr="00670B94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  <w:hideMark/>
          </w:tcPr>
          <w:p w:rsidR="0016683E" w:rsidRPr="00F825D4" w:rsidRDefault="0016683E" w:rsidP="00F825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  <w:hideMark/>
          </w:tcPr>
          <w:p w:rsidR="0016683E" w:rsidRPr="00F825D4" w:rsidRDefault="0016683E" w:rsidP="00F825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16683E" w:rsidRPr="00F825D4" w:rsidTr="00670B94"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6683E" w:rsidRPr="00F825D4" w:rsidTr="00670B94"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683E" w:rsidRPr="00F825D4" w:rsidTr="00670B94"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Рисование на темы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6683E" w:rsidRPr="00F825D4" w:rsidTr="00670B94">
        <w:trPr>
          <w:trHeight w:val="421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Беседы об изобразительном искусстве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683E" w:rsidRPr="00F825D4" w:rsidTr="00670B94">
        <w:trPr>
          <w:trHeight w:val="271"/>
        </w:trPr>
        <w:tc>
          <w:tcPr>
            <w:tcW w:w="62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Общая характеристика учебного процесса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Основная форма обучения - учебно-практическая деятельность учащихся.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Ведущая структурная модель - комбинированный урок.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Формы занятий: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-фронтальная работа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-индивидуальная работа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-работа в парах и группах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-коллективная работа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-традиционные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-комбинированные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 нетрадиционные: игра, праздник, конкурс, экскурсия, соревнование и другие.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Методы</w:t>
      </w:r>
      <w:r w:rsidR="00D42837">
        <w:rPr>
          <w:rFonts w:ascii="Times New Roman" w:hAnsi="Times New Roman" w:cs="Times New Roman"/>
          <w:sz w:val="24"/>
          <w:szCs w:val="24"/>
        </w:rPr>
        <w:t xml:space="preserve"> </w:t>
      </w:r>
      <w:r w:rsidRPr="00F825D4">
        <w:rPr>
          <w:rFonts w:ascii="Times New Roman" w:hAnsi="Times New Roman" w:cs="Times New Roman"/>
          <w:sz w:val="24"/>
          <w:szCs w:val="24"/>
        </w:rPr>
        <w:t>обучения: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5D4">
        <w:rPr>
          <w:rFonts w:ascii="Times New Roman" w:hAnsi="Times New Roman" w:cs="Times New Roman"/>
          <w:sz w:val="24"/>
          <w:szCs w:val="24"/>
        </w:rPr>
        <w:t>-словесные (устное изложение, беседа, рассказ, объяснение, беседа, работа с литературой и т.д.)</w:t>
      </w:r>
      <w:proofErr w:type="gramEnd"/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 xml:space="preserve">-наглядные (показ </w:t>
      </w:r>
      <w:proofErr w:type="spellStart"/>
      <w:r w:rsidRPr="00F825D4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F825D4">
        <w:rPr>
          <w:rFonts w:ascii="Times New Roman" w:hAnsi="Times New Roman" w:cs="Times New Roman"/>
          <w:sz w:val="24"/>
          <w:szCs w:val="24"/>
        </w:rPr>
        <w:t xml:space="preserve"> материалов, иллюстраций, наблюдение, показ (выполнение) приемов работы педагогом и др.)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-практические (экскурсии, выходы на природу и др.)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-игровые (ролевые, деловые игры)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Основными видами деятельности учащихся с нарушениями в развитии по предмету «Изобразительное искусство» являются: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– практические действия с предметами, их заменителями, направленные на формирование способности мыслить отвлеченно;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– отработка графических умений и навыков;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– практические упражнения в композиционном, цветовом и художественно-эстетическом построении заданного изображения;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– развёрнутые рассуждения при анализе картин, произведений народных промыслов, что содействует развитию речи и мышления, приучают к сознательному выполнению задания, к самоконтролю;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– работа над ошибками, способствующая раскрытию причин, осознанию и исправлению ошибок;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– индивидуальные занятия, обеспечивающие понимание приёмов художественного изображения;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– работа, направленная на формирование умения слушать и повторять рассуждения учителя.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Система оценки достижений учащихся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lastRenderedPageBreak/>
        <w:t xml:space="preserve">В целом оценка достижения </w:t>
      </w:r>
      <w:proofErr w:type="gramStart"/>
      <w:r w:rsidRPr="00F825D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825D4">
        <w:rPr>
          <w:rFonts w:ascii="Times New Roman" w:hAnsi="Times New Roman" w:cs="Times New Roman"/>
          <w:sz w:val="24"/>
          <w:szCs w:val="24"/>
        </w:rPr>
        <w:t xml:space="preserve"> с умственной отсталостью предметных результатов базируется на принципах индивидуального и дифференцированного подходов. Усвоенные </w:t>
      </w:r>
      <w:proofErr w:type="gramStart"/>
      <w:r w:rsidRPr="00F825D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825D4">
        <w:rPr>
          <w:rFonts w:ascii="Times New Roman" w:hAnsi="Times New Roman" w:cs="Times New Roman"/>
          <w:sz w:val="24"/>
          <w:szCs w:val="24"/>
        </w:rPr>
        <w:t xml:space="preserve"> незначительные по объему и элементарные по содержанию задания, знания и умения должны выполнять коррекционно-развивающую функцию, поскольку они играют определенную роль в становлении личности ученика и овладении им социальным опытом.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proofErr w:type="gramStart"/>
      <w:r w:rsidRPr="00F825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825D4">
        <w:rPr>
          <w:rFonts w:ascii="Times New Roman" w:hAnsi="Times New Roman" w:cs="Times New Roman"/>
          <w:sz w:val="24"/>
          <w:szCs w:val="24"/>
        </w:rPr>
        <w:t xml:space="preserve"> не предусмотрена. Программа предполагает итоговую аттестацию учащихся в форме самостоятельной практической работы в конце учебного года.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При выполнении практических работ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Оценка «5» выставляется за самостоятельное качественное выполнение рисунка.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Оценка «4» выставляется, если допущено не более одной значительной ошибки и несколько мелких; работа выполнена аккуратно.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Оценка «3» выставляется, если допущены две значительные ошибки и несколько грубых, если работа выполнена не достаточно аккуратно.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Оценка «2» выставляется, если работа испорчена и не подлежит исправлению. Причиной невыполнения является так же наличие грубых ошибок и не соблюдение правил по технике безопасности и гигиены труда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При устной проверке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Оценка «5» ставится, если учащийся: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-умеет изложить учебный материал своими словами;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-подтверждает ответ конкретными примерами;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-правильно отвечает на дополнительные вопросы учителя.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Оценка «4» ставится, если учащийся: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-допускает незначительные ошибки при изложении материала своими словами;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-может подтвердить ответ примерами с помощью учителя;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-правильно отвечает на дополнительные вопросы учителя.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Оценка «3» ставится, если учащийся: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-допускает значительные ошибки при изложении материала своими словами;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-затрудняется подтвердить ответ конкретными примерами;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-слабо отвечает на дополнительные вопросы учителя.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Оценка «2» ставится, если учащийся: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-не может изложить учебный материал своими словами;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-не может подтвердить ответ конкретными примерами;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-не отвечает на большую часть дополнительных вопросов учителя.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При выполнении итоговой самостоятельной работы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Оценка «5» выставляется за самостоятельное последовательное аккуратное выполнение рисунка, соответствующее заданию. Допускаются мелкие ошибки (детальные).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 xml:space="preserve">Оценка «4» выставляется, если допущено не более одной значительной ошибки (композиционная, нарушение пропорций, несоответствие цвета предмета натуре); работа выполнена </w:t>
      </w:r>
      <w:proofErr w:type="spellStart"/>
      <w:r w:rsidRPr="00F825D4">
        <w:rPr>
          <w:rFonts w:ascii="Times New Roman" w:hAnsi="Times New Roman" w:cs="Times New Roman"/>
          <w:sz w:val="24"/>
          <w:szCs w:val="24"/>
        </w:rPr>
        <w:t>аккуратно</w:t>
      </w:r>
      <w:proofErr w:type="gramStart"/>
      <w:r w:rsidRPr="00F825D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825D4">
        <w:rPr>
          <w:rFonts w:ascii="Times New Roman" w:hAnsi="Times New Roman" w:cs="Times New Roman"/>
          <w:sz w:val="24"/>
          <w:szCs w:val="24"/>
        </w:rPr>
        <w:t>опускаются</w:t>
      </w:r>
      <w:proofErr w:type="spellEnd"/>
      <w:r w:rsidRPr="00F825D4">
        <w:rPr>
          <w:rFonts w:ascii="Times New Roman" w:hAnsi="Times New Roman" w:cs="Times New Roman"/>
          <w:sz w:val="24"/>
          <w:szCs w:val="24"/>
        </w:rPr>
        <w:t xml:space="preserve"> мелкие ошибки (детальные).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Оценка «3» выставляется, если допущены две значительные ошибк</w:t>
      </w:r>
      <w:proofErr w:type="gramStart"/>
      <w:r w:rsidRPr="00F825D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825D4">
        <w:rPr>
          <w:rFonts w:ascii="Times New Roman" w:hAnsi="Times New Roman" w:cs="Times New Roman"/>
          <w:sz w:val="24"/>
          <w:szCs w:val="24"/>
        </w:rPr>
        <w:t>композиционная, нарушение пропорций, несоответствие цвета предмета натуре), если работа выполнена не достаточно аккуратно.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lastRenderedPageBreak/>
        <w:t>Оценка «2» выставляется, если работа испорчена и не подлежит исправлению. Причиной невыполнения является так же наличие грубых ошибок и не соблюдение правил по технике безопасности и гигиены труда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Личностные результаты освоения АООП общего образования: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-осознание себя как гражданина России; формирование чувств гордости за свою Родину, российский народ и историю России;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-развитие адекватных представлений о собственных возможностях, насущно необходимом жизнеобеспечении;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-овладение начальными навыками адаптации в динамичном изменяющемся и развивающемся мире;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 xml:space="preserve">-развитие навыков сотрудничества </w:t>
      </w:r>
      <w:proofErr w:type="gramStart"/>
      <w:r w:rsidRPr="00F825D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825D4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ситуациях;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-формирование эстетических потребностей, ценностей и чувств;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Перечень учебно-методического и программного обеспечения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Основная литература для учителя: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 xml:space="preserve">1. Программы для коррекционных общеобразовательных учреждений VIII вида: Изобразительное искусство и художественный труд. Под руководством Воронковой Просвещение 2010. (автор </w:t>
      </w:r>
      <w:proofErr w:type="spellStart"/>
      <w:r w:rsidRPr="00F825D4">
        <w:rPr>
          <w:rFonts w:ascii="Times New Roman" w:hAnsi="Times New Roman" w:cs="Times New Roman"/>
          <w:sz w:val="24"/>
          <w:szCs w:val="24"/>
        </w:rPr>
        <w:t>Грошенков</w:t>
      </w:r>
      <w:proofErr w:type="spellEnd"/>
      <w:r w:rsidRPr="00F825D4">
        <w:rPr>
          <w:rFonts w:ascii="Times New Roman" w:hAnsi="Times New Roman" w:cs="Times New Roman"/>
          <w:sz w:val="24"/>
          <w:szCs w:val="24"/>
        </w:rPr>
        <w:t xml:space="preserve"> И.А.).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 xml:space="preserve">2. Примерная адаптированная основная образовательная программа общего образования для </w:t>
      </w:r>
      <w:proofErr w:type="gramStart"/>
      <w:r w:rsidRPr="00F825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825D4">
        <w:rPr>
          <w:rFonts w:ascii="Times New Roman" w:hAnsi="Times New Roman" w:cs="Times New Roman"/>
          <w:sz w:val="24"/>
          <w:szCs w:val="24"/>
        </w:rPr>
        <w:t xml:space="preserve"> с умственной отсталостью.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 xml:space="preserve">3.Грошенков И.А. Уроки рисования в </w:t>
      </w:r>
      <w:proofErr w:type="spellStart"/>
      <w:proofErr w:type="gramStart"/>
      <w:r w:rsidRPr="00F825D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825D4">
        <w:rPr>
          <w:rFonts w:ascii="Times New Roman" w:hAnsi="Times New Roman" w:cs="Times New Roman"/>
          <w:sz w:val="24"/>
          <w:szCs w:val="24"/>
        </w:rPr>
        <w:t>-VIIклассах</w:t>
      </w:r>
      <w:proofErr w:type="spellEnd"/>
      <w:r w:rsidRPr="00F825D4">
        <w:rPr>
          <w:rFonts w:ascii="Times New Roman" w:hAnsi="Times New Roman" w:cs="Times New Roman"/>
          <w:sz w:val="24"/>
          <w:szCs w:val="24"/>
        </w:rPr>
        <w:t xml:space="preserve"> вспомогательной школы. - М., Просвещение, 1975.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Содержание программы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7 класс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1.Рисование с натуры (</w:t>
      </w:r>
      <w:r w:rsidR="00670B94" w:rsidRPr="00F825D4">
        <w:rPr>
          <w:rFonts w:ascii="Times New Roman" w:hAnsi="Times New Roman" w:cs="Times New Roman"/>
          <w:sz w:val="24"/>
          <w:szCs w:val="24"/>
        </w:rPr>
        <w:t>19</w:t>
      </w:r>
      <w:r w:rsidRPr="00F825D4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Совершенствование умения учащихся анализировать объекты изображения (определять форму, цвет, сравнивать величину составных частей), сравнивать свой рисунок с объектом изображения и части рисунка между собой, установление последовательности выполнения рисунка, передача в рисунке формы, строения, пропорции и цвета предметов; при рисовании предметов симметричной формы использование средней (осевой) линии; передача объема предметов доступными детям средствами, ослабление интенсивности цвета путем добавления воды в краску.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2.Декоративное рисование </w:t>
      </w:r>
      <w:r w:rsidR="00670B94" w:rsidRPr="00F825D4">
        <w:rPr>
          <w:rFonts w:ascii="Times New Roman" w:hAnsi="Times New Roman" w:cs="Times New Roman"/>
          <w:sz w:val="24"/>
          <w:szCs w:val="24"/>
        </w:rPr>
        <w:t>(20</w:t>
      </w:r>
      <w:r w:rsidRPr="00F825D4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Составление узоров из геометрических т растительных элементов в полосе, квадрате, круге, применяя осевые линии; совершенствование умения соблюдать последовательность при рисовании узоров; нахождение гармонически сочетающихся цветов в работе акварельными и гуашевыми красками (ровная закраска элементов орнамента с соблюдением контура изображения).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3.Рисование на темы</w:t>
      </w:r>
      <w:r w:rsidR="00670B94" w:rsidRPr="00F825D4">
        <w:rPr>
          <w:rFonts w:ascii="Times New Roman" w:hAnsi="Times New Roman" w:cs="Times New Roman"/>
          <w:sz w:val="24"/>
          <w:szCs w:val="24"/>
        </w:rPr>
        <w:t> (19</w:t>
      </w:r>
      <w:r w:rsidRPr="00F825D4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 xml:space="preserve">Развитие у учащихся умения отражать свои наблюдения в рисунке, передавать сравнительные размеры изображаемых предметов, правильно располагая их относительно друг друга (ближе – дальше); передавать в рисунке зрительные представления, возникающие на основе прочитанного; выбирать в прочитанном наиболее существенное, </w:t>
      </w:r>
      <w:proofErr w:type="gramStart"/>
      <w:r w:rsidRPr="00F825D4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F825D4">
        <w:rPr>
          <w:rFonts w:ascii="Times New Roman" w:hAnsi="Times New Roman" w:cs="Times New Roman"/>
          <w:sz w:val="24"/>
          <w:szCs w:val="24"/>
        </w:rPr>
        <w:t xml:space="preserve"> что можно показать в рисунке; работать акварельными и гуашевыми красками.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4.Беседы по изобразительному искусству</w:t>
      </w:r>
      <w:r w:rsidR="00670B94" w:rsidRPr="00F825D4">
        <w:rPr>
          <w:rFonts w:ascii="Times New Roman" w:hAnsi="Times New Roman" w:cs="Times New Roman"/>
          <w:sz w:val="24"/>
          <w:szCs w:val="24"/>
        </w:rPr>
        <w:t> (10</w:t>
      </w:r>
      <w:r w:rsidRPr="00F825D4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lastRenderedPageBreak/>
        <w:t>Развитие у учащихся активного и целенаправленного восприятия произведений изобразительного искусства; формирование общего понятия о художественных средствах, развивая чувство формы и цвета; обучение детей высказываться о содержании рассматриваемых произведений изобразительного искусства; воспитание умения определять эмоциональное состояние изображенных на картинах лиц, чувствовать красоту и своеобразие декоративно-прикладного искусства.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Требования к уровню подготовки учащихся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 xml:space="preserve">Программа по </w:t>
      </w:r>
      <w:r w:rsidR="00670B94" w:rsidRPr="00F825D4">
        <w:rPr>
          <w:rFonts w:ascii="Times New Roman" w:hAnsi="Times New Roman" w:cs="Times New Roman"/>
          <w:sz w:val="24"/>
          <w:szCs w:val="24"/>
        </w:rPr>
        <w:t>изобразительному искусству для 7</w:t>
      </w:r>
      <w:r w:rsidRPr="00F825D4">
        <w:rPr>
          <w:rFonts w:ascii="Times New Roman" w:hAnsi="Times New Roman" w:cs="Times New Roman"/>
          <w:sz w:val="24"/>
          <w:szCs w:val="24"/>
        </w:rPr>
        <w:t xml:space="preserve"> класса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Обучающиеся должны знать: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Минимальный уровень: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 виды и жанры изобразительного искусства; виды художественных работ;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-фамилии и имена некоторых выдающихся художников и их произведений живописи, скульптуры, графики, декоративно-прикладного искусства, архитектуры;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 названия крупнейших музеев Москвы, Санкт-Петербурга, родного города;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-названия художественных материалов, инструментов и приспособлений; их свойства назначение, правила хранения, санитарно-гигиенических требования при работе с ними;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 xml:space="preserve">-элементарные правила композиции, </w:t>
      </w:r>
      <w:proofErr w:type="spellStart"/>
      <w:r w:rsidRPr="00F825D4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F825D4">
        <w:rPr>
          <w:rFonts w:ascii="Times New Roman" w:hAnsi="Times New Roman" w:cs="Times New Roman"/>
          <w:sz w:val="24"/>
          <w:szCs w:val="24"/>
        </w:rPr>
        <w:t>, передачи формы предмета и др.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Достаточный уровень: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-отличительные признаки видов изобразительного искусства;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-особенности некоторых материалов, используемых в изобразительном искусстве;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 xml:space="preserve">-законы и </w:t>
      </w:r>
      <w:proofErr w:type="spellStart"/>
      <w:r w:rsidRPr="00F825D4">
        <w:rPr>
          <w:rFonts w:ascii="Times New Roman" w:hAnsi="Times New Roman" w:cs="Times New Roman"/>
          <w:sz w:val="24"/>
          <w:szCs w:val="24"/>
        </w:rPr>
        <w:t>правилацветоведения</w:t>
      </w:r>
      <w:proofErr w:type="spellEnd"/>
      <w:r w:rsidRPr="00F825D4">
        <w:rPr>
          <w:rFonts w:ascii="Times New Roman" w:hAnsi="Times New Roman" w:cs="Times New Roman"/>
          <w:sz w:val="24"/>
          <w:szCs w:val="24"/>
        </w:rPr>
        <w:t>; светотени; перспективы; построения орнамента, стилизации формы предмета и др.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Обучающиеся должны уметь: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Минимальный уровень: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-самостоятельно организовывать свое рабочее место в зависимости от характера выполняемой работы; правильно сидеть за столом, располагать лист бумаги на столе, держать карандаш, кисть и др.;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-следовать при выполнении работы инструкциям учителя; целесообразно организовать свою изобразительную деятельность; планировать работу; осуществлять текущий самоконтроль выполняемых практических действий и корректировку хода практической работы;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-изображать с натуры, по памяти, представлению, воображению предметы несложной формы и конструкции; передавать в рисунке содержание несложных произведений в соответствии с темой;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-применять приемы работы карандашом, акварельными красками с целью передачи фактуры предмета;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-ориентироваться в пространстве листа; размещать изображение одного или группы предметов в соответствии с параметрами изобразительной поверхности;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-адекватно передавать цвет изображаемого объекта, определять насыщенность цвета, получать смешанные и некоторые оттенки цвета.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Достаточный уровень: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-передавать в рисунке форму изображаемых предметов, их стро</w:t>
      </w:r>
      <w:r w:rsidRPr="00F825D4">
        <w:rPr>
          <w:rFonts w:ascii="Times New Roman" w:hAnsi="Times New Roman" w:cs="Times New Roman"/>
          <w:sz w:val="24"/>
          <w:szCs w:val="24"/>
        </w:rPr>
        <w:softHyphen/>
        <w:t>ение и пропорции (отношение длины к ширине и частей к целому);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-определять предметы симметричной формы и рисовать их, при</w:t>
      </w:r>
      <w:r w:rsidRPr="00F825D4">
        <w:rPr>
          <w:rFonts w:ascii="Times New Roman" w:hAnsi="Times New Roman" w:cs="Times New Roman"/>
          <w:sz w:val="24"/>
          <w:szCs w:val="24"/>
        </w:rPr>
        <w:softHyphen/>
        <w:t>меняя среднюю (осевую) линию как вспомогательную;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lastRenderedPageBreak/>
        <w:t>-составлять узоры из геометрических и растительных элементов в полосе, квадрате и круге, применяя осевые линии;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-передавать в рисунках на темы кажущиеся соотношения вели</w:t>
      </w:r>
      <w:r w:rsidRPr="00F825D4">
        <w:rPr>
          <w:rFonts w:ascii="Times New Roman" w:hAnsi="Times New Roman" w:cs="Times New Roman"/>
          <w:sz w:val="24"/>
          <w:szCs w:val="24"/>
        </w:rPr>
        <w:softHyphen/>
        <w:t>чин предметов с учетом их положения в пространстве (под углом к учащимся, выше уровня зрения);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-ослаблять интенсивность цвета, прибавляя воду в краску;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-пользоваться элементарными приемами работы с красками (ров</w:t>
      </w:r>
      <w:r w:rsidRPr="00F825D4">
        <w:rPr>
          <w:rFonts w:ascii="Times New Roman" w:hAnsi="Times New Roman" w:cs="Times New Roman"/>
          <w:sz w:val="24"/>
          <w:szCs w:val="24"/>
        </w:rPr>
        <w:softHyphen/>
        <w:t>ная закраска, не выходящая за контуры изображения);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-самостоятельно анализировать свой рисунок и рисунки товари</w:t>
      </w:r>
      <w:r w:rsidRPr="00F825D4">
        <w:rPr>
          <w:rFonts w:ascii="Times New Roman" w:hAnsi="Times New Roman" w:cs="Times New Roman"/>
          <w:sz w:val="24"/>
          <w:szCs w:val="24"/>
        </w:rPr>
        <w:softHyphen/>
        <w:t>щей; употреблять в речи слова, обозначающие пространственные отношения предметов и графических элементов;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-рассказывать содержание картины; знать названия рассмотрен</w:t>
      </w:r>
      <w:r w:rsidRPr="00F825D4">
        <w:rPr>
          <w:rFonts w:ascii="Times New Roman" w:hAnsi="Times New Roman" w:cs="Times New Roman"/>
          <w:sz w:val="24"/>
          <w:szCs w:val="24"/>
        </w:rPr>
        <w:softHyphen/>
        <w:t>ных на уроках произведений изобразительного искусства; опреде</w:t>
      </w:r>
      <w:r w:rsidRPr="00F825D4">
        <w:rPr>
          <w:rFonts w:ascii="Times New Roman" w:hAnsi="Times New Roman" w:cs="Times New Roman"/>
          <w:sz w:val="24"/>
          <w:szCs w:val="24"/>
        </w:rPr>
        <w:softHyphen/>
        <w:t>лять эмоциональное состояние изображенных на картине лиц.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-следовать при выполнении работы инструкциям учителя или инструкциям, представленным в других информационных источниках;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-оценивать результаты собственной художественно-творческой деятельности и одноклассников (красиво, некрасиво, аккуратно, похоже на образец);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-устанавливать причинно-следственные связи между выполняемыми действиями и их результатами;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-рисовать с натуры, по памяти после предварительных наблюдений и адекватно передавать все признаки и свойства изображаемого объекта;</w:t>
      </w:r>
    </w:p>
    <w:p w:rsidR="0016683E" w:rsidRPr="00F825D4" w:rsidRDefault="0016683E" w:rsidP="00F82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5D4">
        <w:rPr>
          <w:rFonts w:ascii="Times New Roman" w:hAnsi="Times New Roman" w:cs="Times New Roman"/>
          <w:sz w:val="24"/>
          <w:szCs w:val="24"/>
        </w:rPr>
        <w:t>-различать и передавать в художественно-творческой деятельности характер, эмоциональное состояние и свое отношение к природе, человеку, семье и обществ</w:t>
      </w:r>
    </w:p>
    <w:p w:rsidR="0016683E" w:rsidRPr="00670B94" w:rsidRDefault="0016683E" w:rsidP="00670B94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5D4" w:rsidRDefault="00F825D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16683E" w:rsidRPr="00670B94" w:rsidRDefault="0016683E" w:rsidP="00670B94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0B9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16683E" w:rsidRPr="00670B94" w:rsidRDefault="0016683E" w:rsidP="00670B9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0B94">
        <w:rPr>
          <w:rFonts w:ascii="Times New Roman" w:eastAsia="Times New Roman" w:hAnsi="Times New Roman" w:cs="Times New Roman"/>
          <w:b/>
          <w:bCs/>
          <w:sz w:val="24"/>
          <w:szCs w:val="24"/>
        </w:rPr>
        <w:t>7 класс</w:t>
      </w:r>
    </w:p>
    <w:tbl>
      <w:tblPr>
        <w:tblW w:w="5000" w:type="pct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1"/>
        <w:gridCol w:w="3925"/>
        <w:gridCol w:w="847"/>
        <w:gridCol w:w="232"/>
        <w:gridCol w:w="15"/>
        <w:gridCol w:w="2588"/>
        <w:gridCol w:w="4740"/>
        <w:gridCol w:w="264"/>
        <w:gridCol w:w="348"/>
        <w:gridCol w:w="685"/>
      </w:tblGrid>
      <w:tr w:rsidR="0016683E" w:rsidRPr="00F825D4" w:rsidTr="00D42837">
        <w:trPr>
          <w:trHeight w:val="20"/>
        </w:trPr>
        <w:tc>
          <w:tcPr>
            <w:tcW w:w="297" w:type="pct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353" w:type="pct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72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670B94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741" w:type="pct"/>
            <w:gridSpan w:val="5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результату</w:t>
            </w:r>
          </w:p>
        </w:tc>
        <w:tc>
          <w:tcPr>
            <w:tcW w:w="236" w:type="pct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</w:tr>
      <w:tr w:rsidR="00D42837" w:rsidRPr="00F825D4" w:rsidTr="00D42837">
        <w:trPr>
          <w:trHeight w:val="20"/>
        </w:trPr>
        <w:tc>
          <w:tcPr>
            <w:tcW w:w="297" w:type="pct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CD08A5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6683E" w:rsidRPr="00F825D4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</w:p>
        </w:tc>
        <w:tc>
          <w:tcPr>
            <w:tcW w:w="1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pct"/>
            <w:shd w:val="clear" w:color="auto" w:fill="auto"/>
            <w:vAlign w:val="center"/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8A5" w:rsidRPr="00F825D4" w:rsidTr="00D42837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08A5" w:rsidRPr="00F825D4" w:rsidRDefault="00CD08A5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1 триместр 20 часов</w:t>
            </w:r>
          </w:p>
        </w:tc>
      </w:tr>
      <w:tr w:rsidR="00670B94" w:rsidRPr="00F825D4" w:rsidTr="00D42837">
        <w:trPr>
          <w:trHeight w:val="20"/>
        </w:trPr>
        <w:tc>
          <w:tcPr>
            <w:tcW w:w="2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Беседа на тему «Декоративно-</w:t>
            </w:r>
          </w:p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прикладное искусство». (Художеств</w:t>
            </w:r>
            <w:proofErr w:type="gram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аки)</w:t>
            </w:r>
          </w:p>
        </w:tc>
        <w:tc>
          <w:tcPr>
            <w:tcW w:w="37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670B94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Виды росписи декоративно-прикладного искусства</w:t>
            </w:r>
          </w:p>
        </w:tc>
        <w:tc>
          <w:tcPr>
            <w:tcW w:w="1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Отличать предметы </w:t>
            </w:r>
            <w:proofErr w:type="spell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декоративно-прикладныеискусства</w:t>
            </w:r>
            <w:proofErr w:type="spellEnd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. Сравнивать виды искусства, описывать отличительные признаки.</w:t>
            </w:r>
          </w:p>
        </w:tc>
        <w:tc>
          <w:tcPr>
            <w:tcW w:w="44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670B94" w:rsidRPr="00F825D4" w:rsidTr="00D42837">
        <w:trPr>
          <w:trHeight w:val="20"/>
        </w:trPr>
        <w:tc>
          <w:tcPr>
            <w:tcW w:w="2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Рисованиеузора</w:t>
            </w:r>
            <w:proofErr w:type="spellEnd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 в полос</w:t>
            </w:r>
            <w:proofErr w:type="gram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</w:t>
            </w:r>
            <w:proofErr w:type="spell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орнамент:стилизованные</w:t>
            </w:r>
            <w:proofErr w:type="spellEnd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 ягоды, ветки, листья).). Элементы </w:t>
            </w:r>
            <w:proofErr w:type="spell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313590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Что такое орнамент, виды орнамента. Правила составления орнамента в полосе.</w:t>
            </w:r>
          </w:p>
        </w:tc>
        <w:tc>
          <w:tcPr>
            <w:tcW w:w="1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Делить полоску на равные части и использовать природные формы в декоративном рисовании; определять структуру узора (повторение элементов), форму, цвет составных частей.</w:t>
            </w:r>
          </w:p>
        </w:tc>
        <w:tc>
          <w:tcPr>
            <w:tcW w:w="44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670B94" w:rsidRPr="00F825D4" w:rsidTr="00D42837">
        <w:trPr>
          <w:trHeight w:val="20"/>
        </w:trPr>
        <w:tc>
          <w:tcPr>
            <w:tcW w:w="2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Составление в прямоугольнике узора из растительных форм.</w:t>
            </w:r>
          </w:p>
        </w:tc>
        <w:tc>
          <w:tcPr>
            <w:tcW w:w="37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313590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proofErr w:type="spell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такоедекоративныйорнамент</w:t>
            </w:r>
            <w:proofErr w:type="spellEnd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, виды орнамента.</w:t>
            </w:r>
          </w:p>
        </w:tc>
        <w:tc>
          <w:tcPr>
            <w:tcW w:w="1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Композиционноправильнонаноситьэлементы</w:t>
            </w:r>
            <w:proofErr w:type="spellEnd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узорав</w:t>
            </w:r>
            <w:proofErr w:type="spellEnd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прямоугольнике</w:t>
            </w:r>
            <w:proofErr w:type="gramEnd"/>
          </w:p>
        </w:tc>
        <w:tc>
          <w:tcPr>
            <w:tcW w:w="44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670B94" w:rsidRPr="00F825D4" w:rsidTr="00D42837">
        <w:trPr>
          <w:trHeight w:val="20"/>
        </w:trPr>
        <w:tc>
          <w:tcPr>
            <w:tcW w:w="2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Рисование геометрического орнамента в круге (построение четырех овалов-лепестков на осевых линиях круга; круг – по шаблону).</w:t>
            </w:r>
          </w:p>
        </w:tc>
        <w:tc>
          <w:tcPr>
            <w:tcW w:w="37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313590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Как строить геометрический орнамент в круге</w:t>
            </w:r>
          </w:p>
        </w:tc>
        <w:tc>
          <w:tcPr>
            <w:tcW w:w="1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Делить круг на равные части. Проводить прямые, вертикальные, горизонтальные, наклонные линии.</w:t>
            </w:r>
          </w:p>
        </w:tc>
        <w:tc>
          <w:tcPr>
            <w:tcW w:w="44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670B94" w:rsidRPr="00F825D4" w:rsidTr="00D42837">
        <w:trPr>
          <w:trHeight w:val="20"/>
        </w:trPr>
        <w:tc>
          <w:tcPr>
            <w:tcW w:w="2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Рисование простого натюрморта (яблоко и керамический стакан).</w:t>
            </w:r>
          </w:p>
        </w:tc>
        <w:tc>
          <w:tcPr>
            <w:tcW w:w="37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670B94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расположения нескольких изображений на листе </w:t>
            </w:r>
            <w:proofErr w:type="spell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  <w:proofErr w:type="gram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акпередатьобъемпредмета</w:t>
            </w:r>
            <w:proofErr w:type="spellEnd"/>
          </w:p>
        </w:tc>
        <w:tc>
          <w:tcPr>
            <w:tcW w:w="1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Различать и изображать от руки форму предмета, ее характерные особенности. Различать и называть цвета и их оттенки, передавать цвет предмета в изображении</w:t>
            </w:r>
          </w:p>
        </w:tc>
        <w:tc>
          <w:tcPr>
            <w:tcW w:w="44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670B94" w:rsidRPr="00F825D4" w:rsidTr="00D42837">
        <w:trPr>
          <w:trHeight w:val="20"/>
        </w:trPr>
        <w:tc>
          <w:tcPr>
            <w:tcW w:w="2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Рисование симметричного узора по образцу. Рисование осеннего листа.</w:t>
            </w:r>
          </w:p>
        </w:tc>
        <w:tc>
          <w:tcPr>
            <w:tcW w:w="37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313590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Как рисовать симметричную фигуру с помощью осевой линии. Понятия </w:t>
            </w:r>
            <w:r w:rsidRPr="00F82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«основные цвета», «дополнительные цвета».</w:t>
            </w:r>
          </w:p>
        </w:tc>
        <w:tc>
          <w:tcPr>
            <w:tcW w:w="1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Изображать с натуры листья различных деревьев, анализировать форму и цвет листьев, применять среднюю (осевую) линию – главного направления формы </w:t>
            </w:r>
            <w:r w:rsidRPr="00F82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листа. Смешивать основные цвета и получать дополнительные</w:t>
            </w:r>
          </w:p>
        </w:tc>
        <w:tc>
          <w:tcPr>
            <w:tcW w:w="44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gramEnd"/>
          </w:p>
        </w:tc>
      </w:tr>
      <w:tr w:rsidR="00670B94" w:rsidRPr="00F825D4" w:rsidTr="00D42837">
        <w:trPr>
          <w:trHeight w:val="20"/>
        </w:trPr>
        <w:tc>
          <w:tcPr>
            <w:tcW w:w="2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Экскурси</w:t>
            </w:r>
            <w:proofErr w:type="gram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я«</w:t>
            </w:r>
            <w:proofErr w:type="spellStart"/>
            <w:proofErr w:type="gramEnd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Золотаяосень</w:t>
            </w:r>
            <w:proofErr w:type="spellEnd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Левитан И. И.</w:t>
            </w:r>
          </w:p>
        </w:tc>
        <w:tc>
          <w:tcPr>
            <w:tcW w:w="37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670B94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природе. Название картины и имя художника.</w:t>
            </w:r>
          </w:p>
        </w:tc>
        <w:tc>
          <w:tcPr>
            <w:tcW w:w="1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об </w:t>
            </w:r>
            <w:proofErr w:type="gram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увиденном</w:t>
            </w:r>
            <w:proofErr w:type="gramEnd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, описывать осенние листья</w:t>
            </w:r>
          </w:p>
        </w:tc>
        <w:tc>
          <w:tcPr>
            <w:tcW w:w="44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Беседа, рассказ-описание</w:t>
            </w:r>
          </w:p>
        </w:tc>
      </w:tr>
      <w:tr w:rsidR="00670B94" w:rsidRPr="00F825D4" w:rsidTr="00D42837">
        <w:trPr>
          <w:trHeight w:val="20"/>
        </w:trPr>
        <w:tc>
          <w:tcPr>
            <w:tcW w:w="2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Рисование с натуры осеннего букета.</w:t>
            </w:r>
          </w:p>
        </w:tc>
        <w:tc>
          <w:tcPr>
            <w:tcW w:w="37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670B94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Правила размещения предметов на плоскости листа (композиция). Понятие «пропорции».</w:t>
            </w:r>
          </w:p>
        </w:tc>
        <w:tc>
          <w:tcPr>
            <w:tcW w:w="1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Обследовать предметы по форме, цвету, величине и определять их положение в пространстве. Видеть и передавать в рисунке строение предмета несложной </w:t>
            </w:r>
            <w:proofErr w:type="spell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proofErr w:type="gram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ередавать</w:t>
            </w:r>
            <w:proofErr w:type="spellEnd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 цвета и форму предмета</w:t>
            </w:r>
          </w:p>
        </w:tc>
        <w:tc>
          <w:tcPr>
            <w:tcW w:w="44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670B94" w:rsidRPr="00F825D4" w:rsidTr="00D42837">
        <w:trPr>
          <w:trHeight w:val="20"/>
        </w:trPr>
        <w:tc>
          <w:tcPr>
            <w:tcW w:w="2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Рисование иллюстрации к сказке «Теремок».</w:t>
            </w:r>
          </w:p>
        </w:tc>
        <w:tc>
          <w:tcPr>
            <w:tcW w:w="37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313590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Формат листа и его использование в зависимости от замысла. Понятие «композиция».</w:t>
            </w:r>
          </w:p>
        </w:tc>
        <w:tc>
          <w:tcPr>
            <w:tcW w:w="1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Изображать группу предметов. Развивать умение правильно передавать пространственное расположение и цвет предметов. Использовать цветовую палитру в рисунке.</w:t>
            </w:r>
          </w:p>
        </w:tc>
        <w:tc>
          <w:tcPr>
            <w:tcW w:w="44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CD08A5" w:rsidRPr="00F825D4" w:rsidTr="00D42837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08A5" w:rsidRPr="00F825D4" w:rsidRDefault="00CD08A5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2 триместр 24 часа</w:t>
            </w:r>
          </w:p>
        </w:tc>
      </w:tr>
      <w:tr w:rsidR="0016683E" w:rsidRPr="00F825D4" w:rsidTr="00D42837">
        <w:trPr>
          <w:trHeight w:val="20"/>
        </w:trPr>
        <w:tc>
          <w:tcPr>
            <w:tcW w:w="2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</w:t>
            </w:r>
            <w:r w:rsidR="00670B94"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картин </w:t>
            </w: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Васнецов</w:t>
            </w:r>
            <w:proofErr w:type="gram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а«</w:t>
            </w:r>
            <w:proofErr w:type="spellStart"/>
            <w:proofErr w:type="gramEnd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DC125C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картины и </w:t>
            </w:r>
            <w:proofErr w:type="spell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фамилиюхудожников</w:t>
            </w:r>
            <w:proofErr w:type="spellEnd"/>
          </w:p>
        </w:tc>
        <w:tc>
          <w:tcPr>
            <w:tcW w:w="1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proofErr w:type="spell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рассказпо</w:t>
            </w:r>
            <w:proofErr w:type="spellEnd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 картине.</w:t>
            </w:r>
          </w:p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Использовать в рассказе фантазию.</w:t>
            </w:r>
          </w:p>
        </w:tc>
        <w:tc>
          <w:tcPr>
            <w:tcW w:w="44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Беседа, составление рассказа</w:t>
            </w:r>
          </w:p>
        </w:tc>
      </w:tr>
      <w:tr w:rsidR="0016683E" w:rsidRPr="00F825D4" w:rsidTr="00D42837">
        <w:trPr>
          <w:trHeight w:val="20"/>
        </w:trPr>
        <w:tc>
          <w:tcPr>
            <w:tcW w:w="2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Рисование с натуры дорожных знаков треугольной форм</w:t>
            </w:r>
            <w:proofErr w:type="gram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«Крутой спуск», «Дорожные работы»).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670B94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Как рисовать симметричную фигуру с помощью осевой линии</w:t>
            </w:r>
          </w:p>
        </w:tc>
        <w:tc>
          <w:tcPr>
            <w:tcW w:w="1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Изображать симметричные геометрические формы.</w:t>
            </w:r>
          </w:p>
        </w:tc>
        <w:tc>
          <w:tcPr>
            <w:tcW w:w="44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16683E" w:rsidRPr="00F825D4" w:rsidTr="00D42837">
        <w:trPr>
          <w:trHeight w:val="20"/>
        </w:trPr>
        <w:tc>
          <w:tcPr>
            <w:tcW w:w="2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</w:t>
            </w:r>
            <w:proofErr w:type="spell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натурыигрушечной</w:t>
            </w:r>
            <w:proofErr w:type="spellEnd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 пирамиды.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670B94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Как исправить замечаемые в рисунке ошибки.</w:t>
            </w:r>
          </w:p>
        </w:tc>
        <w:tc>
          <w:tcPr>
            <w:tcW w:w="1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формат листа в изображении. Компоновать предмет на листе. </w:t>
            </w:r>
            <w:proofErr w:type="spell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Пользоватьсядополнительными</w:t>
            </w:r>
            <w:proofErr w:type="spellEnd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 линиями </w:t>
            </w:r>
            <w:proofErr w:type="spell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дляпроверкирисунка</w:t>
            </w:r>
            <w:proofErr w:type="spellEnd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16683E" w:rsidRPr="00F825D4" w:rsidTr="00D42837">
        <w:trPr>
          <w:trHeight w:val="20"/>
        </w:trPr>
        <w:tc>
          <w:tcPr>
            <w:tcW w:w="2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Беседа «Народная игрушка»</w:t>
            </w:r>
            <w:proofErr w:type="gram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деревянная игрушка: </w:t>
            </w:r>
            <w:proofErr w:type="gram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«Кузнецы», «Клюющие курочки», «Вершки и корешки», «Маша и медведь» и др.)</w:t>
            </w:r>
            <w:proofErr w:type="gramEnd"/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B67194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Виды народной игрушки, материалы для изготовления </w:t>
            </w:r>
            <w:proofErr w:type="spell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нпародных</w:t>
            </w:r>
            <w:proofErr w:type="spellEnd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 игрушек. Промысел – </w:t>
            </w:r>
            <w:proofErr w:type="spell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 игрушка, сюжеты </w:t>
            </w:r>
            <w:proofErr w:type="spell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богородских</w:t>
            </w:r>
            <w:proofErr w:type="spellEnd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 игрушек.</w:t>
            </w:r>
          </w:p>
        </w:tc>
        <w:tc>
          <w:tcPr>
            <w:tcW w:w="1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Отличать народную игрушку от </w:t>
            </w:r>
            <w:proofErr w:type="gram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Беседа, работа с изображениями</w:t>
            </w:r>
          </w:p>
        </w:tc>
      </w:tr>
      <w:tr w:rsidR="0016683E" w:rsidRPr="00F825D4" w:rsidTr="00D42837">
        <w:trPr>
          <w:trHeight w:val="20"/>
        </w:trPr>
        <w:tc>
          <w:tcPr>
            <w:tcW w:w="2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Рисование на тему: «</w:t>
            </w:r>
            <w:proofErr w:type="spell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Зимнийсад</w:t>
            </w:r>
            <w:proofErr w:type="spellEnd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» (гуашь).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670B94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Каккомпозиционно</w:t>
            </w:r>
            <w:proofErr w:type="spellEnd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располагать предметы. Понятие «холодные цвета».</w:t>
            </w:r>
          </w:p>
        </w:tc>
        <w:tc>
          <w:tcPr>
            <w:tcW w:w="1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Располагать изображения в определённом порядке (ближе, дальше), используя лист бумаги и соблюдая верх и низ рисунка. Подбирать цвет и пользоваться красками, использовать палитру холодных цветов.</w:t>
            </w:r>
          </w:p>
        </w:tc>
        <w:tc>
          <w:tcPr>
            <w:tcW w:w="44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16683E" w:rsidRPr="00F825D4" w:rsidTr="00D42837">
        <w:trPr>
          <w:trHeight w:val="20"/>
        </w:trPr>
        <w:tc>
          <w:tcPr>
            <w:tcW w:w="2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Тематическоерисование</w:t>
            </w:r>
            <w:proofErr w:type="gram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ллюстрация</w:t>
            </w:r>
            <w:proofErr w:type="spellEnd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ксказке</w:t>
            </w:r>
            <w:proofErr w:type="spellEnd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Золотаярыбка</w:t>
            </w:r>
            <w:proofErr w:type="spellEnd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670B94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Какправильно</w:t>
            </w:r>
            <w:proofErr w:type="spellEnd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величину предмета. Правила композиции (изображение предмета </w:t>
            </w:r>
            <w:proofErr w:type="spellStart"/>
            <w:proofErr w:type="gram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ближе-дальше</w:t>
            </w:r>
            <w:proofErr w:type="spellEnd"/>
            <w:proofErr w:type="gramEnd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выше-ниже</w:t>
            </w:r>
            <w:proofErr w:type="spellEnd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Композиционноправильно</w:t>
            </w:r>
            <w:proofErr w:type="spellEnd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расположить предметы на листе бумаги.</w:t>
            </w:r>
          </w:p>
        </w:tc>
        <w:tc>
          <w:tcPr>
            <w:tcW w:w="44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16683E" w:rsidRPr="00F825D4" w:rsidTr="00D42837">
        <w:trPr>
          <w:trHeight w:val="20"/>
        </w:trPr>
        <w:tc>
          <w:tcPr>
            <w:tcW w:w="2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Рисование новогодней карнавальной полумаски.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670B94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Правила изображения симметричного предмета.</w:t>
            </w:r>
          </w:p>
        </w:tc>
        <w:tc>
          <w:tcPr>
            <w:tcW w:w="1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Передаватьназначение</w:t>
            </w:r>
            <w:proofErr w:type="spellEnd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цветом. Передавать образ героя в маске.</w:t>
            </w:r>
          </w:p>
        </w:tc>
        <w:tc>
          <w:tcPr>
            <w:tcW w:w="44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16683E" w:rsidRPr="00F825D4" w:rsidTr="00D42837">
        <w:trPr>
          <w:trHeight w:val="20"/>
        </w:trPr>
        <w:tc>
          <w:tcPr>
            <w:tcW w:w="2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Беседа об искусстве на тему: картины художников </w:t>
            </w:r>
            <w:proofErr w:type="spell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ошколе</w:t>
            </w:r>
            <w:proofErr w:type="spellEnd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, о товарищах, о семье</w:t>
            </w:r>
            <w:r w:rsidR="00A82326" w:rsidRPr="00F82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670B94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картины и </w:t>
            </w:r>
            <w:proofErr w:type="spell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фамилиюхудожника</w:t>
            </w:r>
            <w:proofErr w:type="spellEnd"/>
          </w:p>
        </w:tc>
        <w:tc>
          <w:tcPr>
            <w:tcW w:w="1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Рассказывать по картине, описывать предметы, давать характеристику героям. Передавать эмоциональное впечатление от картины.</w:t>
            </w:r>
            <w:r w:rsidR="00A82326"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 (Д. </w:t>
            </w:r>
            <w:proofErr w:type="spellStart"/>
            <w:r w:rsidR="00A82326" w:rsidRPr="00F825D4">
              <w:rPr>
                <w:rFonts w:ascii="Times New Roman" w:hAnsi="Times New Roman" w:cs="Times New Roman"/>
                <w:sz w:val="24"/>
                <w:szCs w:val="24"/>
              </w:rPr>
              <w:t>Мочальский</w:t>
            </w:r>
            <w:proofErr w:type="spellEnd"/>
            <w:r w:rsidR="00A82326"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 «Первое сентября»; И. </w:t>
            </w:r>
            <w:proofErr w:type="spellStart"/>
            <w:r w:rsidR="00A82326" w:rsidRPr="00F825D4">
              <w:rPr>
                <w:rFonts w:ascii="Times New Roman" w:hAnsi="Times New Roman" w:cs="Times New Roman"/>
                <w:sz w:val="24"/>
                <w:szCs w:val="24"/>
              </w:rPr>
              <w:t>Шевандронова</w:t>
            </w:r>
            <w:proofErr w:type="spellEnd"/>
            <w:r w:rsidR="00A82326"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 «В сельской библиотеке»; А. </w:t>
            </w:r>
            <w:proofErr w:type="spellStart"/>
            <w:r w:rsidR="00A82326" w:rsidRPr="00F825D4">
              <w:rPr>
                <w:rFonts w:ascii="Times New Roman" w:hAnsi="Times New Roman" w:cs="Times New Roman"/>
                <w:sz w:val="24"/>
                <w:szCs w:val="24"/>
              </w:rPr>
              <w:t>Курчанов</w:t>
            </w:r>
            <w:proofErr w:type="spellEnd"/>
            <w:r w:rsidR="00A82326"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 «У больной подруги»; Ф. </w:t>
            </w:r>
            <w:proofErr w:type="spellStart"/>
            <w:r w:rsidR="00A82326" w:rsidRPr="00F825D4">
              <w:rPr>
                <w:rFonts w:ascii="Times New Roman" w:hAnsi="Times New Roman" w:cs="Times New Roman"/>
                <w:sz w:val="24"/>
                <w:szCs w:val="24"/>
              </w:rPr>
              <w:t>Решетнеков</w:t>
            </w:r>
            <w:proofErr w:type="spellEnd"/>
            <w:r w:rsidR="00A82326"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 «Опять двойка», «Прибыл на каникулы»).</w:t>
            </w:r>
          </w:p>
        </w:tc>
        <w:tc>
          <w:tcPr>
            <w:tcW w:w="44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Беседа по картине</w:t>
            </w:r>
          </w:p>
        </w:tc>
      </w:tr>
      <w:tr w:rsidR="0016683E" w:rsidRPr="00F825D4" w:rsidTr="00D42837">
        <w:trPr>
          <w:trHeight w:val="20"/>
        </w:trPr>
        <w:tc>
          <w:tcPr>
            <w:tcW w:w="2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Рисование на тему «Зимние развлечения»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670B94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Каккомпозиционно</w:t>
            </w:r>
            <w:proofErr w:type="spellEnd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расположить предметы.</w:t>
            </w:r>
          </w:p>
        </w:tc>
        <w:tc>
          <w:tcPr>
            <w:tcW w:w="1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Выбирать формат листа в соответствии с замыслом. Изображать фигуру человека. Изображать предметы, расположенные в пространстве с передачей из расположения.</w:t>
            </w:r>
          </w:p>
        </w:tc>
        <w:tc>
          <w:tcPr>
            <w:tcW w:w="44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16683E" w:rsidRPr="00F825D4" w:rsidTr="00D42837">
        <w:trPr>
          <w:trHeight w:val="20"/>
        </w:trPr>
        <w:tc>
          <w:tcPr>
            <w:tcW w:w="2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в квадрате узора </w:t>
            </w:r>
            <w:proofErr w:type="gram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растительных форм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313590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Знать правила построения узора в квадрате. Понятие «ритм».</w:t>
            </w:r>
          </w:p>
        </w:tc>
        <w:tc>
          <w:tcPr>
            <w:tcW w:w="1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осевыми и дополнительными </w:t>
            </w:r>
            <w:proofErr w:type="spell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линиями</w:t>
            </w:r>
            <w:proofErr w:type="gram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исовать</w:t>
            </w:r>
            <w:proofErr w:type="spellEnd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 квадрат и делить его на равные части.</w:t>
            </w:r>
          </w:p>
        </w:tc>
        <w:tc>
          <w:tcPr>
            <w:tcW w:w="44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16683E" w:rsidRPr="00F825D4" w:rsidTr="00D42837">
        <w:trPr>
          <w:trHeight w:val="20"/>
        </w:trPr>
        <w:tc>
          <w:tcPr>
            <w:tcW w:w="2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Рисование с натуры цветочного горшка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670B94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Как передать форму и пропорции предмета</w:t>
            </w:r>
          </w:p>
        </w:tc>
        <w:tc>
          <w:tcPr>
            <w:tcW w:w="1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Передавать форму и цвет предмета в соответствии с натурой. Компоновать предметы на плоскости листа.</w:t>
            </w:r>
          </w:p>
        </w:tc>
        <w:tc>
          <w:tcPr>
            <w:tcW w:w="44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16683E" w:rsidRPr="00F825D4" w:rsidTr="00D42837">
        <w:trPr>
          <w:trHeight w:val="20"/>
        </w:trPr>
        <w:tc>
          <w:tcPr>
            <w:tcW w:w="2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</w:t>
            </w:r>
            <w:proofErr w:type="spell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натурыпредмета</w:t>
            </w:r>
            <w:proofErr w:type="spellEnd"/>
          </w:p>
          <w:p w:rsidR="0016683E" w:rsidRPr="00F825D4" w:rsidRDefault="00313590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683E" w:rsidRPr="00F825D4">
              <w:rPr>
                <w:rFonts w:ascii="Times New Roman" w:hAnsi="Times New Roman" w:cs="Times New Roman"/>
                <w:sz w:val="24"/>
                <w:szCs w:val="24"/>
              </w:rPr>
              <w:t>рямоугольнойформ</w:t>
            </w:r>
            <w:proofErr w:type="gramStart"/>
            <w:r w:rsidR="0016683E" w:rsidRPr="00F825D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16683E" w:rsidRPr="00F825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6683E"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чемодан, </w:t>
            </w:r>
            <w:r w:rsidR="0016683E" w:rsidRPr="00F82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ящик, коробка).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B1678A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7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Как передать форму и пропорции предмета</w:t>
            </w:r>
          </w:p>
        </w:tc>
        <w:tc>
          <w:tcPr>
            <w:tcW w:w="1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форму и цвет предмета в соответствии с натурой. Использовать для </w:t>
            </w:r>
            <w:r w:rsidRPr="00F82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 пропорций карандаш.</w:t>
            </w:r>
          </w:p>
        </w:tc>
        <w:tc>
          <w:tcPr>
            <w:tcW w:w="44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gramEnd"/>
          </w:p>
        </w:tc>
      </w:tr>
      <w:tr w:rsidR="0016683E" w:rsidRPr="00F825D4" w:rsidTr="00D42837">
        <w:trPr>
          <w:trHeight w:val="20"/>
        </w:trPr>
        <w:tc>
          <w:tcPr>
            <w:tcW w:w="2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Рисование открытки к 23февраля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DC125C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Символы своей страны. Символику цвета. Как рисовать флаг России.</w:t>
            </w:r>
          </w:p>
        </w:tc>
        <w:tc>
          <w:tcPr>
            <w:tcW w:w="1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Правильно располагать предметы на листе. Передавать символику цветом.</w:t>
            </w:r>
          </w:p>
        </w:tc>
        <w:tc>
          <w:tcPr>
            <w:tcW w:w="44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CD08A5" w:rsidRPr="00F825D4" w:rsidTr="00D42837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08A5" w:rsidRPr="00F825D4" w:rsidRDefault="00CD08A5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3 триместр 24 часа</w:t>
            </w:r>
            <w:bookmarkStart w:id="0" w:name="_GoBack"/>
            <w:bookmarkEnd w:id="0"/>
          </w:p>
        </w:tc>
      </w:tr>
      <w:tr w:rsidR="0016683E" w:rsidRPr="00F825D4" w:rsidTr="00D42837">
        <w:trPr>
          <w:trHeight w:val="20"/>
        </w:trPr>
        <w:tc>
          <w:tcPr>
            <w:tcW w:w="2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Рисование с натуры предмета</w:t>
            </w:r>
          </w:p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прямоугольной формы (коробка с тортом, перевязанная лентой; аквариум с рыбками).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313590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Как исправить замечаемые в рисунке ошибки.</w:t>
            </w:r>
          </w:p>
        </w:tc>
        <w:tc>
          <w:tcPr>
            <w:tcW w:w="1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Передавать объемную форму предмета. Соблюдать пропорции.</w:t>
            </w:r>
          </w:p>
        </w:tc>
        <w:tc>
          <w:tcPr>
            <w:tcW w:w="44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16683E" w:rsidRPr="00F825D4" w:rsidTr="00D42837">
        <w:trPr>
          <w:trHeight w:val="20"/>
        </w:trPr>
        <w:tc>
          <w:tcPr>
            <w:tcW w:w="2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Рисование открытки к 8 Марта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DC125C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Как рисовать цветы.</w:t>
            </w:r>
          </w:p>
        </w:tc>
        <w:tc>
          <w:tcPr>
            <w:tcW w:w="1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Определять структуру узора, форму и цвет составных частей; правильно располагать элементы оформления по всему листу бумаги.</w:t>
            </w:r>
          </w:p>
        </w:tc>
        <w:tc>
          <w:tcPr>
            <w:tcW w:w="44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16683E" w:rsidRPr="00F825D4" w:rsidTr="00D42837">
        <w:trPr>
          <w:trHeight w:val="20"/>
        </w:trPr>
        <w:tc>
          <w:tcPr>
            <w:tcW w:w="2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</w:t>
            </w:r>
            <w:proofErr w:type="spell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картинеСаврасова</w:t>
            </w:r>
            <w:proofErr w:type="spellEnd"/>
          </w:p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Грачиприлетели</w:t>
            </w:r>
            <w:proofErr w:type="spellEnd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670B94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картины и </w:t>
            </w:r>
            <w:proofErr w:type="spell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фамилиюхудожника</w:t>
            </w:r>
            <w:proofErr w:type="spellEnd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рассказ по картине, использовать в рассказе </w:t>
            </w:r>
            <w:proofErr w:type="gram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писании наблюдения за сезонными изменениями в природе. Описывать сложные цвета.</w:t>
            </w:r>
          </w:p>
        </w:tc>
        <w:tc>
          <w:tcPr>
            <w:tcW w:w="44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6683E" w:rsidRPr="00F825D4" w:rsidTr="00D42837">
        <w:trPr>
          <w:trHeight w:val="20"/>
        </w:trPr>
        <w:tc>
          <w:tcPr>
            <w:tcW w:w="2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Иллюстрирование отрывка из литературного произведения «Маша и медведь»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670B94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Знать требования к композиции на листе бумаги.</w:t>
            </w:r>
          </w:p>
        </w:tc>
        <w:tc>
          <w:tcPr>
            <w:tcW w:w="1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сюжетное изображение, составлять композицию с использованием </w:t>
            </w:r>
            <w:proofErr w:type="spell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фигур</w:t>
            </w:r>
            <w:proofErr w:type="gram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равильно</w:t>
            </w:r>
            <w:proofErr w:type="spellEnd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пространственное расположение и цвет предметов</w:t>
            </w:r>
          </w:p>
        </w:tc>
        <w:tc>
          <w:tcPr>
            <w:tcW w:w="44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16683E" w:rsidRPr="00F825D4" w:rsidTr="00D42837">
        <w:trPr>
          <w:trHeight w:val="20"/>
        </w:trPr>
        <w:tc>
          <w:tcPr>
            <w:tcW w:w="2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Рисование скворечника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DC125C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Как передать форму предмета в соответствии с натурой</w:t>
            </w:r>
          </w:p>
        </w:tc>
        <w:tc>
          <w:tcPr>
            <w:tcW w:w="1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Правильно передать форму и объем предмета</w:t>
            </w:r>
          </w:p>
        </w:tc>
        <w:tc>
          <w:tcPr>
            <w:tcW w:w="44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16683E" w:rsidRPr="00F825D4" w:rsidTr="00D42837">
        <w:trPr>
          <w:trHeight w:val="20"/>
        </w:trPr>
        <w:tc>
          <w:tcPr>
            <w:tcW w:w="2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Экскурси</w:t>
            </w:r>
            <w:proofErr w:type="gram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я«</w:t>
            </w:r>
            <w:proofErr w:type="spellStart"/>
            <w:proofErr w:type="gramEnd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Веснапришла</w:t>
            </w:r>
            <w:proofErr w:type="spellEnd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B67194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Характерныепризнакивесны</w:t>
            </w:r>
            <w:proofErr w:type="spellEnd"/>
          </w:p>
        </w:tc>
        <w:tc>
          <w:tcPr>
            <w:tcW w:w="1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Наблюдать и сравнивать явления природы</w:t>
            </w:r>
          </w:p>
        </w:tc>
        <w:tc>
          <w:tcPr>
            <w:tcW w:w="44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6683E" w:rsidRPr="00F825D4" w:rsidTr="00D42837">
        <w:trPr>
          <w:trHeight w:val="20"/>
        </w:trPr>
        <w:tc>
          <w:tcPr>
            <w:tcW w:w="2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proofErr w:type="spell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снатурыдетскойигрушки</w:t>
            </w:r>
            <w:proofErr w:type="gram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B67194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Как рисовать симметричную фигуру с помощью осевой линии</w:t>
            </w:r>
          </w:p>
        </w:tc>
        <w:tc>
          <w:tcPr>
            <w:tcW w:w="1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Изображать симметричную фигуру (линейно)</w:t>
            </w:r>
          </w:p>
        </w:tc>
        <w:tc>
          <w:tcPr>
            <w:tcW w:w="44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16683E" w:rsidRPr="00F825D4" w:rsidTr="00D42837">
        <w:trPr>
          <w:trHeight w:val="20"/>
        </w:trPr>
        <w:tc>
          <w:tcPr>
            <w:tcW w:w="2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Рисование узора из растительных элементов в геометрической форме</w:t>
            </w:r>
          </w:p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313590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в квадрате узор </w:t>
            </w:r>
            <w:proofErr w:type="spell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израстительных</w:t>
            </w:r>
            <w:proofErr w:type="spellEnd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</w:t>
            </w:r>
          </w:p>
        </w:tc>
        <w:tc>
          <w:tcPr>
            <w:tcW w:w="1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осевыми и </w:t>
            </w:r>
            <w:proofErr w:type="spell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дополнительнымилиниями</w:t>
            </w:r>
            <w:proofErr w:type="spellEnd"/>
          </w:p>
        </w:tc>
        <w:tc>
          <w:tcPr>
            <w:tcW w:w="44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16683E" w:rsidRPr="00F825D4" w:rsidTr="00D42837">
        <w:trPr>
          <w:trHeight w:val="20"/>
        </w:trPr>
        <w:tc>
          <w:tcPr>
            <w:tcW w:w="2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spell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обискусстве</w:t>
            </w:r>
            <w:proofErr w:type="spellEnd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тему </w:t>
            </w:r>
            <w:proofErr w:type="spell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gram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ластов</w:t>
            </w:r>
            <w:proofErr w:type="spellEnd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Фашистпролетел</w:t>
            </w:r>
            <w:proofErr w:type="spellEnd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B67194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картины и </w:t>
            </w:r>
            <w:proofErr w:type="spell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фамилиюхудожника</w:t>
            </w:r>
            <w:proofErr w:type="spellEnd"/>
          </w:p>
        </w:tc>
        <w:tc>
          <w:tcPr>
            <w:tcW w:w="1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Рассказывать по картине, выделять главное к картине.</w:t>
            </w:r>
          </w:p>
        </w:tc>
        <w:tc>
          <w:tcPr>
            <w:tcW w:w="44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Беседа, составление рассказа</w:t>
            </w:r>
          </w:p>
        </w:tc>
      </w:tr>
      <w:tr w:rsidR="0016683E" w:rsidRPr="00F825D4" w:rsidTr="00D42837">
        <w:trPr>
          <w:trHeight w:val="20"/>
        </w:trPr>
        <w:tc>
          <w:tcPr>
            <w:tcW w:w="2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3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симметричных форм: </w:t>
            </w:r>
            <w:proofErr w:type="spell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насекомые-стрекоза</w:t>
            </w:r>
            <w:proofErr w:type="spellEnd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, жук, бабочк</w:t>
            </w:r>
            <w:proofErr w:type="gram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натура – раздаточный материал).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313590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Как рисовать симметричную фигуру с помощью осевых линий</w:t>
            </w:r>
          </w:p>
        </w:tc>
        <w:tc>
          <w:tcPr>
            <w:tcW w:w="1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Подбиратьгармоничноесочетание</w:t>
            </w:r>
            <w:proofErr w:type="spellEnd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цветаприраскрашиваниибабочки</w:t>
            </w:r>
            <w:proofErr w:type="spellEnd"/>
          </w:p>
        </w:tc>
        <w:tc>
          <w:tcPr>
            <w:tcW w:w="44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16683E" w:rsidRPr="00F825D4" w:rsidTr="00D42837">
        <w:trPr>
          <w:trHeight w:val="20"/>
        </w:trPr>
        <w:tc>
          <w:tcPr>
            <w:tcW w:w="2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proofErr w:type="spell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снатуры</w:t>
            </w:r>
            <w:proofErr w:type="spellEnd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 цветов:</w:t>
            </w:r>
          </w:p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(стрекозы и цветок тюльпана).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313590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spell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передатьформупредмета</w:t>
            </w:r>
            <w:proofErr w:type="spellEnd"/>
          </w:p>
        </w:tc>
        <w:tc>
          <w:tcPr>
            <w:tcW w:w="1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Правильно передать форму и цвет предмета</w:t>
            </w:r>
          </w:p>
        </w:tc>
        <w:tc>
          <w:tcPr>
            <w:tcW w:w="44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16683E" w:rsidRPr="00F825D4" w:rsidTr="00D42837">
        <w:trPr>
          <w:trHeight w:val="20"/>
        </w:trPr>
        <w:tc>
          <w:tcPr>
            <w:tcW w:w="2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декоративное рисование узора в ромбе из геометрических фигур</w:t>
            </w:r>
          </w:p>
        </w:tc>
        <w:tc>
          <w:tcPr>
            <w:tcW w:w="2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DC125C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Как передать пропорции предмета</w:t>
            </w:r>
          </w:p>
        </w:tc>
        <w:tc>
          <w:tcPr>
            <w:tcW w:w="1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Самостоятельно передавать форму и цвет предмета в соответствии с натурой</w:t>
            </w:r>
          </w:p>
        </w:tc>
        <w:tc>
          <w:tcPr>
            <w:tcW w:w="44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683E" w:rsidRPr="00F825D4" w:rsidRDefault="0016683E" w:rsidP="00F82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5D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</w:tbl>
    <w:p w:rsidR="0016683E" w:rsidRPr="00F825D4" w:rsidRDefault="0016683E" w:rsidP="00F825D4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6683E" w:rsidRPr="00F825D4" w:rsidSect="00F825D4">
      <w:pgSz w:w="16838" w:h="11906" w:orient="landscape"/>
      <w:pgMar w:top="720" w:right="720" w:bottom="72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83E"/>
    <w:rsid w:val="0016683E"/>
    <w:rsid w:val="00313590"/>
    <w:rsid w:val="00670B94"/>
    <w:rsid w:val="00A273C0"/>
    <w:rsid w:val="00A41507"/>
    <w:rsid w:val="00A82326"/>
    <w:rsid w:val="00B1678A"/>
    <w:rsid w:val="00B67194"/>
    <w:rsid w:val="00CD08A5"/>
    <w:rsid w:val="00CD3DE0"/>
    <w:rsid w:val="00D42837"/>
    <w:rsid w:val="00DC125C"/>
    <w:rsid w:val="00F82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8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952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774">
              <w:marLeft w:val="0"/>
              <w:marRight w:val="0"/>
              <w:marTop w:val="203"/>
              <w:marBottom w:val="203"/>
              <w:divBdr>
                <w:top w:val="single" w:sz="4" w:space="0" w:color="E1E8ED"/>
                <w:left w:val="single" w:sz="4" w:space="0" w:color="E1E8ED"/>
                <w:bottom w:val="single" w:sz="4" w:space="0" w:color="E1E8ED"/>
                <w:right w:val="single" w:sz="4" w:space="0" w:color="E1E8ED"/>
              </w:divBdr>
              <w:divsChild>
                <w:div w:id="6738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/rLJ5j41CnoID0mkieO/wtYKVfw=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ad5SRmyDzcBlGjN5bcdUK1EPxd9BLFigLhorWYqYUJC79yhVPWxssTnL2YPxM1elcrMDfR0n
    JsvL6J1TZxYsFlBpdWO1r3qjVhGXbhG0vNZuwFuspz0DYdaW0x4KhpHcJsZd3wUP7cVbFT27
    ATpenE1HX1gL+SVJSW6ktqJ6zWE=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cwUm15wDrjUeqOpFF0Juipucz38=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b+hR/a0WcT3Jk/gBTI/oglkXnNg=</DigestValue>
      </Reference>
      <Reference URI="/word/styles.xml?ContentType=application/vnd.openxmlformats-officedocument.wordprocessingml.styles+xml">
        <DigestMethod Algorithm="http://www.w3.org/2000/09/xmldsig#sha1"/>
        <DigestValue>QIk3iTZGq8KDF/dTWBI31Lxys+g=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CX9TVHUIfM1jbC9xPCUSCyvOw84=</DigestValue>
      </Reference>
    </Manifest>
    <SignatureProperties>
      <SignatureProperty Id="idSignatureTime" Target="#idPackageSignature">
        <mdssi:SignatureTime>
          <mdssi:Format>YYYY-MM-DDThh:mm:ssTZD</mdssi:Format>
          <mdssi:Value>2021-02-23T17:00:13Z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0A46E-ADC1-4CD7-AE91-5E4A9AA0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14</Pages>
  <Words>4146</Words>
  <Characters>23638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1</cp:lastModifiedBy>
  <cp:revision>11</cp:revision>
  <dcterms:created xsi:type="dcterms:W3CDTF">2020-09-21T10:21:00Z</dcterms:created>
  <dcterms:modified xsi:type="dcterms:W3CDTF">2021-02-23T16:59:00Z</dcterms:modified>
</cp:coreProperties>
</file>