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9E4" w:rsidRDefault="00FF19E4" w:rsidP="00FF19E4">
      <w:pPr>
        <w:rPr>
          <w:rFonts w:ascii="Times New Roman" w:hAnsi="Times New Roman" w:cs="Times New Roman"/>
        </w:rPr>
      </w:pPr>
      <w:r>
        <w:rPr>
          <w:rFonts w:ascii="Times New Roman" w:hAnsi="Times New Roman" w:cs="Times New Roman"/>
        </w:rPr>
        <w:t>государственное бюджетное общеобразовательное учреждение Свердловской области</w:t>
      </w:r>
    </w:p>
    <w:p w:rsidR="00FF19E4" w:rsidRDefault="00FF19E4" w:rsidP="00FF19E4">
      <w:pPr>
        <w:jc w:val="center"/>
        <w:rPr>
          <w:rFonts w:ascii="Times New Roman" w:hAnsi="Times New Roman" w:cs="Times New Roman"/>
        </w:rPr>
      </w:pPr>
      <w:r>
        <w:rPr>
          <w:rFonts w:ascii="Times New Roman" w:hAnsi="Times New Roman" w:cs="Times New Roman"/>
        </w:rPr>
        <w:t xml:space="preserve">«Екатеринбургская школа № 2, реализующая </w:t>
      </w:r>
      <w:proofErr w:type="gramStart"/>
      <w:r>
        <w:rPr>
          <w:rFonts w:ascii="Times New Roman" w:hAnsi="Times New Roman" w:cs="Times New Roman"/>
        </w:rPr>
        <w:t>адаптированные</w:t>
      </w:r>
      <w:proofErr w:type="gramEnd"/>
      <w:r>
        <w:rPr>
          <w:rFonts w:ascii="Times New Roman" w:hAnsi="Times New Roman" w:cs="Times New Roman"/>
        </w:rPr>
        <w:t xml:space="preserve"> основные </w:t>
      </w:r>
    </w:p>
    <w:p w:rsidR="00FF19E4" w:rsidRDefault="00FF19E4" w:rsidP="00FF19E4">
      <w:pPr>
        <w:jc w:val="center"/>
        <w:rPr>
          <w:rFonts w:ascii="Times New Roman" w:hAnsi="Times New Roman" w:cs="Times New Roman"/>
        </w:rPr>
      </w:pPr>
      <w:r>
        <w:rPr>
          <w:rFonts w:ascii="Times New Roman" w:hAnsi="Times New Roman" w:cs="Times New Roman"/>
        </w:rPr>
        <w:t>общеобразовательные программы»</w:t>
      </w:r>
    </w:p>
    <w:p w:rsidR="00FF19E4" w:rsidRDefault="00FF19E4" w:rsidP="00FF19E4">
      <w:pPr>
        <w:rPr>
          <w:rFonts w:ascii="Times New Roman" w:hAnsi="Times New Roman" w:cs="Times New Roman"/>
        </w:rPr>
      </w:pPr>
    </w:p>
    <w:p w:rsidR="00FF19E4" w:rsidRDefault="00FF19E4" w:rsidP="00FF19E4">
      <w:pPr>
        <w:pStyle w:val="5"/>
        <w:rPr>
          <w:bCs/>
          <w:i w:val="0"/>
          <w:szCs w:val="24"/>
        </w:rPr>
      </w:pPr>
      <w:proofErr w:type="gramStart"/>
      <w:r>
        <w:rPr>
          <w:bCs/>
          <w:i w:val="0"/>
          <w:szCs w:val="24"/>
        </w:rPr>
        <w:t>П</w:t>
      </w:r>
      <w:proofErr w:type="gramEnd"/>
      <w:r>
        <w:rPr>
          <w:bCs/>
          <w:i w:val="0"/>
          <w:szCs w:val="24"/>
        </w:rPr>
        <w:t xml:space="preserve"> Р И К А З</w:t>
      </w:r>
    </w:p>
    <w:p w:rsidR="00FF19E4" w:rsidRDefault="00FF19E4" w:rsidP="00FF19E4">
      <w:pPr>
        <w:rPr>
          <w:szCs w:val="24"/>
        </w:rPr>
      </w:pPr>
    </w:p>
    <w:p w:rsidR="00FF19E4" w:rsidRPr="00997932" w:rsidRDefault="00997932" w:rsidP="00997932">
      <w:pPr>
        <w:rPr>
          <w:rFonts w:ascii="Times New Roman" w:hAnsi="Times New Roman" w:cs="Times New Roman"/>
          <w:iCs/>
        </w:rPr>
      </w:pPr>
      <w:r>
        <w:rPr>
          <w:rFonts w:ascii="Times New Roman" w:hAnsi="Times New Roman" w:cs="Times New Roman"/>
          <w:iCs/>
        </w:rPr>
        <w:t>от «23» июня 2021</w:t>
      </w:r>
      <w:r w:rsidR="00FF19E4">
        <w:rPr>
          <w:rFonts w:ascii="Times New Roman" w:hAnsi="Times New Roman" w:cs="Times New Roman"/>
          <w:iCs/>
        </w:rPr>
        <w:t xml:space="preserve">  года                             </w:t>
      </w:r>
      <w:r>
        <w:rPr>
          <w:rFonts w:ascii="Times New Roman" w:hAnsi="Times New Roman" w:cs="Times New Roman"/>
          <w:iCs/>
        </w:rPr>
        <w:t xml:space="preserve">               </w:t>
      </w:r>
      <w:r>
        <w:rPr>
          <w:rFonts w:ascii="Times New Roman" w:hAnsi="Times New Roman" w:cs="Times New Roman"/>
          <w:iCs/>
        </w:rPr>
        <w:tab/>
      </w:r>
      <w:r>
        <w:rPr>
          <w:rFonts w:ascii="Times New Roman" w:hAnsi="Times New Roman" w:cs="Times New Roman"/>
          <w:iCs/>
        </w:rPr>
        <w:tab/>
        <w:t xml:space="preserve">            №  </w:t>
      </w:r>
      <w:r w:rsidR="002E689B">
        <w:rPr>
          <w:rFonts w:ascii="Times New Roman" w:hAnsi="Times New Roman" w:cs="Times New Roman"/>
          <w:iCs/>
        </w:rPr>
        <w:t>34</w:t>
      </w:r>
      <w:r>
        <w:rPr>
          <w:rFonts w:ascii="Times New Roman" w:hAnsi="Times New Roman" w:cs="Times New Roman"/>
          <w:iCs/>
        </w:rPr>
        <w:t xml:space="preserve"> </w:t>
      </w:r>
      <w:r w:rsidR="00276423">
        <w:rPr>
          <w:rFonts w:ascii="Times New Roman" w:hAnsi="Times New Roman" w:cs="Times New Roman"/>
          <w:iCs/>
        </w:rPr>
        <w:t>-од</w:t>
      </w:r>
    </w:p>
    <w:p w:rsidR="00FF19E4" w:rsidRDefault="00FF19E4" w:rsidP="00FF19E4">
      <w:pPr>
        <w:pStyle w:val="40"/>
        <w:shd w:val="clear" w:color="auto" w:fill="auto"/>
        <w:spacing w:before="0" w:after="0" w:line="298" w:lineRule="exact"/>
        <w:ind w:left="20"/>
      </w:pPr>
    </w:p>
    <w:p w:rsidR="00997932" w:rsidRPr="00997932" w:rsidRDefault="00997932" w:rsidP="00FF19E4">
      <w:pPr>
        <w:pStyle w:val="40"/>
        <w:shd w:val="clear" w:color="auto" w:fill="auto"/>
        <w:spacing w:before="0" w:after="0" w:line="298" w:lineRule="exact"/>
        <w:ind w:left="20"/>
        <w:jc w:val="left"/>
        <w:rPr>
          <w:b w:val="0"/>
          <w:sz w:val="24"/>
          <w:szCs w:val="24"/>
        </w:rPr>
      </w:pPr>
      <w:r w:rsidRPr="00997932">
        <w:rPr>
          <w:b w:val="0"/>
          <w:sz w:val="24"/>
          <w:szCs w:val="24"/>
        </w:rPr>
        <w:t>«Об утверждении Положения о конфликте</w:t>
      </w:r>
    </w:p>
    <w:p w:rsidR="00997932" w:rsidRPr="00997932" w:rsidRDefault="00997932" w:rsidP="00FF19E4">
      <w:pPr>
        <w:pStyle w:val="40"/>
        <w:shd w:val="clear" w:color="auto" w:fill="auto"/>
        <w:spacing w:before="0" w:after="0" w:line="298" w:lineRule="exact"/>
        <w:ind w:left="20"/>
        <w:jc w:val="left"/>
        <w:rPr>
          <w:b w:val="0"/>
          <w:sz w:val="24"/>
          <w:szCs w:val="24"/>
        </w:rPr>
      </w:pPr>
      <w:r w:rsidRPr="00997932">
        <w:rPr>
          <w:b w:val="0"/>
          <w:sz w:val="24"/>
          <w:szCs w:val="24"/>
        </w:rPr>
        <w:t xml:space="preserve">интересов работников ГБОУ </w:t>
      </w:r>
      <w:proofErr w:type="gramStart"/>
      <w:r w:rsidRPr="00997932">
        <w:rPr>
          <w:b w:val="0"/>
          <w:sz w:val="24"/>
          <w:szCs w:val="24"/>
        </w:rPr>
        <w:t>СО</w:t>
      </w:r>
      <w:proofErr w:type="gramEnd"/>
      <w:r w:rsidRPr="00997932">
        <w:rPr>
          <w:b w:val="0"/>
          <w:sz w:val="24"/>
          <w:szCs w:val="24"/>
        </w:rPr>
        <w:t xml:space="preserve"> </w:t>
      </w:r>
    </w:p>
    <w:p w:rsidR="00FF19E4" w:rsidRPr="00997932" w:rsidRDefault="00997932" w:rsidP="00FF19E4">
      <w:pPr>
        <w:pStyle w:val="40"/>
        <w:shd w:val="clear" w:color="auto" w:fill="auto"/>
        <w:spacing w:before="0" w:after="0" w:line="298" w:lineRule="exact"/>
        <w:ind w:left="20"/>
        <w:jc w:val="left"/>
        <w:rPr>
          <w:b w:val="0"/>
          <w:sz w:val="24"/>
          <w:szCs w:val="24"/>
        </w:rPr>
      </w:pPr>
      <w:r w:rsidRPr="00997932">
        <w:rPr>
          <w:b w:val="0"/>
          <w:sz w:val="24"/>
          <w:szCs w:val="24"/>
        </w:rPr>
        <w:t>«Екатеринбургская школа  № 2»</w:t>
      </w:r>
      <w:r w:rsidR="00FF19E4" w:rsidRPr="00997932">
        <w:rPr>
          <w:b w:val="0"/>
          <w:sz w:val="24"/>
          <w:szCs w:val="24"/>
        </w:rPr>
        <w:t xml:space="preserve">  </w:t>
      </w:r>
    </w:p>
    <w:p w:rsidR="00997932" w:rsidRDefault="00997932">
      <w:pPr>
        <w:rPr>
          <w:sz w:val="24"/>
          <w:szCs w:val="24"/>
        </w:rPr>
      </w:pPr>
    </w:p>
    <w:p w:rsidR="00212350" w:rsidRDefault="00997932">
      <w:pPr>
        <w:rPr>
          <w:rFonts w:ascii="Times New Roman" w:hAnsi="Times New Roman" w:cs="Times New Roman"/>
          <w:sz w:val="24"/>
          <w:szCs w:val="24"/>
        </w:rPr>
      </w:pPr>
      <w:r>
        <w:rPr>
          <w:sz w:val="24"/>
          <w:szCs w:val="24"/>
        </w:rPr>
        <w:tab/>
      </w:r>
      <w:r w:rsidRPr="00997932">
        <w:rPr>
          <w:rFonts w:ascii="Times New Roman" w:hAnsi="Times New Roman" w:cs="Times New Roman"/>
          <w:sz w:val="24"/>
          <w:szCs w:val="24"/>
        </w:rPr>
        <w:t>В соответствие с Федеральным законом от 25 декабря 2008 года № 273 – ФЗ «О противодействии коррупции» и в целях эффективной работы по противодействию коррупц</w:t>
      </w:r>
      <w:r>
        <w:rPr>
          <w:rFonts w:ascii="Times New Roman" w:hAnsi="Times New Roman" w:cs="Times New Roman"/>
          <w:sz w:val="24"/>
          <w:szCs w:val="24"/>
        </w:rPr>
        <w:t>ии</w:t>
      </w:r>
      <w:r w:rsidRPr="00997932">
        <w:rPr>
          <w:rFonts w:ascii="Times New Roman" w:hAnsi="Times New Roman" w:cs="Times New Roman"/>
          <w:sz w:val="24"/>
          <w:szCs w:val="24"/>
        </w:rPr>
        <w:t xml:space="preserve">  в ГБОУ </w:t>
      </w:r>
      <w:proofErr w:type="gramStart"/>
      <w:r w:rsidRPr="00997932">
        <w:rPr>
          <w:rFonts w:ascii="Times New Roman" w:hAnsi="Times New Roman" w:cs="Times New Roman"/>
          <w:sz w:val="24"/>
          <w:szCs w:val="24"/>
        </w:rPr>
        <w:t>СО</w:t>
      </w:r>
      <w:proofErr w:type="gramEnd"/>
      <w:r w:rsidRPr="00997932">
        <w:rPr>
          <w:rFonts w:ascii="Times New Roman" w:hAnsi="Times New Roman" w:cs="Times New Roman"/>
          <w:sz w:val="24"/>
          <w:szCs w:val="24"/>
        </w:rPr>
        <w:t xml:space="preserve"> «Екатеринбургская школа № 2», </w:t>
      </w:r>
    </w:p>
    <w:p w:rsidR="00212350" w:rsidRDefault="00212350" w:rsidP="00212350">
      <w:pPr>
        <w:rPr>
          <w:rFonts w:ascii="Times New Roman" w:hAnsi="Times New Roman" w:cs="Times New Roman"/>
          <w:sz w:val="24"/>
          <w:szCs w:val="24"/>
        </w:rPr>
      </w:pPr>
      <w:r>
        <w:rPr>
          <w:rFonts w:ascii="Times New Roman" w:hAnsi="Times New Roman" w:cs="Times New Roman"/>
          <w:sz w:val="24"/>
          <w:szCs w:val="24"/>
        </w:rPr>
        <w:t>П</w:t>
      </w:r>
      <w:r w:rsidR="00997932" w:rsidRPr="00997932">
        <w:rPr>
          <w:rFonts w:ascii="Times New Roman" w:hAnsi="Times New Roman" w:cs="Times New Roman"/>
          <w:sz w:val="24"/>
          <w:szCs w:val="24"/>
        </w:rPr>
        <w:t>риказываю:</w:t>
      </w:r>
    </w:p>
    <w:p w:rsidR="00212350" w:rsidRDefault="00212350" w:rsidP="00212350">
      <w:pPr>
        <w:rPr>
          <w:rFonts w:ascii="Times New Roman" w:hAnsi="Times New Roman" w:cs="Times New Roman"/>
          <w:sz w:val="24"/>
          <w:szCs w:val="24"/>
        </w:rPr>
      </w:pPr>
      <w:r>
        <w:rPr>
          <w:rFonts w:ascii="Times New Roman" w:hAnsi="Times New Roman" w:cs="Times New Roman"/>
          <w:sz w:val="24"/>
          <w:szCs w:val="24"/>
        </w:rPr>
        <w:t xml:space="preserve">1.Признать утратившим силу приказ № </w:t>
      </w:r>
      <w:r w:rsidR="00971FEC">
        <w:rPr>
          <w:rFonts w:ascii="Times New Roman" w:hAnsi="Times New Roman" w:cs="Times New Roman"/>
          <w:sz w:val="24"/>
          <w:szCs w:val="24"/>
        </w:rPr>
        <w:t>14-од от 11.02.2019 г</w:t>
      </w:r>
      <w:r w:rsidR="00CF25FC">
        <w:rPr>
          <w:rFonts w:ascii="Times New Roman" w:hAnsi="Times New Roman" w:cs="Times New Roman"/>
          <w:sz w:val="24"/>
          <w:szCs w:val="24"/>
        </w:rPr>
        <w:t xml:space="preserve"> «Об утверждении Положения о конфликте интересов и мерах по его </w:t>
      </w:r>
      <w:r w:rsidR="008C1743">
        <w:rPr>
          <w:rFonts w:ascii="Times New Roman" w:hAnsi="Times New Roman" w:cs="Times New Roman"/>
          <w:sz w:val="24"/>
          <w:szCs w:val="24"/>
        </w:rPr>
        <w:t>урегулированию в деятельности работников ГБОУ СО «Екатеринбургская школа № 2».</w:t>
      </w:r>
    </w:p>
    <w:p w:rsidR="008C1743" w:rsidRDefault="008C1743" w:rsidP="008C1743">
      <w:pPr>
        <w:rPr>
          <w:rFonts w:ascii="Times New Roman" w:hAnsi="Times New Roman" w:cs="Times New Roman"/>
          <w:sz w:val="24"/>
          <w:szCs w:val="24"/>
        </w:rPr>
      </w:pPr>
      <w:r>
        <w:rPr>
          <w:rFonts w:ascii="Times New Roman" w:hAnsi="Times New Roman" w:cs="Times New Roman"/>
          <w:sz w:val="24"/>
          <w:szCs w:val="24"/>
        </w:rPr>
        <w:t xml:space="preserve">2. Утвердить Положение о конфликте интересов и мерах по его урегулированию в деятельности работников ГБОУ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«Екатеринбургская школа № 2» (Приложение № 1</w:t>
      </w:r>
      <w:r w:rsidR="00AB2227">
        <w:rPr>
          <w:rFonts w:ascii="Times New Roman" w:hAnsi="Times New Roman" w:cs="Times New Roman"/>
          <w:sz w:val="24"/>
          <w:szCs w:val="24"/>
        </w:rPr>
        <w:t>;2</w:t>
      </w:r>
      <w:r>
        <w:rPr>
          <w:rFonts w:ascii="Times New Roman" w:hAnsi="Times New Roman" w:cs="Times New Roman"/>
          <w:sz w:val="24"/>
          <w:szCs w:val="24"/>
        </w:rPr>
        <w:t>).</w:t>
      </w:r>
    </w:p>
    <w:p w:rsidR="008C1743" w:rsidRDefault="008C1743" w:rsidP="008C1743">
      <w:pPr>
        <w:rPr>
          <w:rFonts w:ascii="Times New Roman" w:hAnsi="Times New Roman" w:cs="Times New Roman"/>
          <w:sz w:val="24"/>
          <w:szCs w:val="24"/>
        </w:rPr>
      </w:pPr>
      <w:r>
        <w:rPr>
          <w:rFonts w:ascii="Times New Roman" w:hAnsi="Times New Roman" w:cs="Times New Roman"/>
          <w:sz w:val="24"/>
          <w:szCs w:val="24"/>
        </w:rPr>
        <w:t>3. Сотрудникам образовательного учреждения в своей работе руководствоваться данным Положением.</w:t>
      </w:r>
    </w:p>
    <w:p w:rsidR="008C1743" w:rsidRDefault="008C1743" w:rsidP="008C1743">
      <w:pPr>
        <w:rPr>
          <w:rFonts w:ascii="Times New Roman" w:hAnsi="Times New Roman" w:cs="Times New Roman"/>
          <w:sz w:val="24"/>
          <w:szCs w:val="24"/>
        </w:rPr>
      </w:pPr>
      <w:r>
        <w:rPr>
          <w:rFonts w:ascii="Times New Roman" w:hAnsi="Times New Roman" w:cs="Times New Roman"/>
          <w:sz w:val="24"/>
          <w:szCs w:val="24"/>
        </w:rPr>
        <w:t>4. Контроль за исполнением настоящего приказа оставляю за собой.</w:t>
      </w:r>
    </w:p>
    <w:p w:rsidR="008C1743" w:rsidRDefault="008C1743" w:rsidP="008C1743">
      <w:pPr>
        <w:rPr>
          <w:rFonts w:ascii="Times New Roman" w:hAnsi="Times New Roman" w:cs="Times New Roman"/>
          <w:sz w:val="24"/>
          <w:szCs w:val="24"/>
        </w:rPr>
      </w:pPr>
    </w:p>
    <w:p w:rsidR="008C1743" w:rsidRDefault="008C1743" w:rsidP="008C1743">
      <w:pPr>
        <w:rPr>
          <w:rFonts w:ascii="Times New Roman" w:hAnsi="Times New Roman" w:cs="Times New Roman"/>
          <w:sz w:val="24"/>
          <w:szCs w:val="24"/>
        </w:rPr>
      </w:pPr>
    </w:p>
    <w:p w:rsidR="008C1743" w:rsidRDefault="008C1743" w:rsidP="008C1743">
      <w:pPr>
        <w:rPr>
          <w:rFonts w:ascii="Times New Roman" w:hAnsi="Times New Roman" w:cs="Times New Roman"/>
          <w:sz w:val="24"/>
          <w:szCs w:val="24"/>
        </w:rPr>
      </w:pPr>
      <w:r>
        <w:rPr>
          <w:rFonts w:ascii="Times New Roman" w:hAnsi="Times New Roman" w:cs="Times New Roman"/>
          <w:sz w:val="24"/>
          <w:szCs w:val="24"/>
        </w:rPr>
        <w:t>Директор                                                        Е.Г. Минаева</w:t>
      </w:r>
    </w:p>
    <w:p w:rsidR="00772F78" w:rsidRDefault="00772F78">
      <w:pPr>
        <w:rPr>
          <w:rFonts w:ascii="Times New Roman" w:hAnsi="Times New Roman" w:cs="Times New Roman"/>
          <w:sz w:val="24"/>
          <w:szCs w:val="24"/>
        </w:rPr>
      </w:pPr>
      <w:r>
        <w:rPr>
          <w:rFonts w:ascii="Times New Roman" w:hAnsi="Times New Roman" w:cs="Times New Roman"/>
          <w:sz w:val="24"/>
          <w:szCs w:val="24"/>
        </w:rPr>
        <w:br w:type="page"/>
      </w:r>
    </w:p>
    <w:p w:rsidR="00772F78" w:rsidRDefault="00772F78" w:rsidP="00772F78">
      <w:pPr>
        <w:keepNext/>
        <w:keepLines/>
        <w:spacing w:after="0" w:line="326" w:lineRule="exac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72F78" w:rsidRDefault="00772F78" w:rsidP="00772F78">
      <w:pPr>
        <w:keepNext/>
        <w:keepLines/>
        <w:spacing w:after="0" w:line="326" w:lineRule="exact"/>
        <w:jc w:val="right"/>
        <w:rPr>
          <w:rStyle w:val="2"/>
          <w:rFonts w:eastAsiaTheme="minorEastAsia"/>
          <w:b w:val="0"/>
          <w:bCs w:val="0"/>
        </w:rPr>
      </w:pPr>
      <w:r>
        <w:rPr>
          <w:rFonts w:ascii="Times New Roman" w:hAnsi="Times New Roman" w:cs="Times New Roman"/>
          <w:sz w:val="24"/>
          <w:szCs w:val="24"/>
        </w:rPr>
        <w:t>к приказу №  34  от 23.06 2021 г.</w:t>
      </w:r>
    </w:p>
    <w:p w:rsidR="00772F78" w:rsidRDefault="00772F78" w:rsidP="00772F78">
      <w:pPr>
        <w:keepNext/>
        <w:keepLines/>
        <w:spacing w:after="0"/>
        <w:jc w:val="center"/>
        <w:rPr>
          <w:rStyle w:val="2"/>
          <w:rFonts w:eastAsiaTheme="minorEastAsia"/>
          <w:b w:val="0"/>
          <w:bCs w:val="0"/>
          <w:sz w:val="24"/>
          <w:szCs w:val="24"/>
        </w:rPr>
      </w:pPr>
    </w:p>
    <w:p w:rsidR="00772F78" w:rsidRDefault="00772F78" w:rsidP="00772F78">
      <w:pPr>
        <w:keepNext/>
        <w:keepLines/>
        <w:spacing w:after="0"/>
        <w:jc w:val="center"/>
        <w:rPr>
          <w:rStyle w:val="2"/>
          <w:rFonts w:eastAsiaTheme="minorEastAsia"/>
          <w:b w:val="0"/>
          <w:bCs w:val="0"/>
          <w:sz w:val="24"/>
          <w:szCs w:val="24"/>
        </w:rPr>
      </w:pPr>
      <w:r>
        <w:rPr>
          <w:rStyle w:val="2"/>
          <w:rFonts w:eastAsiaTheme="minorEastAsia"/>
          <w:sz w:val="24"/>
          <w:szCs w:val="24"/>
        </w:rPr>
        <w:t>Положение</w:t>
      </w:r>
    </w:p>
    <w:p w:rsidR="00772F78" w:rsidRDefault="00772F78" w:rsidP="00772F78">
      <w:pPr>
        <w:keepNext/>
        <w:keepLines/>
        <w:spacing w:after="0"/>
        <w:jc w:val="center"/>
        <w:rPr>
          <w:rStyle w:val="2"/>
          <w:rFonts w:eastAsiaTheme="minorEastAsia"/>
          <w:b w:val="0"/>
          <w:bCs w:val="0"/>
          <w:sz w:val="24"/>
          <w:szCs w:val="24"/>
        </w:rPr>
      </w:pPr>
      <w:r>
        <w:rPr>
          <w:rStyle w:val="2"/>
          <w:rFonts w:eastAsiaTheme="minorEastAsia"/>
          <w:sz w:val="24"/>
          <w:szCs w:val="24"/>
        </w:rPr>
        <w:t xml:space="preserve"> о конфликте интересов работников </w:t>
      </w:r>
    </w:p>
    <w:p w:rsidR="00772F78" w:rsidRDefault="00772F78" w:rsidP="00772F78">
      <w:pPr>
        <w:keepNext/>
        <w:keepLines/>
        <w:spacing w:after="0"/>
        <w:jc w:val="center"/>
        <w:rPr>
          <w:rStyle w:val="2"/>
          <w:rFonts w:eastAsiaTheme="minorEastAsia"/>
          <w:b w:val="0"/>
          <w:bCs w:val="0"/>
          <w:sz w:val="24"/>
          <w:szCs w:val="24"/>
        </w:rPr>
      </w:pPr>
      <w:r>
        <w:rPr>
          <w:rStyle w:val="2"/>
          <w:rFonts w:eastAsiaTheme="minorEastAsia"/>
          <w:sz w:val="24"/>
          <w:szCs w:val="24"/>
        </w:rPr>
        <w:t>ГБОУ СО «Екатеринбургская школа № 2»</w:t>
      </w:r>
    </w:p>
    <w:p w:rsidR="00772F78" w:rsidRDefault="00772F78" w:rsidP="00772F78">
      <w:pPr>
        <w:keepNext/>
        <w:keepLines/>
        <w:spacing w:after="0"/>
        <w:jc w:val="center"/>
      </w:pPr>
      <w:r>
        <w:rPr>
          <w:rStyle w:val="2"/>
          <w:rFonts w:eastAsiaTheme="minorEastAsia"/>
          <w:sz w:val="24"/>
          <w:szCs w:val="24"/>
        </w:rPr>
        <w:tab/>
      </w:r>
    </w:p>
    <w:p w:rsidR="00772F78" w:rsidRDefault="00772F78" w:rsidP="00772F78">
      <w:pPr>
        <w:keepNext/>
        <w:keepLines/>
        <w:widowControl w:val="0"/>
        <w:numPr>
          <w:ilvl w:val="0"/>
          <w:numId w:val="2"/>
        </w:numPr>
        <w:tabs>
          <w:tab w:val="left" w:pos="269"/>
        </w:tabs>
        <w:spacing w:after="0"/>
        <w:outlineLvl w:val="1"/>
        <w:rPr>
          <w:rFonts w:ascii="Times New Roman" w:hAnsi="Times New Roman" w:cs="Times New Roman"/>
          <w:sz w:val="24"/>
          <w:szCs w:val="24"/>
        </w:rPr>
      </w:pPr>
      <w:bookmarkStart w:id="0" w:name="bookmark38"/>
      <w:r>
        <w:rPr>
          <w:rStyle w:val="2"/>
          <w:rFonts w:eastAsiaTheme="minorEastAsia"/>
          <w:sz w:val="24"/>
          <w:szCs w:val="24"/>
        </w:rPr>
        <w:t>Общие положения</w:t>
      </w:r>
      <w:bookmarkEnd w:id="0"/>
    </w:p>
    <w:p w:rsidR="00772F78" w:rsidRPr="00721737" w:rsidRDefault="00721737" w:rsidP="00721737">
      <w:pPr>
        <w:keepNext/>
        <w:keepLines/>
        <w:spacing w:after="0"/>
        <w:rPr>
          <w:rFonts w:ascii="Times New Roman" w:hAnsi="Times New Roman" w:cs="Times New Roman"/>
          <w:sz w:val="24"/>
          <w:szCs w:val="24"/>
        </w:rPr>
      </w:pPr>
      <w:r>
        <w:rPr>
          <w:rFonts w:ascii="Times New Roman" w:hAnsi="Times New Roman" w:cs="Times New Roman"/>
          <w:sz w:val="24"/>
          <w:szCs w:val="24"/>
        </w:rPr>
        <w:t>1.1.</w:t>
      </w:r>
      <w:r w:rsidR="00772F78" w:rsidRPr="00721737">
        <w:rPr>
          <w:rFonts w:ascii="Times New Roman" w:hAnsi="Times New Roman" w:cs="Times New Roman"/>
          <w:sz w:val="24"/>
          <w:szCs w:val="24"/>
        </w:rPr>
        <w:t xml:space="preserve">Настоящее Положение о конфликте интересов </w:t>
      </w:r>
      <w:r w:rsidRPr="00721737">
        <w:rPr>
          <w:rFonts w:ascii="Times New Roman" w:hAnsi="Times New Roman" w:cs="Times New Roman"/>
          <w:sz w:val="24"/>
          <w:szCs w:val="24"/>
        </w:rPr>
        <w:t xml:space="preserve">и мерах по его урегулированию </w:t>
      </w:r>
      <w:r w:rsidR="00772F78" w:rsidRPr="00721737">
        <w:rPr>
          <w:rFonts w:ascii="Times New Roman" w:hAnsi="Times New Roman" w:cs="Times New Roman"/>
          <w:sz w:val="24"/>
          <w:szCs w:val="24"/>
        </w:rPr>
        <w:t xml:space="preserve">работников </w:t>
      </w:r>
      <w:r w:rsidR="00772F78" w:rsidRPr="00721737">
        <w:rPr>
          <w:rStyle w:val="2"/>
          <w:rFonts w:eastAsiaTheme="minorEastAsia"/>
          <w:b w:val="0"/>
          <w:sz w:val="24"/>
          <w:szCs w:val="24"/>
        </w:rPr>
        <w:t xml:space="preserve">ГБОУ </w:t>
      </w:r>
      <w:proofErr w:type="gramStart"/>
      <w:r w:rsidR="00772F78" w:rsidRPr="00721737">
        <w:rPr>
          <w:rStyle w:val="2"/>
          <w:rFonts w:eastAsiaTheme="minorEastAsia"/>
          <w:b w:val="0"/>
          <w:sz w:val="24"/>
          <w:szCs w:val="24"/>
        </w:rPr>
        <w:t>СО</w:t>
      </w:r>
      <w:proofErr w:type="gramEnd"/>
      <w:r w:rsidR="00772F78" w:rsidRPr="00721737">
        <w:rPr>
          <w:rStyle w:val="2"/>
          <w:rFonts w:eastAsiaTheme="minorEastAsia"/>
          <w:b w:val="0"/>
          <w:sz w:val="24"/>
          <w:szCs w:val="24"/>
        </w:rPr>
        <w:t xml:space="preserve"> «Екатеринбургская школа № 2»</w:t>
      </w:r>
      <w:r w:rsidRPr="00721737">
        <w:rPr>
          <w:rFonts w:ascii="Times New Roman" w:hAnsi="Times New Roman" w:cs="Times New Roman"/>
          <w:sz w:val="24"/>
          <w:szCs w:val="24"/>
        </w:rPr>
        <w:t xml:space="preserve"> (далее – п</w:t>
      </w:r>
      <w:r w:rsidR="00772F78" w:rsidRPr="00721737">
        <w:rPr>
          <w:rFonts w:ascii="Times New Roman" w:hAnsi="Times New Roman" w:cs="Times New Roman"/>
          <w:sz w:val="24"/>
          <w:szCs w:val="24"/>
        </w:rPr>
        <w:t>оложение</w:t>
      </w:r>
      <w:r w:rsidRPr="00721737">
        <w:rPr>
          <w:rFonts w:ascii="Times New Roman" w:hAnsi="Times New Roman" w:cs="Times New Roman"/>
          <w:sz w:val="24"/>
          <w:szCs w:val="24"/>
        </w:rPr>
        <w:t xml:space="preserve"> о конфликте интересов</w:t>
      </w:r>
      <w:r w:rsidR="00772F78" w:rsidRPr="00721737">
        <w:rPr>
          <w:rFonts w:ascii="Times New Roman" w:hAnsi="Times New Roman" w:cs="Times New Roman"/>
          <w:sz w:val="24"/>
          <w:szCs w:val="24"/>
        </w:rPr>
        <w:t xml:space="preserve">) разработано </w:t>
      </w:r>
      <w:r w:rsidRPr="00721737">
        <w:rPr>
          <w:rFonts w:ascii="Times New Roman" w:hAnsi="Times New Roman" w:cs="Times New Roman"/>
          <w:sz w:val="24"/>
          <w:szCs w:val="24"/>
        </w:rPr>
        <w:t>во исполнение статьи 13.3.</w:t>
      </w:r>
      <w:r w:rsidR="00772F78" w:rsidRPr="00721737">
        <w:rPr>
          <w:rFonts w:ascii="Times New Roman" w:hAnsi="Times New Roman" w:cs="Times New Roman"/>
          <w:sz w:val="24"/>
          <w:szCs w:val="24"/>
        </w:rPr>
        <w:t xml:space="preserve"> Федерального закона </w:t>
      </w:r>
      <w:r w:rsidRPr="00721737">
        <w:rPr>
          <w:rFonts w:ascii="Times New Roman" w:hAnsi="Times New Roman" w:cs="Times New Roman"/>
          <w:sz w:val="24"/>
          <w:szCs w:val="24"/>
        </w:rPr>
        <w:t xml:space="preserve">Российской Федерации от 25 декабря </w:t>
      </w:r>
      <w:r w:rsidR="00772F78" w:rsidRPr="00721737">
        <w:rPr>
          <w:rFonts w:ascii="Times New Roman" w:hAnsi="Times New Roman" w:cs="Times New Roman"/>
          <w:sz w:val="24"/>
          <w:szCs w:val="24"/>
        </w:rPr>
        <w:t>2008</w:t>
      </w:r>
      <w:r w:rsidRPr="00721737">
        <w:rPr>
          <w:rFonts w:ascii="Times New Roman" w:hAnsi="Times New Roman" w:cs="Times New Roman"/>
          <w:sz w:val="24"/>
          <w:szCs w:val="24"/>
        </w:rPr>
        <w:t xml:space="preserve"> года </w:t>
      </w:r>
      <w:r w:rsidR="00772F78" w:rsidRPr="00721737">
        <w:rPr>
          <w:rFonts w:ascii="Times New Roman" w:hAnsi="Times New Roman" w:cs="Times New Roman"/>
          <w:sz w:val="24"/>
          <w:szCs w:val="24"/>
        </w:rPr>
        <w:t xml:space="preserve"> № 273-ФЗ «О противодействии корруп</w:t>
      </w:r>
      <w:r w:rsidR="00772F78" w:rsidRPr="00721737">
        <w:rPr>
          <w:rFonts w:ascii="Times New Roman" w:hAnsi="Times New Roman" w:cs="Times New Roman"/>
          <w:sz w:val="24"/>
          <w:szCs w:val="24"/>
        </w:rPr>
        <w:softHyphen/>
        <w:t>ции»</w:t>
      </w:r>
      <w:r w:rsidRPr="00721737">
        <w:rPr>
          <w:rFonts w:ascii="Times New Roman" w:hAnsi="Times New Roman" w:cs="Times New Roman"/>
          <w:sz w:val="24"/>
          <w:szCs w:val="24"/>
        </w:rPr>
        <w:t>.</w:t>
      </w:r>
    </w:p>
    <w:p w:rsidR="00721737" w:rsidRDefault="00721737" w:rsidP="00721737">
      <w:pPr>
        <w:pStyle w:val="a3"/>
        <w:widowControl w:val="0"/>
        <w:autoSpaceDE w:val="0"/>
        <w:autoSpaceDN w:val="0"/>
        <w:adjustRightInd w:val="0"/>
        <w:spacing w:after="0" w:line="240" w:lineRule="auto"/>
        <w:ind w:left="0"/>
        <w:jc w:val="both"/>
        <w:rPr>
          <w:rFonts w:ascii="Liberation Serif" w:hAnsi="Liberation Serif" w:cs="Liberation Serif"/>
          <w:sz w:val="28"/>
          <w:szCs w:val="28"/>
        </w:rPr>
      </w:pPr>
      <w:r>
        <w:rPr>
          <w:rFonts w:ascii="Liberation Serif" w:hAnsi="Liberation Serif" w:cs="Liberation Serif"/>
          <w:sz w:val="24"/>
          <w:szCs w:val="24"/>
        </w:rPr>
        <w:t>1.2.</w:t>
      </w:r>
      <w:r w:rsidRPr="00721737">
        <w:rPr>
          <w:rFonts w:ascii="Liberation Serif" w:hAnsi="Liberation Serif" w:cs="Liberation Serif"/>
          <w:sz w:val="24"/>
          <w:szCs w:val="24"/>
        </w:rPr>
        <w:t xml:space="preserve">Положение о конфликте интересов устанавливает порядок выявления и урегулирования конфликта интересов, возникающего у работников </w:t>
      </w:r>
      <w:r w:rsidR="00B00856" w:rsidRPr="00721737">
        <w:rPr>
          <w:rStyle w:val="2"/>
          <w:rFonts w:eastAsiaTheme="minorEastAsia"/>
          <w:b w:val="0"/>
          <w:sz w:val="24"/>
          <w:szCs w:val="24"/>
        </w:rPr>
        <w:t xml:space="preserve">ГБОУ </w:t>
      </w:r>
      <w:proofErr w:type="gramStart"/>
      <w:r w:rsidR="00B00856" w:rsidRPr="00721737">
        <w:rPr>
          <w:rStyle w:val="2"/>
          <w:rFonts w:eastAsiaTheme="minorEastAsia"/>
          <w:b w:val="0"/>
          <w:sz w:val="24"/>
          <w:szCs w:val="24"/>
        </w:rPr>
        <w:t>СО</w:t>
      </w:r>
      <w:proofErr w:type="gramEnd"/>
      <w:r w:rsidR="00B00856" w:rsidRPr="00721737">
        <w:rPr>
          <w:rStyle w:val="2"/>
          <w:rFonts w:eastAsiaTheme="minorEastAsia"/>
          <w:b w:val="0"/>
          <w:sz w:val="24"/>
          <w:szCs w:val="24"/>
        </w:rPr>
        <w:t xml:space="preserve"> «Екатеринбургская школа № 2»</w:t>
      </w:r>
      <w:r w:rsidR="00B00856" w:rsidRPr="00721737">
        <w:rPr>
          <w:rFonts w:ascii="Times New Roman" w:hAnsi="Times New Roman" w:cs="Times New Roman"/>
          <w:sz w:val="24"/>
          <w:szCs w:val="24"/>
        </w:rPr>
        <w:t xml:space="preserve"> </w:t>
      </w:r>
      <w:r w:rsidRPr="00721737">
        <w:rPr>
          <w:rFonts w:ascii="Liberation Serif" w:hAnsi="Liberation Serif" w:cs="Liberation Serif"/>
          <w:sz w:val="24"/>
          <w:szCs w:val="24"/>
        </w:rPr>
        <w:t>(далее – организация), в ходе выполнения ими трудовых обязанностей</w:t>
      </w:r>
      <w:r w:rsidRPr="00721737">
        <w:rPr>
          <w:rFonts w:ascii="Liberation Serif" w:hAnsi="Liberation Serif" w:cs="Liberation Serif"/>
          <w:sz w:val="28"/>
          <w:szCs w:val="28"/>
        </w:rPr>
        <w:t>.</w:t>
      </w:r>
    </w:p>
    <w:p w:rsidR="00721737" w:rsidRDefault="00721737" w:rsidP="00721737">
      <w:pPr>
        <w:widowControl w:val="0"/>
        <w:autoSpaceDE w:val="0"/>
        <w:autoSpaceDN w:val="0"/>
        <w:adjustRightInd w:val="0"/>
        <w:spacing w:after="0" w:line="240" w:lineRule="auto"/>
        <w:jc w:val="both"/>
        <w:rPr>
          <w:rFonts w:ascii="Times New Roman" w:hAnsi="Times New Roman" w:cs="Times New Roman"/>
          <w:sz w:val="24"/>
          <w:szCs w:val="24"/>
        </w:rPr>
      </w:pPr>
      <w:r w:rsidRPr="00721737">
        <w:rPr>
          <w:rFonts w:ascii="Times New Roman" w:hAnsi="Times New Roman" w:cs="Times New Roman"/>
          <w:sz w:val="24"/>
          <w:szCs w:val="24"/>
        </w:rPr>
        <w:t xml:space="preserve">1.3. Ознакомление граждан, поступающих на работу в </w:t>
      </w:r>
      <w:r w:rsidRPr="00721737">
        <w:rPr>
          <w:rFonts w:ascii="Times New Roman" w:hAnsi="Times New Roman" w:cs="Times New Roman"/>
          <w:bCs/>
          <w:sz w:val="24"/>
          <w:szCs w:val="24"/>
        </w:rPr>
        <w:t>организацию,</w:t>
      </w:r>
      <w:r w:rsidRPr="00721737">
        <w:rPr>
          <w:rFonts w:ascii="Times New Roman" w:hAnsi="Times New Roman" w:cs="Times New Roman"/>
          <w:sz w:val="24"/>
          <w:szCs w:val="24"/>
        </w:rPr>
        <w:t xml:space="preserve"> с положением о конфликте интересов производится в соответствии со </w:t>
      </w:r>
      <w:hyperlink r:id="rId5" w:history="1">
        <w:r w:rsidRPr="00721737">
          <w:rPr>
            <w:rFonts w:ascii="Times New Roman" w:hAnsi="Times New Roman" w:cs="Times New Roman"/>
            <w:sz w:val="24"/>
            <w:szCs w:val="24"/>
          </w:rPr>
          <w:t>статьей 68</w:t>
        </w:r>
      </w:hyperlink>
      <w:r w:rsidRPr="00721737">
        <w:rPr>
          <w:rFonts w:ascii="Times New Roman" w:hAnsi="Times New Roman" w:cs="Times New Roman"/>
          <w:sz w:val="24"/>
          <w:szCs w:val="24"/>
        </w:rPr>
        <w:t xml:space="preserve"> Трудового кодекса Российской Федерации.</w:t>
      </w:r>
    </w:p>
    <w:p w:rsidR="00F175D6" w:rsidRDefault="00721737" w:rsidP="00F175D6">
      <w:pPr>
        <w:widowControl w:val="0"/>
        <w:autoSpaceDE w:val="0"/>
        <w:autoSpaceDN w:val="0"/>
        <w:adjustRightInd w:val="0"/>
        <w:spacing w:after="0" w:line="240" w:lineRule="auto"/>
        <w:jc w:val="both"/>
        <w:rPr>
          <w:rFonts w:ascii="Times New Roman" w:hAnsi="Times New Roman" w:cs="Times New Roman"/>
          <w:sz w:val="24"/>
          <w:szCs w:val="24"/>
        </w:rPr>
      </w:pPr>
      <w:r w:rsidRPr="00721737">
        <w:rPr>
          <w:rFonts w:ascii="Times New Roman" w:hAnsi="Times New Roman" w:cs="Times New Roman"/>
          <w:sz w:val="24"/>
          <w:szCs w:val="24"/>
        </w:rPr>
        <w:t>1.4. Действие положения о конфликте интересов распространяется на всех работников (включая руководителя) организации.</w:t>
      </w:r>
    </w:p>
    <w:p w:rsidR="00F175D6" w:rsidRPr="00F175D6" w:rsidRDefault="00F175D6" w:rsidP="00B00856">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sidRPr="00F175D6">
        <w:rPr>
          <w:rFonts w:ascii="Times New Roman" w:hAnsi="Times New Roman" w:cs="Times New Roman"/>
          <w:sz w:val="24"/>
          <w:szCs w:val="24"/>
        </w:rPr>
        <w:t>В положении о конфликте интересов применяются следующие понятия</w:t>
      </w:r>
      <w:r>
        <w:rPr>
          <w:rFonts w:ascii="Times New Roman" w:hAnsi="Times New Roman" w:cs="Times New Roman"/>
          <w:sz w:val="24"/>
          <w:szCs w:val="24"/>
        </w:rPr>
        <w:t>:</w:t>
      </w:r>
      <w:r w:rsidRPr="00F175D6">
        <w:rPr>
          <w:rFonts w:ascii="Times New Roman" w:hAnsi="Times New Roman" w:cs="Times New Roman"/>
          <w:sz w:val="24"/>
          <w:szCs w:val="24"/>
        </w:rPr>
        <w:t xml:space="preserve"> </w:t>
      </w:r>
      <w:r w:rsidRPr="00F175D6">
        <w:rPr>
          <w:rFonts w:ascii="Times New Roman" w:hAnsi="Times New Roman" w:cs="Times New Roman"/>
          <w:sz w:val="24"/>
          <w:szCs w:val="24"/>
        </w:rPr>
        <w:br/>
      </w:r>
      <w:r>
        <w:rPr>
          <w:rFonts w:ascii="Times New Roman" w:hAnsi="Times New Roman" w:cs="Times New Roman"/>
          <w:sz w:val="24"/>
          <w:szCs w:val="24"/>
        </w:rPr>
        <w:tab/>
      </w:r>
      <w:r w:rsidRPr="00F175D6">
        <w:rPr>
          <w:rFonts w:ascii="Times New Roman" w:hAnsi="Times New Roman" w:cs="Times New Roman"/>
          <w:i/>
          <w:sz w:val="24"/>
          <w:szCs w:val="24"/>
        </w:rPr>
        <w:t>коррупция</w:t>
      </w:r>
      <w:r w:rsidRPr="00F175D6">
        <w:rPr>
          <w:rFonts w:ascii="Times New Roman" w:hAnsi="Times New Roman" w:cs="Times New Roman"/>
          <w:sz w:val="24"/>
          <w:szCs w:val="24"/>
        </w:rPr>
        <w:t xml:space="preserve">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w:t>
      </w:r>
      <w:proofErr w:type="gramEnd"/>
      <w:r w:rsidRPr="00F175D6">
        <w:rPr>
          <w:rFonts w:ascii="Times New Roman" w:hAnsi="Times New Roman" w:cs="Times New Roman"/>
          <w:sz w:val="24"/>
          <w:szCs w:val="24"/>
        </w:rPr>
        <w:t xml:space="preserve"> незаконное предоставление такой выгоды указанному лицу другими физическими лицами; совершение указанных деяний в отношении и от имени юридического лица (пункт 1 части 1 статьи 1 Федерального закона от 25 декабря 2008 года № 273-ФЗ «О противодействии коррупции»);</w:t>
      </w:r>
    </w:p>
    <w:p w:rsidR="00F175D6" w:rsidRPr="00F175D6" w:rsidRDefault="00F175D6" w:rsidP="00B00856">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F175D6">
        <w:rPr>
          <w:rFonts w:ascii="Times New Roman" w:hAnsi="Times New Roman" w:cs="Times New Roman"/>
          <w:i/>
          <w:sz w:val="24"/>
          <w:szCs w:val="24"/>
        </w:rPr>
        <w:t>конфликт интересов педагогического работника</w:t>
      </w:r>
      <w:r w:rsidRPr="00F175D6">
        <w:rPr>
          <w:rFonts w:ascii="Times New Roman" w:hAnsi="Times New Roman" w:cs="Times New Roman"/>
          <w:sz w:val="24"/>
          <w:szCs w:val="24"/>
        </w:rPr>
        <w:t xml:space="preserve">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(пункт 33 части 1 статьи 1 Федерального</w:t>
      </w:r>
      <w:proofErr w:type="gramEnd"/>
      <w:r w:rsidRPr="00F175D6">
        <w:rPr>
          <w:rFonts w:ascii="Times New Roman" w:hAnsi="Times New Roman" w:cs="Times New Roman"/>
          <w:sz w:val="24"/>
          <w:szCs w:val="24"/>
        </w:rPr>
        <w:t xml:space="preserve"> закона от 29.12.2012 № 273-ФЗ «Об образовании в Российской Федерации»); </w:t>
      </w:r>
    </w:p>
    <w:p w:rsidR="00F175D6" w:rsidRPr="00F175D6" w:rsidRDefault="00F175D6" w:rsidP="00B00856">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F175D6">
        <w:rPr>
          <w:rFonts w:ascii="Times New Roman" w:hAnsi="Times New Roman" w:cs="Times New Roman"/>
          <w:sz w:val="24"/>
          <w:szCs w:val="24"/>
        </w:rPr>
        <w:t xml:space="preserve">отсутствие между участником закупки и заказчиком </w:t>
      </w:r>
      <w:r w:rsidRPr="00F175D6">
        <w:rPr>
          <w:rFonts w:ascii="Times New Roman" w:hAnsi="Times New Roman" w:cs="Times New Roman"/>
          <w:i/>
          <w:sz w:val="24"/>
          <w:szCs w:val="24"/>
        </w:rPr>
        <w:t>конфликта интересов</w:t>
      </w:r>
      <w:r w:rsidRPr="00F175D6">
        <w:rPr>
          <w:rFonts w:ascii="Times New Roman" w:hAnsi="Times New Roman" w:cs="Times New Roman"/>
          <w:sz w:val="24"/>
          <w:szCs w:val="24"/>
        </w:rPr>
        <w:t xml:space="preserve">,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F175D6">
        <w:rPr>
          <w:rFonts w:ascii="Times New Roman" w:hAnsi="Times New Roman" w:cs="Times New Roman"/>
          <w:sz w:val="24"/>
          <w:szCs w:val="24"/>
        </w:rPr>
        <w:t>выгодоприобретателями</w:t>
      </w:r>
      <w:proofErr w:type="spellEnd"/>
      <w:r w:rsidRPr="00F175D6">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F175D6">
        <w:rPr>
          <w:rFonts w:ascii="Times New Roman" w:hAnsi="Times New Roman" w:cs="Times New Roman"/>
          <w:sz w:val="24"/>
          <w:szCs w:val="24"/>
        </w:rPr>
        <w:lastRenderedPageBreak/>
        <w:t>руководителем (директором, генеральным директором) учреждения или унитарного</w:t>
      </w:r>
      <w:proofErr w:type="gramEnd"/>
      <w:r w:rsidRPr="00F175D6">
        <w:rPr>
          <w:rFonts w:ascii="Times New Roman" w:hAnsi="Times New Roman" w:cs="Times New Roman"/>
          <w:sz w:val="24"/>
          <w:szCs w:val="24"/>
        </w:rPr>
        <w:t xml:space="preserve"> </w:t>
      </w:r>
      <w:proofErr w:type="gramStart"/>
      <w:r w:rsidRPr="00F175D6">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75D6">
        <w:rPr>
          <w:rFonts w:ascii="Times New Roman" w:hAnsi="Times New Roman" w:cs="Times New Roman"/>
          <w:sz w:val="24"/>
          <w:szCs w:val="24"/>
        </w:rPr>
        <w:t>неполнородными</w:t>
      </w:r>
      <w:proofErr w:type="spellEnd"/>
      <w:r w:rsidRPr="00F175D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F175D6">
        <w:rPr>
          <w:rFonts w:ascii="Times New Roman" w:hAnsi="Times New Roman" w:cs="Times New Roman"/>
          <w:sz w:val="24"/>
          <w:szCs w:val="24"/>
        </w:rPr>
        <w:t xml:space="preserve"> </w:t>
      </w:r>
      <w:proofErr w:type="gramStart"/>
      <w:r w:rsidRPr="00F175D6">
        <w:rPr>
          <w:rFonts w:ascii="Times New Roman" w:hAnsi="Times New Roman" w:cs="Times New Roman"/>
          <w:sz w:val="24"/>
          <w:szCs w:val="24"/>
        </w:rPr>
        <w:t xml:space="preserve">Под </w:t>
      </w:r>
      <w:proofErr w:type="spellStart"/>
      <w:r w:rsidRPr="00F175D6">
        <w:rPr>
          <w:rFonts w:ascii="Times New Roman" w:hAnsi="Times New Roman" w:cs="Times New Roman"/>
          <w:sz w:val="24"/>
          <w:szCs w:val="24"/>
        </w:rPr>
        <w:t>выгодоприобретателями</w:t>
      </w:r>
      <w:proofErr w:type="spellEnd"/>
      <w:r w:rsidRPr="00F175D6">
        <w:rPr>
          <w:rFonts w:ascii="Times New Roman" w:hAnsi="Times New Roman" w:cs="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(часть 9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F175D6" w:rsidRDefault="00F175D6" w:rsidP="00B00856">
      <w:pPr>
        <w:widowControl w:val="0"/>
        <w:autoSpaceDE w:val="0"/>
        <w:autoSpaceDN w:val="0"/>
        <w:adjustRightInd w:val="0"/>
        <w:spacing w:after="0"/>
        <w:ind w:firstLine="709"/>
        <w:jc w:val="both"/>
        <w:rPr>
          <w:rFonts w:ascii="Times New Roman" w:hAnsi="Times New Roman" w:cs="Times New Roman"/>
          <w:sz w:val="24"/>
          <w:szCs w:val="24"/>
        </w:rPr>
      </w:pPr>
      <w:r w:rsidRPr="00F175D6">
        <w:rPr>
          <w:rFonts w:ascii="Times New Roman" w:hAnsi="Times New Roman" w:cs="Times New Roman"/>
          <w:sz w:val="24"/>
          <w:szCs w:val="24"/>
        </w:rPr>
        <w:t xml:space="preserve">заинтересованность в совершении некоммерческой организацией тех или иных действий, в том числе в совершении сделок, влечет за собой </w:t>
      </w:r>
      <w:r w:rsidRPr="00F175D6">
        <w:rPr>
          <w:rFonts w:ascii="Times New Roman" w:hAnsi="Times New Roman" w:cs="Times New Roman"/>
          <w:i/>
          <w:sz w:val="24"/>
          <w:szCs w:val="24"/>
        </w:rPr>
        <w:t>конфликт интересов</w:t>
      </w:r>
      <w:r w:rsidRPr="00F175D6">
        <w:rPr>
          <w:rFonts w:ascii="Times New Roman" w:hAnsi="Times New Roman" w:cs="Times New Roman"/>
          <w:sz w:val="24"/>
          <w:szCs w:val="24"/>
        </w:rPr>
        <w:t xml:space="preserve"> заинтересованных лиц и некоммерческой организации. </w:t>
      </w:r>
      <w:proofErr w:type="gramStart"/>
      <w:r w:rsidRPr="00F175D6">
        <w:rPr>
          <w:rFonts w:ascii="Times New Roman" w:hAnsi="Times New Roman" w:cs="Times New Roman"/>
          <w:sz w:val="24"/>
          <w:szCs w:val="24"/>
        </w:rPr>
        <w:t>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w:t>
      </w:r>
      <w:proofErr w:type="gramEnd"/>
      <w:r w:rsidRPr="00F175D6">
        <w:rPr>
          <w:rFonts w:ascii="Times New Roman" w:hAnsi="Times New Roman" w:cs="Times New Roman"/>
          <w:sz w:val="24"/>
          <w:szCs w:val="24"/>
        </w:rPr>
        <w:t xml:space="preserve">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(статья 27 Федерального закона от 12.01.1996 № 7-ФЗ «О некоммерческих организациях»)</w:t>
      </w:r>
      <w:r>
        <w:rPr>
          <w:rFonts w:ascii="Times New Roman" w:hAnsi="Times New Roman" w:cs="Times New Roman"/>
          <w:sz w:val="24"/>
          <w:szCs w:val="24"/>
        </w:rPr>
        <w:t>.</w:t>
      </w:r>
    </w:p>
    <w:p w:rsidR="005447FE" w:rsidRPr="005447FE" w:rsidRDefault="005447FE" w:rsidP="005447FE">
      <w:pPr>
        <w:widowControl w:val="0"/>
        <w:autoSpaceDE w:val="0"/>
        <w:autoSpaceDN w:val="0"/>
        <w:adjustRightInd w:val="0"/>
        <w:spacing w:after="0" w:line="240" w:lineRule="auto"/>
        <w:outlineLvl w:val="1"/>
        <w:rPr>
          <w:rFonts w:ascii="Times New Roman" w:hAnsi="Times New Roman" w:cs="Times New Roman"/>
          <w:b/>
          <w:sz w:val="24"/>
          <w:szCs w:val="24"/>
        </w:rPr>
      </w:pPr>
      <w:r w:rsidRPr="005447FE">
        <w:rPr>
          <w:rFonts w:ascii="Times New Roman" w:hAnsi="Times New Roman" w:cs="Times New Roman"/>
          <w:b/>
          <w:sz w:val="24"/>
          <w:szCs w:val="24"/>
        </w:rPr>
        <w:t>2. Основные принципы предотвращения и урегулирования конфликта интересов</w:t>
      </w:r>
    </w:p>
    <w:p w:rsidR="005447FE" w:rsidRPr="005447FE" w:rsidRDefault="005447FE" w:rsidP="005447FE">
      <w:pPr>
        <w:widowControl w:val="0"/>
        <w:autoSpaceDE w:val="0"/>
        <w:autoSpaceDN w:val="0"/>
        <w:adjustRightInd w:val="0"/>
        <w:spacing w:after="0" w:line="240" w:lineRule="auto"/>
        <w:outlineLvl w:val="1"/>
        <w:rPr>
          <w:rFonts w:ascii="Times New Roman" w:hAnsi="Times New Roman" w:cs="Times New Roman"/>
          <w:b/>
          <w:sz w:val="24"/>
          <w:szCs w:val="24"/>
        </w:rPr>
      </w:pPr>
    </w:p>
    <w:p w:rsidR="005447FE" w:rsidRPr="005447FE" w:rsidRDefault="005447FE" w:rsidP="005447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47FE">
        <w:rPr>
          <w:rFonts w:ascii="Times New Roman" w:hAnsi="Times New Roman" w:cs="Times New Roman"/>
          <w:sz w:val="24"/>
          <w:szCs w:val="24"/>
        </w:rPr>
        <w:t>В основу работы по предотвращению и урегулированию конфликта интересов положены следующие принципы:</w:t>
      </w:r>
    </w:p>
    <w:p w:rsidR="005447FE" w:rsidRPr="005447FE" w:rsidRDefault="005447FE" w:rsidP="005447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47FE">
        <w:rPr>
          <w:rFonts w:ascii="Times New Roman" w:hAnsi="Times New Roman" w:cs="Times New Roman"/>
          <w:sz w:val="24"/>
          <w:szCs w:val="24"/>
        </w:rPr>
        <w:t>- обязательность раскрытия сведений о реальном или потенциальном конфликте интересов;</w:t>
      </w:r>
    </w:p>
    <w:p w:rsidR="005447FE" w:rsidRPr="005447FE" w:rsidRDefault="005447FE" w:rsidP="005447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47FE">
        <w:rPr>
          <w:rFonts w:ascii="Times New Roman" w:hAnsi="Times New Roman" w:cs="Times New Roman"/>
          <w:sz w:val="24"/>
          <w:szCs w:val="24"/>
        </w:rPr>
        <w:t xml:space="preserve">- индивидуальное рассмотрение и оценка </w:t>
      </w:r>
      <w:proofErr w:type="spellStart"/>
      <w:r w:rsidRPr="005447FE">
        <w:rPr>
          <w:rFonts w:ascii="Times New Roman" w:hAnsi="Times New Roman" w:cs="Times New Roman"/>
          <w:sz w:val="24"/>
          <w:szCs w:val="24"/>
        </w:rPr>
        <w:t>репутационных</w:t>
      </w:r>
      <w:proofErr w:type="spellEnd"/>
      <w:r w:rsidRPr="005447FE">
        <w:rPr>
          <w:rFonts w:ascii="Times New Roman" w:hAnsi="Times New Roman" w:cs="Times New Roman"/>
          <w:sz w:val="24"/>
          <w:szCs w:val="24"/>
        </w:rPr>
        <w:t xml:space="preserve"> рисков для организации при выявлении каждого конфликта интересов и его урегулировании;</w:t>
      </w:r>
    </w:p>
    <w:p w:rsidR="005447FE" w:rsidRPr="005447FE" w:rsidRDefault="005447FE" w:rsidP="005447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47FE">
        <w:rPr>
          <w:rFonts w:ascii="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5447FE" w:rsidRPr="005447FE" w:rsidRDefault="005447FE" w:rsidP="005447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47FE">
        <w:rPr>
          <w:rFonts w:ascii="Times New Roman" w:hAnsi="Times New Roman" w:cs="Times New Roman"/>
          <w:sz w:val="24"/>
          <w:szCs w:val="24"/>
        </w:rPr>
        <w:t>- соблюдение баланса интересов организации и работника организации при урегулировании конфликта интересов;</w:t>
      </w:r>
    </w:p>
    <w:p w:rsidR="005447FE" w:rsidRPr="005447FE" w:rsidRDefault="005447FE" w:rsidP="005447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47FE">
        <w:rPr>
          <w:rFonts w:ascii="Times New Roman" w:hAnsi="Times New Roman" w:cs="Times New Roman"/>
          <w:sz w:val="24"/>
          <w:szCs w:val="24"/>
        </w:rPr>
        <w:t>- защита работника организации от преследования в связи с сообщением о конфликте интересов, который был своевременно раскрыт работником организации и урегулирован (предотвращен) организацией.</w:t>
      </w:r>
    </w:p>
    <w:p w:rsidR="005447FE" w:rsidRDefault="005447FE" w:rsidP="005447F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47FE">
        <w:rPr>
          <w:rFonts w:ascii="Times New Roman" w:hAnsi="Times New Roman" w:cs="Times New Roman"/>
          <w:sz w:val="24"/>
          <w:szCs w:val="24"/>
        </w:rPr>
        <w:t xml:space="preserve">Формы </w:t>
      </w:r>
      <w:proofErr w:type="gramStart"/>
      <w:r w:rsidRPr="005447FE">
        <w:rPr>
          <w:rFonts w:ascii="Times New Roman" w:hAnsi="Times New Roman" w:cs="Times New Roman"/>
          <w:sz w:val="24"/>
          <w:szCs w:val="24"/>
        </w:rPr>
        <w:t>урегулирования конфликта интересов работников организации</w:t>
      </w:r>
      <w:proofErr w:type="gramEnd"/>
      <w:r w:rsidRPr="005447FE">
        <w:rPr>
          <w:rFonts w:ascii="Times New Roman" w:hAnsi="Times New Roman" w:cs="Times New Roman"/>
          <w:sz w:val="24"/>
          <w:szCs w:val="24"/>
        </w:rPr>
        <w:t xml:space="preserve"> должны применяться в соответствии с Трудовым </w:t>
      </w:r>
      <w:hyperlink r:id="rId6" w:history="1">
        <w:r w:rsidRPr="005447FE">
          <w:rPr>
            <w:rFonts w:ascii="Times New Roman" w:hAnsi="Times New Roman" w:cs="Times New Roman"/>
            <w:sz w:val="24"/>
            <w:szCs w:val="24"/>
          </w:rPr>
          <w:t>кодексом</w:t>
        </w:r>
      </w:hyperlink>
      <w:r w:rsidRPr="005447FE">
        <w:rPr>
          <w:rFonts w:ascii="Times New Roman" w:hAnsi="Times New Roman" w:cs="Times New Roman"/>
          <w:sz w:val="24"/>
          <w:szCs w:val="24"/>
        </w:rPr>
        <w:t xml:space="preserve"> Российской Федерации.</w:t>
      </w:r>
    </w:p>
    <w:p w:rsidR="00AB2227" w:rsidRPr="00B00856" w:rsidRDefault="00AB2227" w:rsidP="00AB2227">
      <w:pPr>
        <w:widowControl w:val="0"/>
        <w:autoSpaceDE w:val="0"/>
        <w:autoSpaceDN w:val="0"/>
        <w:adjustRightInd w:val="0"/>
        <w:spacing w:after="0" w:line="240" w:lineRule="auto"/>
        <w:outlineLvl w:val="1"/>
        <w:rPr>
          <w:rFonts w:ascii="Times New Roman" w:hAnsi="Times New Roman" w:cs="Times New Roman"/>
          <w:b/>
          <w:sz w:val="24"/>
          <w:szCs w:val="24"/>
        </w:rPr>
      </w:pPr>
      <w:r w:rsidRPr="00B00856">
        <w:rPr>
          <w:rFonts w:ascii="Times New Roman" w:hAnsi="Times New Roman" w:cs="Times New Roman"/>
          <w:b/>
          <w:sz w:val="24"/>
          <w:szCs w:val="24"/>
        </w:rPr>
        <w:lastRenderedPageBreak/>
        <w:t>3. Порядок раскрытия конфликта интересов работником организации и его урегулирования</w:t>
      </w:r>
    </w:p>
    <w:p w:rsidR="00AB2227" w:rsidRPr="00B00856" w:rsidRDefault="00AB2227" w:rsidP="00AB2227">
      <w:pPr>
        <w:widowControl w:val="0"/>
        <w:autoSpaceDE w:val="0"/>
        <w:autoSpaceDN w:val="0"/>
        <w:adjustRightInd w:val="0"/>
        <w:spacing w:after="0" w:line="240" w:lineRule="auto"/>
        <w:rPr>
          <w:rFonts w:ascii="Times New Roman" w:hAnsi="Times New Roman" w:cs="Times New Roman"/>
          <w:b/>
          <w:sz w:val="24"/>
          <w:szCs w:val="24"/>
        </w:rPr>
      </w:pPr>
    </w:p>
    <w:p w:rsidR="00AB2227" w:rsidRPr="00AB2227" w:rsidRDefault="00AB2227" w:rsidP="00AB2227">
      <w:pPr>
        <w:widowControl w:val="0"/>
        <w:autoSpaceDE w:val="0"/>
        <w:autoSpaceDN w:val="0"/>
        <w:adjustRightInd w:val="0"/>
        <w:spacing w:after="0" w:line="240" w:lineRule="auto"/>
        <w:ind w:firstLine="709"/>
        <w:rPr>
          <w:rFonts w:ascii="Times New Roman" w:hAnsi="Times New Roman" w:cs="Times New Roman"/>
          <w:sz w:val="24"/>
          <w:szCs w:val="24"/>
        </w:rPr>
      </w:pPr>
      <w:r w:rsidRPr="00AB2227">
        <w:rPr>
          <w:rFonts w:ascii="Times New Roman" w:hAnsi="Times New Roman" w:cs="Times New Roman"/>
          <w:sz w:val="24"/>
          <w:szCs w:val="24"/>
        </w:rPr>
        <w:t>Раскрытие сведений о конфликте интересов осуществляется в письменном виде. Допустимо первоначальное раскрытие конфликта интересов в устной форме с последующей фиксацией в письменном виде.</w:t>
      </w:r>
    </w:p>
    <w:p w:rsidR="00AB2227" w:rsidRPr="00AB2227" w:rsidRDefault="00AB2227" w:rsidP="00AB2227">
      <w:pPr>
        <w:widowControl w:val="0"/>
        <w:autoSpaceDE w:val="0"/>
        <w:autoSpaceDN w:val="0"/>
        <w:adjustRightInd w:val="0"/>
        <w:spacing w:after="0" w:line="240" w:lineRule="auto"/>
        <w:ind w:firstLine="709"/>
        <w:rPr>
          <w:rFonts w:ascii="Times New Roman" w:hAnsi="Times New Roman" w:cs="Times New Roman"/>
          <w:sz w:val="24"/>
          <w:szCs w:val="24"/>
        </w:rPr>
      </w:pPr>
      <w:r w:rsidRPr="00AB2227">
        <w:rPr>
          <w:rFonts w:ascii="Times New Roman" w:hAnsi="Times New Roman" w:cs="Times New Roman"/>
          <w:sz w:val="24"/>
          <w:szCs w:val="24"/>
        </w:rPr>
        <w:t>Ответственным лицом за прием сведений о возникающих (имеющихся) конфликтах интересов является ответственный работник организации по вопросам противодействия коррупции (далее – должностное лицо).</w:t>
      </w:r>
    </w:p>
    <w:p w:rsidR="00AB2227" w:rsidRPr="00AB2227" w:rsidRDefault="00AB2227" w:rsidP="00AB2227">
      <w:pPr>
        <w:widowControl w:val="0"/>
        <w:autoSpaceDE w:val="0"/>
        <w:autoSpaceDN w:val="0"/>
        <w:adjustRightInd w:val="0"/>
        <w:spacing w:after="0" w:line="240" w:lineRule="auto"/>
        <w:ind w:firstLine="709"/>
        <w:rPr>
          <w:rFonts w:ascii="Times New Roman" w:hAnsi="Times New Roman" w:cs="Times New Roman"/>
          <w:sz w:val="24"/>
          <w:szCs w:val="24"/>
        </w:rPr>
      </w:pPr>
      <w:r w:rsidRPr="00AB2227">
        <w:rPr>
          <w:rFonts w:ascii="Times New Roman" w:hAnsi="Times New Roman" w:cs="Times New Roman"/>
          <w:sz w:val="24"/>
          <w:szCs w:val="24"/>
        </w:rPr>
        <w:t>Работник передает должностному лицу уведомление по форме согласно приложению № 1 к положению о конфликте интересов незамедлительно, как только ему станет известно о наличии конфликта интересов или о возможности его возникновения. В этот же срок данное уведомление также должно быть предоставлено работником своему непосредственному руководителю.</w:t>
      </w:r>
    </w:p>
    <w:p w:rsidR="00AB2227" w:rsidRPr="00AB2227" w:rsidRDefault="00AB2227" w:rsidP="00AB2227">
      <w:pPr>
        <w:widowControl w:val="0"/>
        <w:autoSpaceDE w:val="0"/>
        <w:autoSpaceDN w:val="0"/>
        <w:adjustRightInd w:val="0"/>
        <w:spacing w:after="0" w:line="240" w:lineRule="auto"/>
        <w:ind w:firstLine="709"/>
        <w:rPr>
          <w:rFonts w:ascii="Times New Roman" w:hAnsi="Times New Roman" w:cs="Times New Roman"/>
          <w:sz w:val="24"/>
          <w:szCs w:val="24"/>
        </w:rPr>
      </w:pPr>
      <w:r w:rsidRPr="00AB2227">
        <w:rPr>
          <w:rFonts w:ascii="Times New Roman" w:hAnsi="Times New Roman" w:cs="Times New Roman"/>
          <w:sz w:val="24"/>
          <w:szCs w:val="24"/>
        </w:rPr>
        <w:t>При нахождении работника в командировке, вне пределов места работы о наличии конфликта интересов или о возможности его возникновения он обязан уведомить об этом с помощью любых доступных сре</w:t>
      </w:r>
      <w:proofErr w:type="gramStart"/>
      <w:r w:rsidRPr="00AB2227">
        <w:rPr>
          <w:rFonts w:ascii="Times New Roman" w:hAnsi="Times New Roman" w:cs="Times New Roman"/>
          <w:sz w:val="24"/>
          <w:szCs w:val="24"/>
        </w:rPr>
        <w:t>дств св</w:t>
      </w:r>
      <w:proofErr w:type="gramEnd"/>
      <w:r w:rsidRPr="00AB2227">
        <w:rPr>
          <w:rFonts w:ascii="Times New Roman" w:hAnsi="Times New Roman" w:cs="Times New Roman"/>
          <w:sz w:val="24"/>
          <w:szCs w:val="24"/>
        </w:rPr>
        <w:t>язи своего непосредственного руководителя и должностное лицо, а по прибытии к месту работы оформить письменное уведомление.</w:t>
      </w:r>
    </w:p>
    <w:p w:rsidR="00AB2227" w:rsidRPr="00AB2227" w:rsidRDefault="00AB2227" w:rsidP="00AB2227">
      <w:pPr>
        <w:widowControl w:val="0"/>
        <w:autoSpaceDE w:val="0"/>
        <w:autoSpaceDN w:val="0"/>
        <w:adjustRightInd w:val="0"/>
        <w:spacing w:after="0" w:line="240" w:lineRule="auto"/>
        <w:ind w:firstLine="709"/>
        <w:rPr>
          <w:rFonts w:ascii="Times New Roman" w:hAnsi="Times New Roman" w:cs="Times New Roman"/>
          <w:sz w:val="24"/>
          <w:szCs w:val="24"/>
        </w:rPr>
      </w:pPr>
      <w:bookmarkStart w:id="1" w:name="sub_1201"/>
      <w:proofErr w:type="gramStart"/>
      <w:r w:rsidRPr="00AB2227">
        <w:rPr>
          <w:rFonts w:ascii="Times New Roman" w:hAnsi="Times New Roman" w:cs="Times New Roman"/>
          <w:sz w:val="24"/>
          <w:szCs w:val="24"/>
        </w:rPr>
        <w:t>Уведомление подлежит обязательной регистрации должностным лицом в журнале регистрации уведомлений о наличии конфликта интересов или о возможности его возникновения (далее – журнал регистрации) по форме согласно приложению № 2 к положению о конфликте интересов в день его поступления и выдачи работнику двух копий зарегистрированного в установленном порядке уведомления на руки под расписку в журнале регистрации (одна копия передается работником непосредственному руководителю).</w:t>
      </w:r>
      <w:proofErr w:type="gramEnd"/>
    </w:p>
    <w:p w:rsidR="00AB2227" w:rsidRPr="00AB2227" w:rsidRDefault="00AB2227" w:rsidP="00AB2227">
      <w:pPr>
        <w:spacing w:after="0" w:line="240" w:lineRule="auto"/>
        <w:ind w:firstLine="720"/>
        <w:rPr>
          <w:rFonts w:ascii="Times New Roman" w:hAnsi="Times New Roman" w:cs="Times New Roman"/>
          <w:sz w:val="24"/>
          <w:szCs w:val="24"/>
        </w:rPr>
      </w:pPr>
      <w:bookmarkStart w:id="2" w:name="sub_1202"/>
      <w:bookmarkEnd w:id="1"/>
      <w:r w:rsidRPr="00AB2227">
        <w:rPr>
          <w:rFonts w:ascii="Times New Roman" w:hAnsi="Times New Roman" w:cs="Times New Roman"/>
          <w:sz w:val="24"/>
          <w:szCs w:val="24"/>
        </w:rPr>
        <w:t>Отказ в принятии и регистрации уведомления, а также невыдача копий уведомления с отметкой о регистрации не допускаются.</w:t>
      </w:r>
    </w:p>
    <w:p w:rsidR="00AB2227" w:rsidRPr="00AB2227" w:rsidRDefault="00AB2227" w:rsidP="00AB2227">
      <w:pPr>
        <w:widowControl w:val="0"/>
        <w:autoSpaceDE w:val="0"/>
        <w:autoSpaceDN w:val="0"/>
        <w:adjustRightInd w:val="0"/>
        <w:spacing w:after="0" w:line="240" w:lineRule="auto"/>
        <w:ind w:firstLine="709"/>
        <w:rPr>
          <w:rFonts w:ascii="Times New Roman" w:hAnsi="Times New Roman" w:cs="Times New Roman"/>
          <w:sz w:val="24"/>
          <w:szCs w:val="24"/>
        </w:rPr>
      </w:pPr>
      <w:r w:rsidRPr="00AB2227">
        <w:rPr>
          <w:rFonts w:ascii="Times New Roman" w:hAnsi="Times New Roman" w:cs="Times New Roman"/>
          <w:sz w:val="24"/>
          <w:szCs w:val="24"/>
        </w:rPr>
        <w:t>Зарегистрированное уведомление изучается должностным лицом организации и направляется руководителю организации в трехдневный срок с момента их регистрации.</w:t>
      </w:r>
    </w:p>
    <w:p w:rsidR="00AB2227" w:rsidRPr="00AB2227" w:rsidRDefault="00AB2227" w:rsidP="00AB2227">
      <w:pPr>
        <w:widowControl w:val="0"/>
        <w:autoSpaceDE w:val="0"/>
        <w:autoSpaceDN w:val="0"/>
        <w:adjustRightInd w:val="0"/>
        <w:spacing w:after="0" w:line="240" w:lineRule="auto"/>
        <w:ind w:firstLine="709"/>
        <w:rPr>
          <w:rFonts w:ascii="Times New Roman" w:hAnsi="Times New Roman" w:cs="Times New Roman"/>
          <w:sz w:val="24"/>
          <w:szCs w:val="24"/>
        </w:rPr>
      </w:pPr>
      <w:r w:rsidRPr="00AB2227">
        <w:rPr>
          <w:rFonts w:ascii="Times New Roman" w:hAnsi="Times New Roman" w:cs="Times New Roman"/>
          <w:sz w:val="24"/>
          <w:szCs w:val="24"/>
        </w:rPr>
        <w:t>Должностное лицо обеспечивает конфиденциальность полученных сведений.</w:t>
      </w:r>
      <w:bookmarkEnd w:id="2"/>
    </w:p>
    <w:p w:rsidR="00F46B9D" w:rsidRPr="0065413C" w:rsidRDefault="00F46B9D" w:rsidP="00F65DDD">
      <w:pPr>
        <w:spacing w:after="0"/>
        <w:rPr>
          <w:rFonts w:ascii="Times New Roman" w:hAnsi="Times New Roman" w:cs="Times New Roman"/>
          <w:sz w:val="24"/>
          <w:szCs w:val="24"/>
        </w:rPr>
      </w:pPr>
      <w:bookmarkStart w:id="3" w:name="bookmark41"/>
      <w:r w:rsidRPr="0065413C">
        <w:rPr>
          <w:rFonts w:ascii="Times New Roman" w:hAnsi="Times New Roman" w:cs="Times New Roman"/>
          <w:b/>
          <w:sz w:val="24"/>
          <w:szCs w:val="24"/>
        </w:rPr>
        <w:t>4. Возможные способы разрешения возникшего конфликта интересов</w:t>
      </w:r>
    </w:p>
    <w:p w:rsidR="00F46B9D" w:rsidRPr="00F46B9D" w:rsidRDefault="00F46B9D" w:rsidP="00F46B9D">
      <w:pPr>
        <w:widowControl w:val="0"/>
        <w:autoSpaceDE w:val="0"/>
        <w:autoSpaceDN w:val="0"/>
        <w:adjustRightInd w:val="0"/>
        <w:spacing w:after="0" w:line="240" w:lineRule="auto"/>
        <w:rPr>
          <w:rFonts w:ascii="Times New Roman" w:hAnsi="Times New Roman" w:cs="Times New Roman"/>
          <w:b/>
          <w:sz w:val="24"/>
          <w:szCs w:val="24"/>
        </w:rPr>
      </w:pP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Поступившая информация о конфликте интересов должна быть тщательно проверена должностным лицом и рассмотрена руководителем на предмет конфликта интересов в организации, с целью оценки серьезности возникающих для учреждения рисков и выбора наиболее подходящей формы урегулирования конфликта интересов.</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Также руководителем может быть принято решение о направлении уведомления в комиссию по противодействию коррупции организации.</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Организация берёт на себя обязательство конфиденциального рассмотрения представленных сведений и урегулирования конфликта интересов.</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При выявлении конфликта интересов могут использоваться следующие способы его разрешения:</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 ограничение доступа работника к конкретной информации, которая может затрагивать личные интересы работника;</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 пересмотр и изменение функциональных обязанностей работника;</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lastRenderedPageBreak/>
        <w:t>- отказ работника от своего личного интереса, порождающего конфликт интересами организации;</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 xml:space="preserve">- увольнение работника из организации по инициативе работника; </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Приведенный перечень способов разрешения конфликта интересов не является исчерпывающим.</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При принятии решения о выборе конкретного метода разрешения конфликта интересов учитывается степень личного интереса работника организации, вероятность того, что его личный интерес будет реализован в ущерб интересам организации.</w:t>
      </w:r>
    </w:p>
    <w:p w:rsid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В каждом конкретном случае по договоренности руководителя организации и работника, раскрывшего сведения о конфликте интересов, могут быть найдены иные формы его урегулирования.</w:t>
      </w:r>
    </w:p>
    <w:p w:rsidR="00F46B9D" w:rsidRDefault="00F46B9D" w:rsidP="00F46B9D">
      <w:pPr>
        <w:widowControl w:val="0"/>
        <w:autoSpaceDE w:val="0"/>
        <w:autoSpaceDN w:val="0"/>
        <w:adjustRightInd w:val="0"/>
        <w:spacing w:after="0" w:line="240" w:lineRule="auto"/>
        <w:outlineLvl w:val="1"/>
        <w:rPr>
          <w:rFonts w:ascii="Times New Roman" w:hAnsi="Times New Roman" w:cs="Times New Roman"/>
          <w:b/>
          <w:sz w:val="24"/>
          <w:szCs w:val="24"/>
        </w:rPr>
      </w:pPr>
    </w:p>
    <w:p w:rsidR="00F46B9D" w:rsidRPr="00F46B9D" w:rsidRDefault="00F46B9D" w:rsidP="00F46B9D">
      <w:pPr>
        <w:widowControl w:val="0"/>
        <w:autoSpaceDE w:val="0"/>
        <w:autoSpaceDN w:val="0"/>
        <w:adjustRightInd w:val="0"/>
        <w:spacing w:after="0" w:line="240" w:lineRule="auto"/>
        <w:outlineLvl w:val="1"/>
        <w:rPr>
          <w:rFonts w:ascii="Times New Roman" w:hAnsi="Times New Roman" w:cs="Times New Roman"/>
          <w:b/>
          <w:sz w:val="24"/>
          <w:szCs w:val="24"/>
        </w:rPr>
      </w:pPr>
      <w:r w:rsidRPr="00F46B9D">
        <w:rPr>
          <w:rFonts w:ascii="Times New Roman" w:hAnsi="Times New Roman" w:cs="Times New Roman"/>
          <w:b/>
          <w:sz w:val="24"/>
          <w:szCs w:val="24"/>
        </w:rPr>
        <w:t>5. Обязанности работника организации в связи с раскрытием и урегулированием конфликта интересов</w:t>
      </w:r>
    </w:p>
    <w:p w:rsidR="00F46B9D" w:rsidRPr="00F46B9D" w:rsidRDefault="00F46B9D" w:rsidP="00F46B9D">
      <w:pPr>
        <w:widowControl w:val="0"/>
        <w:autoSpaceDE w:val="0"/>
        <w:autoSpaceDN w:val="0"/>
        <w:adjustRightInd w:val="0"/>
        <w:spacing w:after="0" w:line="240" w:lineRule="auto"/>
        <w:jc w:val="center"/>
        <w:rPr>
          <w:rFonts w:ascii="Times New Roman" w:hAnsi="Times New Roman" w:cs="Times New Roman"/>
          <w:sz w:val="24"/>
          <w:szCs w:val="24"/>
        </w:rPr>
      </w:pP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При принятии решений по деловым вопросам и выполнении своих должностных обязанностей работник организации обязан:</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 руководствоваться интересами организации без учета своих личных интересов, интересов своих родственников и друзей;</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 избегать ситуаций и обстоятельств, которые могут привести к конфликту интересов;</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 раскрывать возникший (реальный) или потенциальный конфликт интересов;</w:t>
      </w:r>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6B9D">
        <w:rPr>
          <w:rFonts w:ascii="Times New Roman" w:hAnsi="Times New Roman" w:cs="Times New Roman"/>
          <w:sz w:val="24"/>
          <w:szCs w:val="24"/>
        </w:rPr>
        <w:t>- содействовать урегулированию возникшего конфликта интересов.</w:t>
      </w:r>
    </w:p>
    <w:p w:rsidR="00F46B9D" w:rsidRPr="00F46B9D" w:rsidRDefault="00F46B9D" w:rsidP="00F46B9D">
      <w:pPr>
        <w:widowControl w:val="0"/>
        <w:autoSpaceDE w:val="0"/>
        <w:autoSpaceDN w:val="0"/>
        <w:adjustRightInd w:val="0"/>
        <w:spacing w:after="0" w:line="240" w:lineRule="auto"/>
        <w:ind w:firstLine="709"/>
        <w:rPr>
          <w:rFonts w:ascii="Times New Roman" w:hAnsi="Times New Roman" w:cs="Times New Roman"/>
          <w:sz w:val="24"/>
          <w:szCs w:val="24"/>
        </w:rPr>
      </w:pPr>
    </w:p>
    <w:p w:rsidR="00F46B9D" w:rsidRPr="00F46B9D" w:rsidRDefault="00F46B9D" w:rsidP="00F46B9D">
      <w:pPr>
        <w:rPr>
          <w:rFonts w:ascii="Times New Roman" w:hAnsi="Times New Roman" w:cs="Times New Roman"/>
          <w:sz w:val="24"/>
          <w:szCs w:val="24"/>
        </w:rPr>
      </w:pPr>
      <w:bookmarkStart w:id="4" w:name="Par102"/>
      <w:bookmarkEnd w:id="4"/>
    </w:p>
    <w:p w:rsidR="00F46B9D" w:rsidRPr="00F46B9D" w:rsidRDefault="00F46B9D" w:rsidP="00F46B9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6B9D" w:rsidRPr="00F46B9D" w:rsidRDefault="00F46B9D" w:rsidP="00F46B9D">
      <w:pPr>
        <w:widowControl w:val="0"/>
        <w:autoSpaceDE w:val="0"/>
        <w:autoSpaceDN w:val="0"/>
        <w:adjustRightInd w:val="0"/>
        <w:spacing w:after="0" w:line="240" w:lineRule="auto"/>
        <w:outlineLvl w:val="1"/>
        <w:rPr>
          <w:rFonts w:ascii="Times New Roman" w:hAnsi="Times New Roman" w:cs="Times New Roman"/>
          <w:sz w:val="24"/>
          <w:szCs w:val="24"/>
        </w:rPr>
      </w:pPr>
      <w:bookmarkStart w:id="5" w:name="Par71"/>
      <w:bookmarkEnd w:id="5"/>
    </w:p>
    <w:p w:rsidR="00F65DDD" w:rsidRDefault="00F65DDD">
      <w:pPr>
        <w:rPr>
          <w:rFonts w:ascii="Times New Roman" w:hAnsi="Times New Roman" w:cs="Times New Roman"/>
          <w:sz w:val="24"/>
          <w:szCs w:val="24"/>
        </w:rPr>
      </w:pPr>
      <w:r>
        <w:rPr>
          <w:rFonts w:ascii="Times New Roman" w:hAnsi="Times New Roman" w:cs="Times New Roman"/>
          <w:sz w:val="24"/>
          <w:szCs w:val="24"/>
        </w:rPr>
        <w:br w:type="page"/>
      </w:r>
    </w:p>
    <w:p w:rsidR="00F46B9D" w:rsidRPr="00F46B9D" w:rsidRDefault="00F46B9D" w:rsidP="00772F78">
      <w:pPr>
        <w:spacing w:after="0"/>
        <w:rPr>
          <w:rFonts w:ascii="Times New Roman" w:hAnsi="Times New Roman" w:cs="Times New Roman"/>
          <w:sz w:val="24"/>
          <w:szCs w:val="24"/>
        </w:rPr>
      </w:pPr>
    </w:p>
    <w:bookmarkEnd w:id="3"/>
    <w:p w:rsidR="00772F78" w:rsidRDefault="00772F78" w:rsidP="00772F78">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 № 1</w:t>
      </w:r>
    </w:p>
    <w:p w:rsidR="00772F78" w:rsidRDefault="00772F78" w:rsidP="00772F78">
      <w:pPr>
        <w:spacing w:after="0"/>
        <w:jc w:val="right"/>
        <w:rPr>
          <w:rFonts w:ascii="Times New Roman" w:hAnsi="Times New Roman" w:cs="Times New Roman"/>
          <w:sz w:val="24"/>
          <w:szCs w:val="24"/>
        </w:rPr>
      </w:pPr>
      <w:r>
        <w:rPr>
          <w:rFonts w:ascii="Times New Roman" w:hAnsi="Times New Roman" w:cs="Times New Roman"/>
          <w:sz w:val="24"/>
          <w:szCs w:val="24"/>
        </w:rPr>
        <w:t>к Положению о конфликте интересов</w:t>
      </w:r>
    </w:p>
    <w:p w:rsidR="00772F78" w:rsidRDefault="00772F78" w:rsidP="00772F78">
      <w:pPr>
        <w:spacing w:after="0"/>
        <w:jc w:val="right"/>
        <w:rPr>
          <w:rFonts w:ascii="Times New Roman" w:hAnsi="Times New Roman" w:cs="Times New Roman"/>
          <w:sz w:val="24"/>
          <w:szCs w:val="24"/>
        </w:rPr>
      </w:pPr>
      <w:r>
        <w:rPr>
          <w:rFonts w:ascii="Times New Roman" w:hAnsi="Times New Roman" w:cs="Times New Roman"/>
          <w:sz w:val="24"/>
          <w:szCs w:val="24"/>
        </w:rPr>
        <w:t xml:space="preserve"> ГБОУ СО «Екатеринбургская школа № 2»</w:t>
      </w:r>
    </w:p>
    <w:p w:rsidR="00772F78" w:rsidRDefault="00772F78" w:rsidP="00772F78">
      <w:pPr>
        <w:spacing w:after="0"/>
        <w:jc w:val="right"/>
        <w:rPr>
          <w:rFonts w:ascii="Times New Roman" w:hAnsi="Times New Roman" w:cs="Times New Roman"/>
          <w:sz w:val="24"/>
          <w:szCs w:val="24"/>
        </w:rPr>
      </w:pPr>
    </w:p>
    <w:p w:rsidR="00772F78" w:rsidRDefault="00772F78" w:rsidP="00772F78">
      <w:pPr>
        <w:spacing w:after="0"/>
        <w:jc w:val="right"/>
        <w:rPr>
          <w:rFonts w:ascii="Times New Roman" w:hAnsi="Times New Roman" w:cs="Times New Roman"/>
          <w:sz w:val="24"/>
          <w:szCs w:val="24"/>
        </w:rPr>
      </w:pPr>
    </w:p>
    <w:p w:rsidR="00772F78" w:rsidRDefault="00772F78" w:rsidP="00772F78">
      <w:pPr>
        <w:spacing w:after="0"/>
        <w:jc w:val="right"/>
        <w:rPr>
          <w:rFonts w:ascii="Times New Roman" w:hAnsi="Times New Roman" w:cs="Times New Roman"/>
          <w:sz w:val="24"/>
          <w:szCs w:val="24"/>
        </w:rPr>
      </w:pPr>
      <w:r>
        <w:rPr>
          <w:rFonts w:ascii="Times New Roman" w:hAnsi="Times New Roman" w:cs="Times New Roman"/>
          <w:sz w:val="24"/>
          <w:szCs w:val="24"/>
        </w:rPr>
        <w:t xml:space="preserve">Директору ГБОУ СО </w:t>
      </w:r>
    </w:p>
    <w:p w:rsidR="00772F78" w:rsidRDefault="00772F78" w:rsidP="00772F78">
      <w:pPr>
        <w:spacing w:after="0"/>
        <w:jc w:val="right"/>
        <w:rPr>
          <w:rFonts w:ascii="Times New Roman" w:hAnsi="Times New Roman" w:cs="Times New Roman"/>
          <w:sz w:val="24"/>
          <w:szCs w:val="24"/>
        </w:rPr>
      </w:pPr>
      <w:r>
        <w:rPr>
          <w:rFonts w:ascii="Times New Roman" w:hAnsi="Times New Roman" w:cs="Times New Roman"/>
          <w:sz w:val="24"/>
          <w:szCs w:val="24"/>
        </w:rPr>
        <w:t>«Екатеринбургская школа № 2»</w:t>
      </w:r>
    </w:p>
    <w:p w:rsidR="00772F78" w:rsidRDefault="00772F78" w:rsidP="00772F78">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772F78" w:rsidRDefault="00772F78" w:rsidP="00772F78">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772F78" w:rsidRDefault="00772F78" w:rsidP="00772F78">
      <w:pPr>
        <w:spacing w:after="0"/>
        <w:jc w:val="right"/>
        <w:rPr>
          <w:rFonts w:ascii="Times New Roman" w:hAnsi="Times New Roman" w:cs="Times New Roman"/>
          <w:sz w:val="24"/>
          <w:szCs w:val="24"/>
        </w:rPr>
      </w:pPr>
      <w:r>
        <w:rPr>
          <w:rFonts w:ascii="Times New Roman" w:hAnsi="Times New Roman" w:cs="Times New Roman"/>
          <w:sz w:val="24"/>
          <w:szCs w:val="24"/>
        </w:rPr>
        <w:t>(Ф.И.О.)</w:t>
      </w:r>
    </w:p>
    <w:p w:rsidR="00772F78" w:rsidRDefault="00772F78" w:rsidP="00772F78">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772F78" w:rsidRDefault="00772F78" w:rsidP="00772F78">
      <w:pPr>
        <w:spacing w:after="0"/>
        <w:jc w:val="right"/>
        <w:rPr>
          <w:rFonts w:ascii="Times New Roman" w:hAnsi="Times New Roman" w:cs="Times New Roman"/>
          <w:sz w:val="24"/>
          <w:szCs w:val="24"/>
        </w:rPr>
      </w:pPr>
      <w:r>
        <w:rPr>
          <w:rFonts w:ascii="Times New Roman" w:hAnsi="Times New Roman" w:cs="Times New Roman"/>
          <w:sz w:val="24"/>
          <w:szCs w:val="24"/>
        </w:rPr>
        <w:t>(Ф.И.О., должность, телефон)</w:t>
      </w:r>
    </w:p>
    <w:p w:rsidR="00772F78" w:rsidRDefault="00772F78" w:rsidP="00772F78">
      <w:pPr>
        <w:spacing w:after="0"/>
        <w:jc w:val="right"/>
        <w:rPr>
          <w:rFonts w:ascii="Times New Roman" w:hAnsi="Times New Roman" w:cs="Times New Roman"/>
          <w:sz w:val="24"/>
          <w:szCs w:val="24"/>
        </w:rPr>
      </w:pPr>
    </w:p>
    <w:p w:rsidR="00772F78" w:rsidRPr="00915EFB" w:rsidRDefault="00772F78" w:rsidP="00772F78">
      <w:pPr>
        <w:spacing w:after="0"/>
        <w:jc w:val="center"/>
        <w:rPr>
          <w:rFonts w:ascii="Times New Roman" w:hAnsi="Times New Roman" w:cs="Times New Roman"/>
          <w:sz w:val="24"/>
          <w:szCs w:val="24"/>
        </w:rPr>
      </w:pPr>
    </w:p>
    <w:p w:rsidR="00915EFB" w:rsidRPr="00915EFB" w:rsidRDefault="00915EFB" w:rsidP="00915EFB">
      <w:pPr>
        <w:pStyle w:val="a5"/>
        <w:jc w:val="center"/>
        <w:rPr>
          <w:rFonts w:ascii="Times New Roman" w:hAnsi="Times New Roman" w:cs="Times New Roman"/>
          <w:b/>
          <w:sz w:val="24"/>
          <w:szCs w:val="24"/>
        </w:rPr>
      </w:pPr>
      <w:r w:rsidRPr="00915EFB">
        <w:rPr>
          <w:rFonts w:ascii="Times New Roman" w:hAnsi="Times New Roman" w:cs="Times New Roman"/>
          <w:b/>
          <w:sz w:val="24"/>
          <w:szCs w:val="24"/>
        </w:rPr>
        <w:t xml:space="preserve">Уведомление о наличии конфликта интересов или </w:t>
      </w:r>
    </w:p>
    <w:p w:rsidR="00915EFB" w:rsidRPr="00915EFB" w:rsidRDefault="00915EFB" w:rsidP="00915EFB">
      <w:pPr>
        <w:pStyle w:val="a5"/>
        <w:jc w:val="center"/>
        <w:rPr>
          <w:rFonts w:ascii="Times New Roman" w:hAnsi="Times New Roman" w:cs="Times New Roman"/>
          <w:b/>
          <w:sz w:val="24"/>
          <w:szCs w:val="24"/>
        </w:rPr>
      </w:pPr>
      <w:r w:rsidRPr="00915EFB">
        <w:rPr>
          <w:rFonts w:ascii="Times New Roman" w:hAnsi="Times New Roman" w:cs="Times New Roman"/>
          <w:b/>
          <w:sz w:val="24"/>
          <w:szCs w:val="24"/>
        </w:rPr>
        <w:t>о возможности его возникновения</w:t>
      </w:r>
    </w:p>
    <w:p w:rsidR="00915EFB" w:rsidRPr="00915EFB" w:rsidRDefault="00915EFB" w:rsidP="00915EFB">
      <w:pPr>
        <w:pStyle w:val="a5"/>
        <w:ind w:firstLine="720"/>
        <w:rPr>
          <w:rFonts w:ascii="Times New Roman" w:hAnsi="Times New Roman" w:cs="Times New Roman"/>
          <w:sz w:val="24"/>
          <w:szCs w:val="24"/>
        </w:rPr>
      </w:pPr>
    </w:p>
    <w:p w:rsidR="00915EFB" w:rsidRPr="00915EFB" w:rsidRDefault="00915EFB" w:rsidP="00915EFB">
      <w:pPr>
        <w:pStyle w:val="a5"/>
        <w:ind w:firstLine="720"/>
        <w:rPr>
          <w:rFonts w:ascii="Times New Roman" w:hAnsi="Times New Roman" w:cs="Times New Roman"/>
          <w:sz w:val="24"/>
          <w:szCs w:val="24"/>
        </w:rPr>
      </w:pPr>
      <w:r w:rsidRPr="00915EFB">
        <w:rPr>
          <w:rFonts w:ascii="Times New Roman" w:hAnsi="Times New Roman" w:cs="Times New Roman"/>
          <w:sz w:val="24"/>
          <w:szCs w:val="24"/>
        </w:rPr>
        <w:t>Сообщаю о наличии (возможности возникновения) конфликта интересов (</w:t>
      </w:r>
      <w:proofErr w:type="gramStart"/>
      <w:r w:rsidRPr="00915EFB">
        <w:rPr>
          <w:rFonts w:ascii="Times New Roman" w:hAnsi="Times New Roman" w:cs="Times New Roman"/>
          <w:sz w:val="24"/>
          <w:szCs w:val="24"/>
        </w:rPr>
        <w:t>нужное</w:t>
      </w:r>
      <w:proofErr w:type="gramEnd"/>
      <w:r w:rsidRPr="00915EFB">
        <w:rPr>
          <w:rFonts w:ascii="Times New Roman" w:hAnsi="Times New Roman" w:cs="Times New Roman"/>
          <w:sz w:val="24"/>
          <w:szCs w:val="24"/>
        </w:rPr>
        <w:t xml:space="preserve"> подчеркнуть).</w:t>
      </w:r>
    </w:p>
    <w:p w:rsidR="00915EFB" w:rsidRPr="00915EFB" w:rsidRDefault="00915EFB" w:rsidP="00915EFB">
      <w:pPr>
        <w:pStyle w:val="a5"/>
        <w:ind w:firstLine="720"/>
        <w:rPr>
          <w:rFonts w:ascii="Times New Roman" w:hAnsi="Times New Roman" w:cs="Times New Roman"/>
          <w:sz w:val="24"/>
          <w:szCs w:val="24"/>
        </w:rPr>
      </w:pPr>
      <w:r w:rsidRPr="00915EFB">
        <w:rPr>
          <w:rFonts w:ascii="Times New Roman" w:hAnsi="Times New Roman" w:cs="Times New Roman"/>
          <w:sz w:val="24"/>
          <w:szCs w:val="24"/>
        </w:rPr>
        <w:t>Обстоятельства, являющиеся основанием возникновения (возможности возникновения) конфликта интересов: _____________________________________</w:t>
      </w:r>
    </w:p>
    <w:p w:rsidR="00915EFB" w:rsidRPr="00915EFB" w:rsidRDefault="00915EFB" w:rsidP="00915EFB">
      <w:pPr>
        <w:rPr>
          <w:rFonts w:ascii="Times New Roman" w:hAnsi="Times New Roman" w:cs="Times New Roman"/>
          <w:sz w:val="24"/>
          <w:szCs w:val="24"/>
        </w:rPr>
      </w:pPr>
      <w:r w:rsidRPr="00915EFB">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w:t>
      </w:r>
    </w:p>
    <w:p w:rsidR="00915EFB" w:rsidRPr="00915EFB" w:rsidRDefault="00915EFB" w:rsidP="00915EFB">
      <w:pPr>
        <w:pStyle w:val="a5"/>
        <w:ind w:firstLine="720"/>
        <w:rPr>
          <w:rFonts w:ascii="Times New Roman" w:hAnsi="Times New Roman" w:cs="Times New Roman"/>
          <w:sz w:val="24"/>
          <w:szCs w:val="24"/>
        </w:rPr>
      </w:pPr>
      <w:r w:rsidRPr="00915EFB">
        <w:rPr>
          <w:rFonts w:ascii="Times New Roman" w:hAnsi="Times New Roman" w:cs="Times New Roman"/>
          <w:sz w:val="24"/>
          <w:szCs w:val="24"/>
        </w:rPr>
        <w:t>Должностные обязанности, при исполнении которых возникает (может возникнуть) ситуация конфликта интересов_________________________________</w:t>
      </w:r>
    </w:p>
    <w:p w:rsidR="00915EFB" w:rsidRPr="00915EFB" w:rsidRDefault="00915EFB" w:rsidP="00915EFB">
      <w:pPr>
        <w:spacing w:after="0" w:line="240" w:lineRule="auto"/>
        <w:rPr>
          <w:rFonts w:ascii="Times New Roman" w:hAnsi="Times New Roman" w:cs="Times New Roman"/>
          <w:sz w:val="24"/>
          <w:szCs w:val="24"/>
        </w:rPr>
      </w:pPr>
      <w:r w:rsidRPr="00915EFB">
        <w:rPr>
          <w:rFonts w:ascii="Times New Roman" w:hAnsi="Times New Roman" w:cs="Times New Roman"/>
          <w:sz w:val="24"/>
          <w:szCs w:val="24"/>
        </w:rPr>
        <w:t>______________________________________________________________________</w:t>
      </w:r>
    </w:p>
    <w:p w:rsidR="00915EFB" w:rsidRPr="00915EFB" w:rsidRDefault="00915EFB" w:rsidP="00915EFB">
      <w:pPr>
        <w:pStyle w:val="a5"/>
        <w:rPr>
          <w:rFonts w:ascii="Times New Roman" w:hAnsi="Times New Roman" w:cs="Times New Roman"/>
          <w:sz w:val="24"/>
          <w:szCs w:val="24"/>
        </w:rPr>
      </w:pPr>
    </w:p>
    <w:p w:rsidR="00915EFB" w:rsidRPr="00915EFB" w:rsidRDefault="00915EFB" w:rsidP="00915EFB">
      <w:pPr>
        <w:spacing w:after="0" w:line="240" w:lineRule="auto"/>
        <w:ind w:firstLine="720"/>
        <w:rPr>
          <w:rFonts w:ascii="Times New Roman" w:hAnsi="Times New Roman" w:cs="Times New Roman"/>
          <w:sz w:val="24"/>
          <w:szCs w:val="24"/>
        </w:rPr>
      </w:pPr>
      <w:r w:rsidRPr="00915EFB">
        <w:rPr>
          <w:rFonts w:ascii="Times New Roman" w:hAnsi="Times New Roman" w:cs="Times New Roman"/>
          <w:sz w:val="24"/>
          <w:szCs w:val="24"/>
        </w:rPr>
        <w:t>Предлагаемые меры по предотвращению или урегулированию конфликта интересов:_______________________________________________________________________________________________________________________________________________________________________________________________________________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w:t>
      </w:r>
    </w:p>
    <w:p w:rsidR="00915EFB" w:rsidRPr="00915EFB" w:rsidRDefault="00915EFB" w:rsidP="00915EFB">
      <w:pPr>
        <w:pStyle w:val="a5"/>
        <w:rPr>
          <w:rFonts w:ascii="Times New Roman" w:hAnsi="Times New Roman" w:cs="Times New Roman"/>
          <w:sz w:val="24"/>
          <w:szCs w:val="24"/>
        </w:rPr>
      </w:pPr>
    </w:p>
    <w:p w:rsidR="00915EFB" w:rsidRPr="00915EFB" w:rsidRDefault="00915EFB" w:rsidP="00915EFB">
      <w:pPr>
        <w:pStyle w:val="a5"/>
        <w:rPr>
          <w:rFonts w:ascii="Times New Roman" w:hAnsi="Times New Roman" w:cs="Times New Roman"/>
          <w:sz w:val="24"/>
          <w:szCs w:val="24"/>
        </w:rPr>
      </w:pPr>
      <w:r w:rsidRPr="00915EFB">
        <w:rPr>
          <w:rFonts w:ascii="Times New Roman" w:hAnsi="Times New Roman" w:cs="Times New Roman"/>
          <w:sz w:val="24"/>
          <w:szCs w:val="24"/>
        </w:rPr>
        <w:t>Лицо, представившее уведомление _______ ______________ «__»_________20__г.</w:t>
      </w:r>
    </w:p>
    <w:p w:rsidR="00915EFB" w:rsidRPr="00915EFB" w:rsidRDefault="00915EFB" w:rsidP="00915EFB">
      <w:pPr>
        <w:pStyle w:val="a5"/>
        <w:rPr>
          <w:rFonts w:ascii="Times New Roman" w:hAnsi="Times New Roman" w:cs="Times New Roman"/>
          <w:sz w:val="24"/>
          <w:szCs w:val="24"/>
        </w:rPr>
      </w:pPr>
      <w:r w:rsidRPr="00915EFB">
        <w:rPr>
          <w:rFonts w:ascii="Times New Roman" w:hAnsi="Times New Roman" w:cs="Times New Roman"/>
          <w:sz w:val="24"/>
          <w:szCs w:val="24"/>
        </w:rPr>
        <w:t xml:space="preserve">                                                                                      (подпись)          (расшифровка)</w:t>
      </w:r>
    </w:p>
    <w:p w:rsidR="00915EFB" w:rsidRPr="00915EFB" w:rsidRDefault="00915EFB" w:rsidP="00915EFB">
      <w:pPr>
        <w:pStyle w:val="a5"/>
        <w:rPr>
          <w:rFonts w:ascii="Times New Roman" w:hAnsi="Times New Roman" w:cs="Times New Roman"/>
          <w:sz w:val="24"/>
          <w:szCs w:val="24"/>
        </w:rPr>
      </w:pPr>
    </w:p>
    <w:p w:rsidR="00915EFB" w:rsidRPr="00915EFB" w:rsidRDefault="00915EFB" w:rsidP="00915EFB">
      <w:pPr>
        <w:pStyle w:val="a5"/>
        <w:rPr>
          <w:rFonts w:ascii="Times New Roman" w:hAnsi="Times New Roman" w:cs="Times New Roman"/>
          <w:sz w:val="24"/>
          <w:szCs w:val="24"/>
        </w:rPr>
      </w:pPr>
      <w:r w:rsidRPr="00915EFB">
        <w:rPr>
          <w:rFonts w:ascii="Times New Roman" w:hAnsi="Times New Roman" w:cs="Times New Roman"/>
          <w:sz w:val="24"/>
          <w:szCs w:val="24"/>
        </w:rPr>
        <w:t>Лицо, принявшее уведомление _______ _________________ «__»_________20__г.</w:t>
      </w:r>
    </w:p>
    <w:p w:rsidR="00915EFB" w:rsidRPr="00915EFB" w:rsidRDefault="00915EFB" w:rsidP="00915EFB">
      <w:pPr>
        <w:pStyle w:val="a5"/>
        <w:rPr>
          <w:rFonts w:ascii="Times New Roman" w:hAnsi="Times New Roman" w:cs="Times New Roman"/>
          <w:sz w:val="24"/>
          <w:szCs w:val="24"/>
        </w:rPr>
      </w:pPr>
      <w:r w:rsidRPr="00915EFB">
        <w:rPr>
          <w:rFonts w:ascii="Times New Roman" w:hAnsi="Times New Roman" w:cs="Times New Roman"/>
          <w:sz w:val="24"/>
          <w:szCs w:val="24"/>
        </w:rPr>
        <w:t xml:space="preserve">                                                                             (подпись)              (расшифровка)</w:t>
      </w:r>
    </w:p>
    <w:p w:rsidR="00915EFB" w:rsidRPr="00915EFB" w:rsidRDefault="00915EFB" w:rsidP="00915EFB">
      <w:pPr>
        <w:pStyle w:val="a5"/>
        <w:rPr>
          <w:rFonts w:ascii="Times New Roman" w:hAnsi="Times New Roman" w:cs="Times New Roman"/>
          <w:sz w:val="24"/>
          <w:szCs w:val="24"/>
        </w:rPr>
      </w:pPr>
    </w:p>
    <w:p w:rsidR="00915EFB" w:rsidRPr="00915EFB" w:rsidRDefault="00915EFB" w:rsidP="00915EFB">
      <w:pPr>
        <w:pStyle w:val="a5"/>
        <w:rPr>
          <w:rFonts w:ascii="Times New Roman" w:hAnsi="Times New Roman" w:cs="Times New Roman"/>
          <w:sz w:val="24"/>
          <w:szCs w:val="24"/>
        </w:rPr>
      </w:pPr>
      <w:r w:rsidRPr="00915EFB">
        <w:rPr>
          <w:rFonts w:ascii="Times New Roman" w:hAnsi="Times New Roman" w:cs="Times New Roman"/>
          <w:sz w:val="24"/>
          <w:szCs w:val="24"/>
        </w:rPr>
        <w:t>Регистрационный номер в журнале регистрации ____ дата «___»_________20__г.</w:t>
      </w:r>
    </w:p>
    <w:p w:rsidR="00915EFB" w:rsidRDefault="00915EFB" w:rsidP="00772F78">
      <w:pPr>
        <w:spacing w:after="0"/>
        <w:jc w:val="center"/>
        <w:rPr>
          <w:rFonts w:ascii="Times New Roman" w:hAnsi="Times New Roman" w:cs="Times New Roman"/>
          <w:sz w:val="24"/>
          <w:szCs w:val="24"/>
        </w:rPr>
      </w:pPr>
    </w:p>
    <w:p w:rsidR="00915EFB" w:rsidRDefault="00915EFB" w:rsidP="00772F78">
      <w:pPr>
        <w:spacing w:after="0"/>
        <w:jc w:val="center"/>
        <w:rPr>
          <w:rFonts w:ascii="Times New Roman" w:hAnsi="Times New Roman" w:cs="Times New Roman"/>
          <w:sz w:val="24"/>
          <w:szCs w:val="24"/>
        </w:rPr>
      </w:pPr>
    </w:p>
    <w:p w:rsidR="00915EFB" w:rsidRDefault="00915EFB" w:rsidP="00772F78">
      <w:pPr>
        <w:spacing w:after="0"/>
        <w:jc w:val="center"/>
        <w:rPr>
          <w:rFonts w:ascii="Times New Roman" w:hAnsi="Times New Roman" w:cs="Times New Roman"/>
          <w:sz w:val="24"/>
          <w:szCs w:val="24"/>
        </w:rPr>
      </w:pPr>
    </w:p>
    <w:p w:rsidR="008C1743" w:rsidRPr="00212350" w:rsidRDefault="008C1743" w:rsidP="00212350">
      <w:pPr>
        <w:rPr>
          <w:rFonts w:ascii="Times New Roman" w:hAnsi="Times New Roman" w:cs="Times New Roman"/>
          <w:sz w:val="24"/>
          <w:szCs w:val="24"/>
        </w:rPr>
      </w:pPr>
    </w:p>
    <w:p w:rsidR="00F46B9D" w:rsidRPr="00E91BB0" w:rsidRDefault="00E91BB0" w:rsidP="00F46B9D">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r>
        <w:rPr>
          <w:rFonts w:ascii="Times New Roman" w:hAnsi="Times New Roman" w:cs="Times New Roman"/>
          <w:sz w:val="24"/>
          <w:szCs w:val="24"/>
        </w:rPr>
        <w:br w:type="page"/>
      </w:r>
      <w:r w:rsidR="00F46B9D" w:rsidRPr="00E91BB0">
        <w:rPr>
          <w:rFonts w:ascii="Times New Roman" w:hAnsi="Times New Roman" w:cs="Times New Roman"/>
          <w:sz w:val="24"/>
          <w:szCs w:val="24"/>
        </w:rPr>
        <w:lastRenderedPageBreak/>
        <w:t>Приложение № 2</w:t>
      </w:r>
    </w:p>
    <w:p w:rsidR="00F46B9D" w:rsidRDefault="00F46B9D" w:rsidP="00F46B9D">
      <w:pPr>
        <w:spacing w:after="0"/>
        <w:jc w:val="right"/>
        <w:rPr>
          <w:rFonts w:ascii="Times New Roman" w:hAnsi="Times New Roman" w:cs="Times New Roman"/>
          <w:sz w:val="24"/>
          <w:szCs w:val="24"/>
        </w:rPr>
      </w:pPr>
      <w:r>
        <w:rPr>
          <w:rFonts w:ascii="Times New Roman" w:hAnsi="Times New Roman" w:cs="Times New Roman"/>
          <w:sz w:val="24"/>
          <w:szCs w:val="24"/>
        </w:rPr>
        <w:t>к Положению о конфликте интересов</w:t>
      </w:r>
    </w:p>
    <w:p w:rsidR="00F46B9D" w:rsidRDefault="00F46B9D" w:rsidP="00F46B9D">
      <w:pPr>
        <w:spacing w:after="0"/>
        <w:jc w:val="right"/>
        <w:rPr>
          <w:rFonts w:ascii="Times New Roman" w:hAnsi="Times New Roman" w:cs="Times New Roman"/>
          <w:sz w:val="24"/>
          <w:szCs w:val="24"/>
        </w:rPr>
      </w:pPr>
      <w:r>
        <w:rPr>
          <w:rFonts w:ascii="Times New Roman" w:hAnsi="Times New Roman" w:cs="Times New Roman"/>
          <w:sz w:val="24"/>
          <w:szCs w:val="24"/>
        </w:rPr>
        <w:t xml:space="preserve"> ГБОУ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«Екатеринбургская школа № 2»</w:t>
      </w:r>
    </w:p>
    <w:p w:rsidR="00F46B9D" w:rsidRDefault="00F46B9D" w:rsidP="00F46B9D">
      <w:pPr>
        <w:widowControl w:val="0"/>
        <w:autoSpaceDE w:val="0"/>
        <w:autoSpaceDN w:val="0"/>
        <w:adjustRightInd w:val="0"/>
        <w:spacing w:after="0" w:line="240" w:lineRule="auto"/>
        <w:ind w:left="5670"/>
        <w:jc w:val="right"/>
        <w:outlineLvl w:val="1"/>
        <w:rPr>
          <w:rFonts w:ascii="Times New Roman" w:hAnsi="Times New Roman" w:cs="Times New Roman"/>
          <w:sz w:val="24"/>
          <w:szCs w:val="24"/>
        </w:rPr>
      </w:pPr>
    </w:p>
    <w:p w:rsidR="00F46B9D" w:rsidRPr="00E91BB0" w:rsidRDefault="00F46B9D" w:rsidP="00F46B9D">
      <w:pPr>
        <w:pStyle w:val="a6"/>
        <w:jc w:val="both"/>
        <w:rPr>
          <w:rFonts w:ascii="Times New Roman" w:hAnsi="Times New Roman"/>
          <w:sz w:val="24"/>
          <w:szCs w:val="24"/>
        </w:rPr>
      </w:pPr>
    </w:p>
    <w:p w:rsidR="00F46B9D" w:rsidRPr="00E91BB0" w:rsidRDefault="00F46B9D" w:rsidP="00F46B9D">
      <w:pPr>
        <w:spacing w:after="0" w:line="240" w:lineRule="auto"/>
        <w:rPr>
          <w:rFonts w:ascii="Times New Roman" w:hAnsi="Times New Roman" w:cs="Times New Roman"/>
          <w:sz w:val="24"/>
          <w:szCs w:val="24"/>
        </w:rPr>
      </w:pPr>
    </w:p>
    <w:p w:rsidR="00F46B9D" w:rsidRPr="00E91BB0" w:rsidRDefault="00F46B9D" w:rsidP="00F46B9D">
      <w:pPr>
        <w:pStyle w:val="a5"/>
        <w:jc w:val="center"/>
        <w:rPr>
          <w:rFonts w:ascii="Times New Roman" w:hAnsi="Times New Roman" w:cs="Times New Roman"/>
          <w:b/>
          <w:sz w:val="24"/>
          <w:szCs w:val="24"/>
        </w:rPr>
      </w:pPr>
      <w:r w:rsidRPr="00E91BB0">
        <w:rPr>
          <w:rFonts w:ascii="Times New Roman" w:hAnsi="Times New Roman" w:cs="Times New Roman"/>
          <w:b/>
          <w:sz w:val="24"/>
          <w:szCs w:val="24"/>
        </w:rPr>
        <w:t xml:space="preserve">Журнал регистрации уведомлений о наличии конфликта интересов или </w:t>
      </w:r>
    </w:p>
    <w:p w:rsidR="00F46B9D" w:rsidRPr="00E91BB0" w:rsidRDefault="00F46B9D" w:rsidP="00F46B9D">
      <w:pPr>
        <w:pStyle w:val="a5"/>
        <w:jc w:val="center"/>
        <w:rPr>
          <w:rFonts w:ascii="Times New Roman" w:hAnsi="Times New Roman" w:cs="Times New Roman"/>
          <w:b/>
          <w:sz w:val="24"/>
          <w:szCs w:val="24"/>
        </w:rPr>
      </w:pPr>
      <w:r w:rsidRPr="00E91BB0">
        <w:rPr>
          <w:rFonts w:ascii="Times New Roman" w:hAnsi="Times New Roman" w:cs="Times New Roman"/>
          <w:b/>
          <w:sz w:val="24"/>
          <w:szCs w:val="24"/>
        </w:rPr>
        <w:t xml:space="preserve">о возможности его возникновения </w:t>
      </w:r>
    </w:p>
    <w:p w:rsidR="00F46B9D" w:rsidRPr="00E91BB0" w:rsidRDefault="00F46B9D" w:rsidP="00F46B9D">
      <w:pPr>
        <w:spacing w:after="0" w:line="240" w:lineRule="auto"/>
        <w:jc w:val="center"/>
        <w:rPr>
          <w:rFonts w:ascii="Times New Roman" w:hAnsi="Times New Roman" w:cs="Times New Roman"/>
          <w:b/>
          <w:sz w:val="24"/>
          <w:szCs w:val="24"/>
        </w:rPr>
      </w:pPr>
    </w:p>
    <w:p w:rsidR="00F46B9D" w:rsidRPr="00E91BB0" w:rsidRDefault="00F46B9D" w:rsidP="00F46B9D">
      <w:pPr>
        <w:spacing w:after="0" w:line="240" w:lineRule="auto"/>
        <w:jc w:val="both"/>
        <w:rPr>
          <w:rFonts w:ascii="Times New Roman" w:hAnsi="Times New Roman" w:cs="Times New Roman"/>
          <w:sz w:val="24"/>
          <w:szCs w:val="24"/>
        </w:rPr>
      </w:pPr>
    </w:p>
    <w:tbl>
      <w:tblPr>
        <w:tblW w:w="9356" w:type="dxa"/>
        <w:tblInd w:w="108" w:type="dxa"/>
        <w:tblLayout w:type="fixed"/>
        <w:tblCellMar>
          <w:left w:w="10" w:type="dxa"/>
          <w:right w:w="10" w:type="dxa"/>
        </w:tblCellMar>
        <w:tblLook w:val="04A0"/>
      </w:tblPr>
      <w:tblGrid>
        <w:gridCol w:w="913"/>
        <w:gridCol w:w="1639"/>
        <w:gridCol w:w="1513"/>
        <w:gridCol w:w="1671"/>
        <w:gridCol w:w="1876"/>
        <w:gridCol w:w="1744"/>
      </w:tblGrid>
      <w:tr w:rsidR="00F46B9D" w:rsidRPr="00E91BB0" w:rsidTr="00B50EBE">
        <w:tblPrEx>
          <w:tblCellMar>
            <w:top w:w="0" w:type="dxa"/>
            <w:bottom w:w="0" w:type="dxa"/>
          </w:tblCellMar>
        </w:tblPrEx>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r w:rsidRPr="00E91BB0">
              <w:rPr>
                <w:rFonts w:ascii="Times New Roman" w:hAnsi="Times New Roman" w:cs="Times New Roman"/>
                <w:sz w:val="24"/>
                <w:szCs w:val="24"/>
              </w:rPr>
              <w:t>Номер строки</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r w:rsidRPr="00E91BB0">
              <w:rPr>
                <w:rFonts w:ascii="Times New Roman" w:hAnsi="Times New Roman" w:cs="Times New Roman"/>
                <w:sz w:val="24"/>
                <w:szCs w:val="24"/>
              </w:rPr>
              <w:t xml:space="preserve">Дата и регистрационный номер уведомления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r w:rsidRPr="00E91BB0">
              <w:rPr>
                <w:rFonts w:ascii="Times New Roman" w:hAnsi="Times New Roman" w:cs="Times New Roman"/>
                <w:sz w:val="24"/>
                <w:szCs w:val="24"/>
              </w:rPr>
              <w:t>Способ направления (лично или иным способом)</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r w:rsidRPr="00E91BB0">
              <w:rPr>
                <w:rFonts w:ascii="Times New Roman" w:hAnsi="Times New Roman" w:cs="Times New Roman"/>
                <w:sz w:val="24"/>
                <w:szCs w:val="24"/>
              </w:rPr>
              <w:t xml:space="preserve">Ф.И.О. и должность работника, направившего уведомление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r w:rsidRPr="00E91BB0">
              <w:rPr>
                <w:rFonts w:ascii="Times New Roman" w:hAnsi="Times New Roman" w:cs="Times New Roman"/>
                <w:sz w:val="24"/>
                <w:szCs w:val="24"/>
              </w:rPr>
              <w:t xml:space="preserve">Подпись работника, представившего уведомление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r w:rsidRPr="00E91BB0">
              <w:rPr>
                <w:rFonts w:ascii="Times New Roman" w:hAnsi="Times New Roman" w:cs="Times New Roman"/>
                <w:sz w:val="24"/>
                <w:szCs w:val="24"/>
              </w:rPr>
              <w:t>Ф.И.О. и подпись должностного лица, зарегистрировавшего уведомление</w:t>
            </w:r>
          </w:p>
        </w:tc>
      </w:tr>
      <w:tr w:rsidR="00F46B9D" w:rsidRPr="00E91BB0" w:rsidTr="00B50EBE">
        <w:tblPrEx>
          <w:tblCellMar>
            <w:top w:w="0" w:type="dxa"/>
            <w:bottom w:w="0" w:type="dxa"/>
          </w:tblCellMar>
        </w:tblPrEx>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r w:rsidRPr="00E91BB0">
              <w:rPr>
                <w:rFonts w:ascii="Times New Roman" w:hAnsi="Times New Roman" w:cs="Times New Roman"/>
                <w:sz w:val="24"/>
                <w:szCs w:val="24"/>
              </w:rPr>
              <w:t>1</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r w:rsidRPr="00E91BB0">
              <w:rPr>
                <w:rFonts w:ascii="Times New Roman" w:hAnsi="Times New Roman" w:cs="Times New Roman"/>
                <w:sz w:val="24"/>
                <w:szCs w:val="24"/>
              </w:rPr>
              <w:t>2</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r w:rsidRPr="00E91BB0">
              <w:rPr>
                <w:rFonts w:ascii="Times New Roman" w:hAnsi="Times New Roman" w:cs="Times New Roman"/>
                <w:sz w:val="24"/>
                <w:szCs w:val="24"/>
              </w:rPr>
              <w:t>3</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r w:rsidRPr="00E91BB0">
              <w:rPr>
                <w:rFonts w:ascii="Times New Roman" w:hAnsi="Times New Roman" w:cs="Times New Roman"/>
                <w:sz w:val="24"/>
                <w:szCs w:val="24"/>
              </w:rPr>
              <w:t>4</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r w:rsidRPr="00E91BB0">
              <w:rPr>
                <w:rFonts w:ascii="Times New Roman" w:hAnsi="Times New Roman" w:cs="Times New Roman"/>
                <w:sz w:val="24"/>
                <w:szCs w:val="24"/>
              </w:rPr>
              <w:t>6</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r w:rsidRPr="00E91BB0">
              <w:rPr>
                <w:rFonts w:ascii="Times New Roman" w:hAnsi="Times New Roman" w:cs="Times New Roman"/>
                <w:sz w:val="24"/>
                <w:szCs w:val="24"/>
              </w:rPr>
              <w:t>7</w:t>
            </w:r>
          </w:p>
        </w:tc>
      </w:tr>
      <w:tr w:rsidR="00F46B9D" w:rsidRPr="00E91BB0" w:rsidTr="00B50EBE">
        <w:tblPrEx>
          <w:tblCellMar>
            <w:top w:w="0" w:type="dxa"/>
            <w:bottom w:w="0" w:type="dxa"/>
          </w:tblCellMar>
        </w:tblPrEx>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B9D" w:rsidRPr="00E91BB0" w:rsidRDefault="00F46B9D" w:rsidP="00B50EBE">
            <w:pPr>
              <w:pStyle w:val="a5"/>
              <w:jc w:val="center"/>
              <w:rPr>
                <w:rFonts w:ascii="Times New Roman" w:hAnsi="Times New Roman" w:cs="Times New Roman"/>
                <w:sz w:val="24"/>
                <w:szCs w:val="24"/>
              </w:rPr>
            </w:pPr>
          </w:p>
        </w:tc>
      </w:tr>
    </w:tbl>
    <w:p w:rsidR="00F46B9D" w:rsidRPr="00E91BB0" w:rsidRDefault="00F46B9D" w:rsidP="00F46B9D">
      <w:pPr>
        <w:rPr>
          <w:rFonts w:ascii="Times New Roman" w:hAnsi="Times New Roman" w:cs="Times New Roman"/>
          <w:sz w:val="24"/>
          <w:szCs w:val="24"/>
        </w:rPr>
      </w:pPr>
    </w:p>
    <w:p w:rsidR="00E91BB0" w:rsidRDefault="00E91BB0">
      <w:pPr>
        <w:rPr>
          <w:rFonts w:ascii="Times New Roman" w:hAnsi="Times New Roman" w:cs="Times New Roman"/>
          <w:sz w:val="24"/>
          <w:szCs w:val="24"/>
        </w:rPr>
      </w:pPr>
    </w:p>
    <w:p w:rsidR="00997932" w:rsidRPr="00997932" w:rsidRDefault="00997932">
      <w:pPr>
        <w:rPr>
          <w:rFonts w:ascii="Times New Roman" w:hAnsi="Times New Roman" w:cs="Times New Roman"/>
          <w:sz w:val="24"/>
          <w:szCs w:val="24"/>
        </w:rPr>
      </w:pPr>
    </w:p>
    <w:sectPr w:rsidR="00997932" w:rsidRPr="00997932" w:rsidSect="00787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C0055"/>
    <w:multiLevelType w:val="multilevel"/>
    <w:tmpl w:val="D638E21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1DF68CD"/>
    <w:multiLevelType w:val="hybridMultilevel"/>
    <w:tmpl w:val="CD523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19E4"/>
    <w:rsid w:val="00212350"/>
    <w:rsid w:val="00276423"/>
    <w:rsid w:val="002E689B"/>
    <w:rsid w:val="003E114A"/>
    <w:rsid w:val="003E2D49"/>
    <w:rsid w:val="005447FE"/>
    <w:rsid w:val="00582988"/>
    <w:rsid w:val="005E762D"/>
    <w:rsid w:val="0065413C"/>
    <w:rsid w:val="00665F48"/>
    <w:rsid w:val="006975CC"/>
    <w:rsid w:val="00721737"/>
    <w:rsid w:val="00772F78"/>
    <w:rsid w:val="00787AF2"/>
    <w:rsid w:val="008C1743"/>
    <w:rsid w:val="00915EFB"/>
    <w:rsid w:val="00971FEC"/>
    <w:rsid w:val="0097723E"/>
    <w:rsid w:val="00997932"/>
    <w:rsid w:val="00AB2227"/>
    <w:rsid w:val="00B00856"/>
    <w:rsid w:val="00CE6A31"/>
    <w:rsid w:val="00CF25FC"/>
    <w:rsid w:val="00E91BB0"/>
    <w:rsid w:val="00F175D6"/>
    <w:rsid w:val="00F46B9D"/>
    <w:rsid w:val="00F65DDD"/>
    <w:rsid w:val="00FF1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AF2"/>
  </w:style>
  <w:style w:type="paragraph" w:styleId="5">
    <w:name w:val="heading 5"/>
    <w:basedOn w:val="a"/>
    <w:next w:val="a"/>
    <w:link w:val="50"/>
    <w:semiHidden/>
    <w:unhideWhenUsed/>
    <w:qFormat/>
    <w:rsid w:val="00FF19E4"/>
    <w:pPr>
      <w:keepNext/>
      <w:spacing w:after="0" w:line="240" w:lineRule="auto"/>
      <w:jc w:val="center"/>
      <w:outlineLvl w:val="4"/>
    </w:pPr>
    <w:rPr>
      <w:rFonts w:ascii="Times New Roman" w:eastAsia="Arial Unicode MS" w:hAnsi="Times New Roman"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F19E4"/>
    <w:rPr>
      <w:rFonts w:ascii="Times New Roman" w:eastAsia="Arial Unicode MS" w:hAnsi="Times New Roman" w:cs="Times New Roman"/>
      <w:i/>
      <w:sz w:val="24"/>
      <w:szCs w:val="20"/>
    </w:rPr>
  </w:style>
  <w:style w:type="character" w:customStyle="1" w:styleId="4">
    <w:name w:val="Основной текст (4)_"/>
    <w:basedOn w:val="a0"/>
    <w:link w:val="40"/>
    <w:locked/>
    <w:rsid w:val="00FF19E4"/>
    <w:rPr>
      <w:rFonts w:ascii="Times New Roman" w:eastAsia="Times New Roman" w:hAnsi="Times New Roman" w:cs="Times New Roman"/>
      <w:b/>
      <w:bCs/>
      <w:spacing w:val="3"/>
      <w:sz w:val="23"/>
      <w:szCs w:val="23"/>
      <w:shd w:val="clear" w:color="auto" w:fill="FFFFFF"/>
    </w:rPr>
  </w:style>
  <w:style w:type="paragraph" w:customStyle="1" w:styleId="40">
    <w:name w:val="Основной текст (4)"/>
    <w:basedOn w:val="a"/>
    <w:link w:val="4"/>
    <w:rsid w:val="00FF19E4"/>
    <w:pPr>
      <w:widowControl w:val="0"/>
      <w:shd w:val="clear" w:color="auto" w:fill="FFFFFF"/>
      <w:spacing w:before="420" w:after="840" w:line="0" w:lineRule="atLeast"/>
      <w:jc w:val="center"/>
    </w:pPr>
    <w:rPr>
      <w:rFonts w:ascii="Times New Roman" w:eastAsia="Times New Roman" w:hAnsi="Times New Roman" w:cs="Times New Roman"/>
      <w:b/>
      <w:bCs/>
      <w:spacing w:val="3"/>
      <w:sz w:val="23"/>
      <w:szCs w:val="23"/>
    </w:rPr>
  </w:style>
  <w:style w:type="paragraph" w:styleId="a3">
    <w:name w:val="List Paragraph"/>
    <w:basedOn w:val="a"/>
    <w:uiPriority w:val="34"/>
    <w:qFormat/>
    <w:rsid w:val="00212350"/>
    <w:pPr>
      <w:ind w:left="720"/>
      <w:contextualSpacing/>
    </w:pPr>
  </w:style>
  <w:style w:type="character" w:customStyle="1" w:styleId="2">
    <w:name w:val="Заголовок №2"/>
    <w:basedOn w:val="a0"/>
    <w:rsid w:val="00772F78"/>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a4">
    <w:name w:val="Цветовое выделение"/>
    <w:rsid w:val="00665F48"/>
    <w:rPr>
      <w:b/>
      <w:color w:val="26282F"/>
      <w:sz w:val="26"/>
    </w:rPr>
  </w:style>
  <w:style w:type="paragraph" w:customStyle="1" w:styleId="a5">
    <w:name w:val="Таблицы (моноширинный)"/>
    <w:basedOn w:val="a"/>
    <w:next w:val="a"/>
    <w:rsid w:val="00665F4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6">
    <w:name w:val="Прижатый влево"/>
    <w:basedOn w:val="a"/>
    <w:next w:val="a"/>
    <w:rsid w:val="00665F48"/>
    <w:pPr>
      <w:widowControl w:val="0"/>
      <w:autoSpaceDE w:val="0"/>
      <w:autoSpaceDN w:val="0"/>
      <w:adjustRightInd w:val="0"/>
      <w:spacing w:after="0" w:line="240" w:lineRule="auto"/>
    </w:pPr>
    <w:rPr>
      <w:rFonts w:ascii="Arial" w:eastAsia="Times New Roman" w:hAnsi="Arial" w:cs="Times New Roman"/>
      <w:sz w:val="16"/>
      <w:szCs w:val="16"/>
    </w:rPr>
  </w:style>
</w:styles>
</file>

<file path=word/webSettings.xml><?xml version="1.0" encoding="utf-8"?>
<w:webSettings xmlns:r="http://schemas.openxmlformats.org/officeDocument/2006/relationships" xmlns:w="http://schemas.openxmlformats.org/wordprocessingml/2006/main">
  <w:divs>
    <w:div w:id="1156191935">
      <w:bodyDiv w:val="1"/>
      <w:marLeft w:val="0"/>
      <w:marRight w:val="0"/>
      <w:marTop w:val="0"/>
      <w:marBottom w:val="0"/>
      <w:divBdr>
        <w:top w:val="none" w:sz="0" w:space="0" w:color="auto"/>
        <w:left w:val="none" w:sz="0" w:space="0" w:color="auto"/>
        <w:bottom w:val="none" w:sz="0" w:space="0" w:color="auto"/>
        <w:right w:val="none" w:sz="0" w:space="0" w:color="auto"/>
      </w:divBdr>
    </w:div>
    <w:div w:id="20408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FD8EE140CB828A342C30398ED0FCACF36D10096DAD5C47FF12A07BD4x6dCK" TargetMode="External"/><Relationship Id="rId5" Type="http://schemas.openxmlformats.org/officeDocument/2006/relationships/hyperlink" Target="consultantplus://offline/ref=44FD8EE140CB828A342C30398ED0FCACF36D10096DAD5C47FF12A07BD46CE48357B5ECEABD465D14x0dB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TBef0xqU34oRLVhkhIyrgma4XrojyHeKT8EtdbS3+jM=</DigestValue>
    </Reference>
    <Reference URI="#idOfficeObject" Type="http://www.w3.org/2000/09/xmldsig#Object">
      <DigestMethod Algorithm="urn:ietf:params:xml:ns:cpxmlsec:algorithms:gostr34112012-256"/>
      <DigestValue>vYnhNP68dVjAjMwUM/1j8v513pQRCYPj9J0d9KZjBDg=</DigestValue>
    </Reference>
  </SignedInfo>
  <SignatureValue>O85oXFINUYDmRU3F0pzRrGDIL9LCSrYuPvjYMQiUyJIb9IzqFRudbkKbEBZiFlu0
c9FG5qeHopzwlmCivlzIKA==</SignatureValue>
  <KeyInfo>
    <X509Data>
      <X509Certificate>MIIKHzCCCcygAwIBAgIRAjwmRwAYrbqvQ++++yX6IQEwCgYIKoUDBwEBAwIwggGJ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0J3QotCj0KAiMB4XDTIxMDQyODA0MTQwM1oXDTIyMDcyODA0MDEwNVowggIsMTAw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</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aSVjvAeiS/WPqlr2HsZOBhQ6eYI=</DigestValue>
      </Reference>
      <Reference URI="/word/fontTable.xml?ContentType=application/vnd.openxmlformats-officedocument.wordprocessingml.fontTable+xml">
        <DigestMethod Algorithm="http://www.w3.org/2000/09/xmldsig#sha1"/>
        <DigestValue>QkvX1FHtxrHFnijPgOG6LJ+z4xI=</DigestValue>
      </Reference>
      <Reference URI="/word/numbering.xml?ContentType=application/vnd.openxmlformats-officedocument.wordprocessingml.numbering+xml">
        <DigestMethod Algorithm="http://www.w3.org/2000/09/xmldsig#sha1"/>
        <DigestValue>b7TD1RN3QJE8RVWRd8UILF5jZVs=</DigestValue>
      </Reference>
      <Reference URI="/word/settings.xml?ContentType=application/vnd.openxmlformats-officedocument.wordprocessingml.settings+xml">
        <DigestMethod Algorithm="http://www.w3.org/2000/09/xmldsig#sha1"/>
        <DigestValue>6R0EJZ1QHvgFGYt5/iFKKadOEM4=</DigestValue>
      </Reference>
      <Reference URI="/word/styles.xml?ContentType=application/vnd.openxmlformats-officedocument.wordprocessingml.styles+xml">
        <DigestMethod Algorithm="http://www.w3.org/2000/09/xmldsig#sha1"/>
        <DigestValue>OoEuN6tOUcIlQUBhgz2B6d8E3lY=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+ui0slOTWap+aQ9fdW5bKHWNWxQ=</DigestValue>
      </Reference>
    </Manifest>
    <SignatureProperties>
      <SignatureProperty Id="idSignatureTime" Target="#idPackageSignature">
        <mdssi:SignatureTime>
          <mdssi:Format>YYYY-MM-DDThh:mm:ssTZD</mdssi:Format>
          <mdssi:Value>2021-06-28T11:50:31Z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61</TotalTime>
  <Pages>7</Pages>
  <Words>2161</Words>
  <Characters>12321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dcterms:created xsi:type="dcterms:W3CDTF">2021-06-23T08:31:00Z</dcterms:created>
  <dcterms:modified xsi:type="dcterms:W3CDTF">2021-06-28T11:40:00Z</dcterms:modified>
</cp:coreProperties>
</file>