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>Министерство образования и молодежной политики Свердловской области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>государственное бюджетное общеобразовательное учреждение Свердловской области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>«Екатеринбургская школа №2, реализующая адаптированные основные общеобразовательные программы»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№ 47 от  31.08.2020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  <w:b/>
        </w:rPr>
      </w:pPr>
      <w:r w:rsidRPr="004F6B60">
        <w:rPr>
          <w:rFonts w:ascii="Times New Roman" w:hAnsi="Times New Roman" w:cs="Times New Roman"/>
          <w:b/>
        </w:rPr>
        <w:t xml:space="preserve">РАБОЧАЯ ПРОГРАММА УЧЕБНОГО КУРСА 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  <w:b/>
        </w:rPr>
      </w:pPr>
      <w:r w:rsidRPr="004F6B60">
        <w:rPr>
          <w:rFonts w:ascii="Times New Roman" w:hAnsi="Times New Roman" w:cs="Times New Roman"/>
          <w:b/>
        </w:rPr>
        <w:t>«</w:t>
      </w:r>
      <w:r w:rsidR="00107C05" w:rsidRPr="004F6B60">
        <w:rPr>
          <w:rFonts w:ascii="Times New Roman" w:hAnsi="Times New Roman" w:cs="Times New Roman"/>
          <w:b/>
        </w:rPr>
        <w:t>Ремесло</w:t>
      </w:r>
      <w:r w:rsidRPr="004F6B60">
        <w:rPr>
          <w:rFonts w:ascii="Times New Roman" w:hAnsi="Times New Roman" w:cs="Times New Roman"/>
          <w:b/>
        </w:rPr>
        <w:t>»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  <w:b/>
        </w:rPr>
      </w:pPr>
      <w:r w:rsidRPr="004F6B60">
        <w:rPr>
          <w:rFonts w:ascii="Times New Roman" w:hAnsi="Times New Roman" w:cs="Times New Roman"/>
          <w:b/>
        </w:rPr>
        <w:t>9 класс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  <w:b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  <w:b/>
        </w:rPr>
      </w:pPr>
      <w:r w:rsidRPr="004F6B60">
        <w:rPr>
          <w:rFonts w:ascii="Times New Roman" w:hAnsi="Times New Roman" w:cs="Times New Roman"/>
          <w:b/>
        </w:rPr>
        <w:t xml:space="preserve">                                                                    (АООП образования </w:t>
      </w:r>
      <w:proofErr w:type="gramStart"/>
      <w:r w:rsidRPr="004F6B60">
        <w:rPr>
          <w:rFonts w:ascii="Times New Roman" w:hAnsi="Times New Roman" w:cs="Times New Roman"/>
          <w:b/>
        </w:rPr>
        <w:t>обучающихся</w:t>
      </w:r>
      <w:proofErr w:type="gramEnd"/>
      <w:r w:rsidRPr="004F6B60">
        <w:rPr>
          <w:rFonts w:ascii="Times New Roman" w:hAnsi="Times New Roman" w:cs="Times New Roman"/>
          <w:b/>
        </w:rPr>
        <w:t xml:space="preserve"> с интеллектуальными</w:t>
      </w:r>
      <w:r w:rsidR="00BB0E90" w:rsidRPr="004F6B60">
        <w:rPr>
          <w:rFonts w:ascii="Times New Roman" w:hAnsi="Times New Roman" w:cs="Times New Roman"/>
          <w:b/>
        </w:rPr>
        <w:t xml:space="preserve"> нарушениями</w:t>
      </w:r>
      <w:r w:rsidRPr="004F6B60">
        <w:rPr>
          <w:rFonts w:ascii="Times New Roman" w:hAnsi="Times New Roman" w:cs="Times New Roman"/>
          <w:b/>
        </w:rPr>
        <w:t>)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  <w:b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  <w:b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  <w:b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  <w:b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F6B60">
        <w:rPr>
          <w:rFonts w:ascii="Times New Roman" w:hAnsi="Times New Roman" w:cs="Times New Roman"/>
        </w:rPr>
        <w:t>Согласовано: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BB0E90" w:rsidRPr="004F6B60">
        <w:rPr>
          <w:rFonts w:ascii="Times New Roman" w:hAnsi="Times New Roman" w:cs="Times New Roman"/>
        </w:rPr>
        <w:t>31</w:t>
      </w:r>
      <w:r w:rsidRPr="004F6B60">
        <w:rPr>
          <w:rFonts w:ascii="Times New Roman" w:hAnsi="Times New Roman" w:cs="Times New Roman"/>
        </w:rPr>
        <w:t xml:space="preserve">» </w:t>
      </w:r>
      <w:r w:rsidR="00BB0E90" w:rsidRPr="004F6B60">
        <w:rPr>
          <w:rFonts w:ascii="Times New Roman" w:hAnsi="Times New Roman" w:cs="Times New Roman"/>
        </w:rPr>
        <w:t>августа</w:t>
      </w:r>
      <w:r w:rsidRPr="004F6B60">
        <w:rPr>
          <w:rFonts w:ascii="Times New Roman" w:hAnsi="Times New Roman" w:cs="Times New Roman"/>
        </w:rPr>
        <w:t xml:space="preserve"> 2020г.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1DB5" w:rsidRPr="004F6B60">
        <w:rPr>
          <w:rFonts w:ascii="Times New Roman" w:hAnsi="Times New Roman" w:cs="Times New Roman"/>
        </w:rPr>
        <w:t xml:space="preserve">учитель, </w:t>
      </w:r>
      <w:r w:rsidRPr="004F6B60">
        <w:rPr>
          <w:rFonts w:ascii="Times New Roman" w:hAnsi="Times New Roman" w:cs="Times New Roman"/>
        </w:rPr>
        <w:t>Мезякаева Л.Ю.</w:t>
      </w:r>
    </w:p>
    <w:p w:rsidR="00766093" w:rsidRPr="004F6B60" w:rsidRDefault="00766093" w:rsidP="00766093">
      <w:pPr>
        <w:pStyle w:val="af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BB0E90" w:rsidRPr="004F6B60">
        <w:rPr>
          <w:rFonts w:ascii="Times New Roman" w:hAnsi="Times New Roman" w:cs="Times New Roman"/>
        </w:rPr>
        <w:t xml:space="preserve">                      первая квалификационная категория</w:t>
      </w:r>
    </w:p>
    <w:p w:rsidR="00766093" w:rsidRPr="004F6B60" w:rsidRDefault="00766093" w:rsidP="00766093">
      <w:pPr>
        <w:pStyle w:val="af"/>
        <w:jc w:val="center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 Екатеринбург - 2020                                                   </w:t>
      </w:r>
    </w:p>
    <w:p w:rsidR="006F1DB5" w:rsidRPr="004F6B60" w:rsidRDefault="006F1DB5" w:rsidP="006F1DB5">
      <w:pPr>
        <w:jc w:val="center"/>
        <w:rPr>
          <w:b/>
        </w:rPr>
      </w:pPr>
      <w:r w:rsidRPr="004F6B60">
        <w:rPr>
          <w:b/>
        </w:rPr>
        <w:lastRenderedPageBreak/>
        <w:t>Пояснительная записка</w:t>
      </w:r>
      <w:r w:rsidRPr="004F6B60">
        <w:t xml:space="preserve"> </w:t>
      </w:r>
      <w:r w:rsidRPr="004F6B60">
        <w:rPr>
          <w:b/>
        </w:rPr>
        <w:t xml:space="preserve">для </w:t>
      </w:r>
      <w:proofErr w:type="gramStart"/>
      <w:r w:rsidRPr="004F6B60">
        <w:rPr>
          <w:b/>
        </w:rPr>
        <w:t>обучающихся</w:t>
      </w:r>
      <w:proofErr w:type="gramEnd"/>
      <w:r w:rsidRPr="004F6B60">
        <w:rPr>
          <w:b/>
        </w:rPr>
        <w:t xml:space="preserve"> с умеренной и тяжёлой  УО</w:t>
      </w:r>
    </w:p>
    <w:p w:rsidR="006F1DB5" w:rsidRPr="004F6B60" w:rsidRDefault="006F1DB5" w:rsidP="006F1DB5">
      <w:pPr>
        <w:jc w:val="center"/>
        <w:rPr>
          <w:b/>
        </w:rPr>
      </w:pPr>
      <w:r w:rsidRPr="004F6B60">
        <w:rPr>
          <w:b/>
        </w:rPr>
        <w:t>9 класс.</w:t>
      </w:r>
    </w:p>
    <w:p w:rsidR="006F1DB5" w:rsidRPr="004F6B60" w:rsidRDefault="006F1DB5" w:rsidP="0075679B">
      <w:pPr>
        <w:ind w:firstLine="709"/>
        <w:jc w:val="both"/>
        <w:rPr>
          <w:b/>
        </w:rPr>
      </w:pP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Нормативно-правовыми основаниями разработки программы учебного курса «Ремесло» для обучающихся 9 класса ГБОУ </w:t>
      </w:r>
      <w:proofErr w:type="gramStart"/>
      <w:r w:rsidRPr="004F6B60">
        <w:rPr>
          <w:rFonts w:eastAsia="Calibri"/>
        </w:rPr>
        <w:t>СО</w:t>
      </w:r>
      <w:proofErr w:type="gramEnd"/>
      <w:r w:rsidRPr="004F6B60">
        <w:rPr>
          <w:rFonts w:eastAsia="Calibri"/>
        </w:rPr>
        <w:t xml:space="preserve"> «Екатеринбургской школы № 2» является: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- Федеральный закон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proofErr w:type="gramStart"/>
      <w:r w:rsidRPr="004F6B60">
        <w:rPr>
          <w:rFonts w:eastAsia="Calibri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19.12.2014.</w:t>
      </w:r>
      <w:proofErr w:type="gramEnd"/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- Примерная адаптированная основная программа общего образования, разработанная на основе ФГОС для </w:t>
      </w:r>
      <w:proofErr w:type="gramStart"/>
      <w:r w:rsidRPr="004F6B60">
        <w:rPr>
          <w:rFonts w:eastAsia="Calibri"/>
        </w:rPr>
        <w:t>обучающихся</w:t>
      </w:r>
      <w:proofErr w:type="gramEnd"/>
      <w:r w:rsidRPr="004F6B60">
        <w:rPr>
          <w:rFonts w:eastAsia="Calibri"/>
        </w:rPr>
        <w:t xml:space="preserve"> с  умственной отсталостью;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- Программы специальных (коррекционных) образовательных учреждений VIII вида: Подготовительный, 1—4 </w:t>
      </w:r>
      <w:proofErr w:type="spellStart"/>
      <w:r w:rsidRPr="004F6B60">
        <w:rPr>
          <w:rFonts w:eastAsia="Calibri"/>
        </w:rPr>
        <w:t>классы</w:t>
      </w:r>
      <w:proofErr w:type="gramStart"/>
      <w:r w:rsidRPr="004F6B60">
        <w:rPr>
          <w:rFonts w:eastAsia="Calibri"/>
        </w:rPr>
        <w:t>.П</w:t>
      </w:r>
      <w:proofErr w:type="gramEnd"/>
      <w:r w:rsidRPr="004F6B60">
        <w:rPr>
          <w:rFonts w:eastAsia="Calibri"/>
        </w:rPr>
        <w:t>од</w:t>
      </w:r>
      <w:proofErr w:type="spellEnd"/>
      <w:r w:rsidRPr="004F6B60">
        <w:rPr>
          <w:rFonts w:eastAsia="Calibri"/>
        </w:rPr>
        <w:t xml:space="preserve"> ред. В.В. Воронковой; 4-е издание. - М.: Просвещение, 2006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- Приказ Министерства образования и науки Российской Федерации «Об утверждении Порядка организации и осуществления образовательной </w:t>
      </w:r>
      <w:proofErr w:type="spellStart"/>
      <w:r w:rsidRPr="004F6B60">
        <w:rPr>
          <w:rFonts w:eastAsia="Calibri"/>
        </w:rPr>
        <w:t>деятельностипо</w:t>
      </w:r>
      <w:proofErr w:type="spellEnd"/>
      <w:r w:rsidRPr="004F6B60">
        <w:rPr>
          <w:rFonts w:eastAsia="Calibri"/>
        </w:rPr>
        <w:t xml:space="preserve">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3013 г. №1015;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 xml:space="preserve">- Концепция духовно – нравственного развития и воспитания личности гражданина России; 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>- Закон Свердловской области от 15 июля 2013 года № 78-ОЗ «Об образовании в Свердловской области»;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>- АООП «Екатеринбургская школа №2»</w:t>
      </w:r>
    </w:p>
    <w:p w:rsidR="006F1DB5" w:rsidRPr="004F6B60" w:rsidRDefault="006F1DB5" w:rsidP="0075679B">
      <w:pPr>
        <w:ind w:firstLine="709"/>
        <w:jc w:val="both"/>
        <w:rPr>
          <w:rFonts w:eastAsia="Calibri"/>
        </w:rPr>
      </w:pPr>
      <w:r w:rsidRPr="004F6B60">
        <w:rPr>
          <w:rFonts w:eastAsia="Calibri"/>
        </w:rPr>
        <w:t>- Положение  о разработки и утверждения рабочий программы.</w:t>
      </w:r>
    </w:p>
    <w:p w:rsidR="006F1DB5" w:rsidRPr="004F6B60" w:rsidRDefault="006F1DB5" w:rsidP="0075679B">
      <w:pPr>
        <w:ind w:firstLine="709"/>
        <w:jc w:val="both"/>
        <w:rPr>
          <w:b/>
          <w:i/>
        </w:rPr>
      </w:pPr>
      <w:r w:rsidRPr="004F6B60">
        <w:rPr>
          <w:b/>
          <w:i/>
        </w:rPr>
        <w:t>При разработке программы учитывались перечисленные документы, в которых предложены предметные, личностные результаты освоения учебных предметов, система оценки достижений обучающихся с умственной отсталостью планируемых результатов освоения адаптированных рабочих программ.</w:t>
      </w:r>
    </w:p>
    <w:p w:rsidR="006F1DB5" w:rsidRPr="004F6B60" w:rsidRDefault="006F1DB5" w:rsidP="0075679B">
      <w:pPr>
        <w:autoSpaceDE w:val="0"/>
        <w:autoSpaceDN w:val="0"/>
        <w:adjustRightInd w:val="0"/>
        <w:ind w:firstLine="709"/>
        <w:jc w:val="both"/>
      </w:pPr>
      <w:r w:rsidRPr="004F6B60">
        <w:t xml:space="preserve">Примерная адаптированная основная общеобразовательная программа образования для </w:t>
      </w:r>
      <w:proofErr w:type="gramStart"/>
      <w:r w:rsidRPr="004F6B60">
        <w:t>обучающихся</w:t>
      </w:r>
      <w:proofErr w:type="gramEnd"/>
      <w:r w:rsidRPr="004F6B60">
        <w:t xml:space="preserve"> с умственной отсталостью</w:t>
      </w:r>
    </w:p>
    <w:p w:rsidR="006F1DB5" w:rsidRPr="004F6B60" w:rsidRDefault="006F1DB5" w:rsidP="0075679B">
      <w:pPr>
        <w:autoSpaceDE w:val="0"/>
        <w:autoSpaceDN w:val="0"/>
        <w:adjustRightInd w:val="0"/>
        <w:ind w:firstLine="709"/>
        <w:jc w:val="both"/>
      </w:pPr>
      <w:r w:rsidRPr="004F6B60">
        <w:t xml:space="preserve">(интеллектуальными нарушениями) </w:t>
      </w:r>
      <w:proofErr w:type="gramStart"/>
      <w:r w:rsidRPr="004F6B60">
        <w:t>разработана</w:t>
      </w:r>
      <w:proofErr w:type="gramEnd"/>
      <w:r w:rsidRPr="004F6B60">
        <w:t xml:space="preserve"> в соответствии с требованиями федерального государственного образовательного стандарта</w:t>
      </w:r>
    </w:p>
    <w:p w:rsidR="006F1DB5" w:rsidRPr="004F6B60" w:rsidRDefault="006F1DB5" w:rsidP="0075679B">
      <w:pPr>
        <w:autoSpaceDE w:val="0"/>
        <w:autoSpaceDN w:val="0"/>
        <w:adjustRightInd w:val="0"/>
        <w:ind w:firstLine="709"/>
        <w:jc w:val="both"/>
      </w:pPr>
      <w:r w:rsidRPr="004F6B60">
        <w:t>обучающихся с умственной отсталость</w:t>
      </w:r>
      <w:proofErr w:type="gramStart"/>
      <w:r w:rsidRPr="004F6B60">
        <w:t>ю(</w:t>
      </w:r>
      <w:proofErr w:type="gramEnd"/>
      <w:r w:rsidRPr="004F6B60">
        <w:t>интеллектуальными нарушениями),предъявляемыми к структуре, условиям реализации и планируемым результатам освоения АООП.</w:t>
      </w:r>
    </w:p>
    <w:p w:rsidR="006F1DB5" w:rsidRPr="004F6B60" w:rsidRDefault="006F1DB5" w:rsidP="006F1DB5">
      <w:pPr>
        <w:pStyle w:val="af0"/>
      </w:pPr>
      <w:r w:rsidRPr="004F6B60">
        <w:t xml:space="preserve">В основу разработки программы </w:t>
      </w:r>
      <w:proofErr w:type="gramStart"/>
      <w:r w:rsidRPr="004F6B60">
        <w:t>обучающихся</w:t>
      </w:r>
      <w:proofErr w:type="gramEnd"/>
      <w:r w:rsidRPr="004F6B60">
        <w:t xml:space="preserve"> с умеренной и тяжелой умственной отсталостью заложены дифференцированный и </w:t>
      </w:r>
      <w:proofErr w:type="spellStart"/>
      <w:r w:rsidRPr="004F6B60">
        <w:t>деятельностный</w:t>
      </w:r>
      <w:proofErr w:type="spellEnd"/>
      <w:r w:rsidRPr="004F6B60">
        <w:t xml:space="preserve"> подходы.</w:t>
      </w:r>
    </w:p>
    <w:p w:rsidR="006F1DB5" w:rsidRPr="004F6B60" w:rsidRDefault="006F1DB5" w:rsidP="0075679B">
      <w:pPr>
        <w:pStyle w:val="af0"/>
        <w:ind w:firstLine="696"/>
        <w:jc w:val="both"/>
      </w:pPr>
      <w:r w:rsidRPr="004F6B60">
        <w:lastRenderedPageBreak/>
        <w:t xml:space="preserve">Дифференцированный подход к построению рабочей программы для обучающихся с умеренной и тяжелой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и индивидуального подхода к созданию образовательных программ обеспечивает разнообразие содержания, предоставляя </w:t>
      </w:r>
      <w:proofErr w:type="gramStart"/>
      <w:r w:rsidRPr="004F6B60">
        <w:t>обучающимся</w:t>
      </w:r>
      <w:proofErr w:type="gramEnd"/>
      <w:r w:rsidRPr="004F6B60">
        <w:t xml:space="preserve"> возможность реализовать индивидуальный потенциал развития.</w:t>
      </w:r>
    </w:p>
    <w:p w:rsidR="006F1DB5" w:rsidRPr="004F6B60" w:rsidRDefault="006F1DB5" w:rsidP="0075679B">
      <w:pPr>
        <w:pStyle w:val="af0"/>
        <w:ind w:firstLine="696"/>
        <w:jc w:val="both"/>
      </w:pPr>
      <w:proofErr w:type="spellStart"/>
      <w:r w:rsidRPr="004F6B60">
        <w:t>Деятельностный</w:t>
      </w:r>
      <w:proofErr w:type="spellEnd"/>
      <w:r w:rsidRPr="004F6B60">
        <w:t xml:space="preserve"> подход строится на признании того, что развитие личности обучающихся определяется характером организации доступной им деятельности (предметно-практической и учебной)</w:t>
      </w:r>
      <w:proofErr w:type="gramStart"/>
      <w:r w:rsidRPr="004F6B60">
        <w:t>.О</w:t>
      </w:r>
      <w:proofErr w:type="gramEnd"/>
      <w:r w:rsidRPr="004F6B60">
        <w:t xml:space="preserve">сновным средством реализации </w:t>
      </w:r>
      <w:proofErr w:type="spellStart"/>
      <w:r w:rsidRPr="004F6B60">
        <w:t>деятельностного</w:t>
      </w:r>
      <w:proofErr w:type="spellEnd"/>
      <w:r w:rsidRPr="004F6B60">
        <w:t xml:space="preserve"> подхода является обучение,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F1DB5" w:rsidRPr="004F6B60" w:rsidRDefault="006F1DB5" w:rsidP="0075679B">
      <w:pPr>
        <w:autoSpaceDE w:val="0"/>
        <w:autoSpaceDN w:val="0"/>
        <w:adjustRightInd w:val="0"/>
        <w:ind w:left="708" w:firstLine="708"/>
        <w:jc w:val="both"/>
      </w:pPr>
      <w:r w:rsidRPr="004F6B60">
        <w:t xml:space="preserve">В контексте разработки АООП образования для </w:t>
      </w:r>
      <w:proofErr w:type="gramStart"/>
      <w:r w:rsidRPr="004F6B60">
        <w:t>обучающихся</w:t>
      </w:r>
      <w:proofErr w:type="gramEnd"/>
      <w:r w:rsidRPr="004F6B60">
        <w:t xml:space="preserve"> с</w:t>
      </w:r>
    </w:p>
    <w:p w:rsidR="006F1DB5" w:rsidRPr="004F6B60" w:rsidRDefault="006F1DB5" w:rsidP="0075679B">
      <w:pPr>
        <w:autoSpaceDE w:val="0"/>
        <w:autoSpaceDN w:val="0"/>
        <w:adjustRightInd w:val="0"/>
        <w:ind w:firstLine="708"/>
        <w:jc w:val="both"/>
      </w:pPr>
      <w:r w:rsidRPr="004F6B60">
        <w:t>умственной отсталостью (интеллектуальными нарушениями) реализация</w:t>
      </w:r>
    </w:p>
    <w:p w:rsidR="006F1DB5" w:rsidRPr="004F6B60" w:rsidRDefault="006F1DB5" w:rsidP="0075679B">
      <w:pPr>
        <w:pStyle w:val="TableParagraph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подхода обеспечивает:</w:t>
      </w:r>
      <w:r w:rsidRPr="004F6B6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F1DB5" w:rsidRPr="004F6B60" w:rsidRDefault="006F1DB5" w:rsidP="0075679B">
      <w:pPr>
        <w:pStyle w:val="TableParagraph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>-  придание результатам образования социально и личностно-значимого характера;</w:t>
      </w:r>
    </w:p>
    <w:p w:rsidR="006F1DB5" w:rsidRPr="004F6B60" w:rsidRDefault="006F1DB5" w:rsidP="0075679B">
      <w:pPr>
        <w:pStyle w:val="TableParagraph"/>
        <w:ind w:left="708"/>
        <w:jc w:val="both"/>
        <w:rPr>
          <w:rFonts w:ascii="Times New Roman" w:hAnsi="Times New Roman" w:cs="Times New Roman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- прочное усвоение </w:t>
      </w:r>
      <w:proofErr w:type="gram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знаний и опыта разнообразной деятельности и поведения, возможность их самостоятельного продвижения</w:t>
      </w:r>
      <w:r w:rsidR="0075679B"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B60">
        <w:rPr>
          <w:rFonts w:ascii="Times New Roman" w:hAnsi="Times New Roman" w:cs="Times New Roman"/>
          <w:lang w:val="ru-RU"/>
        </w:rPr>
        <w:t>в изучаемых предметных областях;</w:t>
      </w:r>
    </w:p>
    <w:p w:rsidR="006F1DB5" w:rsidRPr="004F6B60" w:rsidRDefault="006F1DB5" w:rsidP="0075679B">
      <w:pPr>
        <w:autoSpaceDE w:val="0"/>
        <w:autoSpaceDN w:val="0"/>
        <w:adjustRightInd w:val="0"/>
        <w:ind w:firstLine="708"/>
        <w:jc w:val="both"/>
      </w:pPr>
      <w:r w:rsidRPr="004F6B60">
        <w:t>- существенное повышение мотивации и интереса к учению, приобретению нового опыта деятельности и поведения;</w:t>
      </w:r>
    </w:p>
    <w:p w:rsidR="006F1DB5" w:rsidRPr="004F6B60" w:rsidRDefault="006F1DB5" w:rsidP="0075679B">
      <w:pPr>
        <w:autoSpaceDE w:val="0"/>
        <w:autoSpaceDN w:val="0"/>
        <w:adjustRightInd w:val="0"/>
        <w:ind w:left="708"/>
        <w:jc w:val="both"/>
      </w:pPr>
      <w:r w:rsidRPr="004F6B60">
        <w:t>- обеспечение условий для общекультурного и личностного развития на основе формирования базовых учебных действий, которые</w:t>
      </w:r>
    </w:p>
    <w:p w:rsidR="006F1DB5" w:rsidRPr="004F6B60" w:rsidRDefault="006F1DB5" w:rsidP="0075679B">
      <w:pPr>
        <w:autoSpaceDE w:val="0"/>
        <w:autoSpaceDN w:val="0"/>
        <w:adjustRightInd w:val="0"/>
        <w:ind w:left="708"/>
        <w:jc w:val="both"/>
      </w:pPr>
      <w:r w:rsidRPr="004F6B60">
        <w:t>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6F1DB5" w:rsidRPr="004F6B60" w:rsidRDefault="006F1DB5" w:rsidP="0075679B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DB5" w:rsidRPr="004F6B60" w:rsidRDefault="006F1DB5" w:rsidP="0075679B">
      <w:pPr>
        <w:autoSpaceDE w:val="0"/>
        <w:autoSpaceDN w:val="0"/>
        <w:adjustRightInd w:val="0"/>
        <w:ind w:left="708" w:firstLine="708"/>
        <w:jc w:val="both"/>
      </w:pPr>
      <w:r w:rsidRPr="004F6B60">
        <w:rPr>
          <w:rFonts w:eastAsia="Calibri"/>
        </w:rPr>
        <w:t>На основании АООП «Екатеринбургской школы №2» в соответствии с требованиями ФГОС</w:t>
      </w:r>
      <w:r w:rsidRPr="004F6B60">
        <w:t xml:space="preserve"> с умственной отсталостью</w:t>
      </w:r>
    </w:p>
    <w:p w:rsidR="006F1DB5" w:rsidRPr="004F6B60" w:rsidRDefault="006F1DB5" w:rsidP="0075679B">
      <w:pPr>
        <w:pStyle w:val="af0"/>
        <w:jc w:val="both"/>
        <w:rPr>
          <w:rFonts w:eastAsia="Calibri"/>
        </w:rPr>
      </w:pPr>
      <w:r w:rsidRPr="004F6B60">
        <w:t>(интеллектуальными нарушениями)</w:t>
      </w:r>
      <w:r w:rsidRPr="004F6B60">
        <w:rPr>
          <w:rFonts w:eastAsia="Calibri"/>
        </w:rPr>
        <w:t xml:space="preserve"> разработана рабочая программа « ремесло » с учетом общих закономерностей и специфических особенностей развития детей с интеллектуальными нарушениями,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6F1DB5" w:rsidRPr="004F6B60" w:rsidRDefault="006F1DB5" w:rsidP="006F1DB5">
      <w:pPr>
        <w:ind w:left="708" w:firstLine="708"/>
        <w:jc w:val="both"/>
      </w:pPr>
      <w:r w:rsidRPr="004F6B60">
        <w:rPr>
          <w:b/>
        </w:rPr>
        <w:t>Целью</w:t>
      </w:r>
      <w:r w:rsidRPr="004F6B60">
        <w:t xml:space="preserve"> курса « Ремесло » в 9  классе для</w:t>
      </w:r>
      <w:r w:rsidRPr="004F6B60">
        <w:rPr>
          <w:b/>
        </w:rPr>
        <w:t xml:space="preserve"> </w:t>
      </w:r>
      <w:r w:rsidRPr="004F6B60">
        <w:t>обучающихся</w:t>
      </w:r>
      <w:r w:rsidRPr="004F6B60">
        <w:rPr>
          <w:b/>
        </w:rPr>
        <w:t xml:space="preserve"> </w:t>
      </w:r>
      <w:r w:rsidRPr="004F6B60">
        <w:t>с умеренной и тяжёлой</w:t>
      </w:r>
      <w:r w:rsidRPr="004F6B60">
        <w:rPr>
          <w:b/>
        </w:rPr>
        <w:t xml:space="preserve">  </w:t>
      </w:r>
      <w:r w:rsidRPr="004F6B60">
        <w:t>являются первоначально, развитие личности</w:t>
      </w:r>
      <w:proofErr w:type="gramStart"/>
      <w:r w:rsidRPr="004F6B60">
        <w:t xml:space="preserve"> :</w:t>
      </w:r>
      <w:proofErr w:type="gramEnd"/>
    </w:p>
    <w:p w:rsidR="006F1DB5" w:rsidRPr="004F6B60" w:rsidRDefault="006F1DB5" w:rsidP="006F1DB5">
      <w:pPr>
        <w:pStyle w:val="af0"/>
        <w:numPr>
          <w:ilvl w:val="0"/>
          <w:numId w:val="1"/>
        </w:numPr>
        <w:spacing w:after="200" w:line="276" w:lineRule="auto"/>
        <w:contextualSpacing/>
        <w:jc w:val="both"/>
      </w:pPr>
      <w:r w:rsidRPr="004F6B60">
        <w:t>повышения эмоционально-волевой сферы деятельности</w:t>
      </w:r>
    </w:p>
    <w:p w:rsidR="006F1DB5" w:rsidRPr="004F6B60" w:rsidRDefault="006F1DB5" w:rsidP="006F1DB5">
      <w:pPr>
        <w:pStyle w:val="af0"/>
        <w:numPr>
          <w:ilvl w:val="0"/>
          <w:numId w:val="2"/>
        </w:numPr>
        <w:spacing w:line="276" w:lineRule="auto"/>
        <w:contextualSpacing/>
        <w:jc w:val="both"/>
      </w:pPr>
      <w:r w:rsidRPr="004F6B60">
        <w:t xml:space="preserve">повышение уровня психологической готовности </w:t>
      </w:r>
      <w:proofErr w:type="gramStart"/>
      <w:r w:rsidRPr="004F6B60">
        <w:t>к</w:t>
      </w:r>
      <w:proofErr w:type="gramEnd"/>
      <w:r w:rsidRPr="004F6B60">
        <w:t xml:space="preserve"> занятием, в новом для них окружении;</w:t>
      </w:r>
    </w:p>
    <w:p w:rsidR="006F1DB5" w:rsidRPr="004F6B60" w:rsidRDefault="006F1DB5" w:rsidP="006F1DB5">
      <w:pPr>
        <w:pStyle w:val="af0"/>
        <w:numPr>
          <w:ilvl w:val="0"/>
          <w:numId w:val="2"/>
        </w:numPr>
        <w:spacing w:line="276" w:lineRule="auto"/>
        <w:contextualSpacing/>
        <w:jc w:val="both"/>
      </w:pPr>
      <w:r w:rsidRPr="004F6B60">
        <w:t>овладение скоординированной мелкой моторикой;</w:t>
      </w:r>
    </w:p>
    <w:p w:rsidR="006F1DB5" w:rsidRPr="004F6B60" w:rsidRDefault="006F1DB5" w:rsidP="006F1DB5">
      <w:pPr>
        <w:pStyle w:val="af0"/>
        <w:numPr>
          <w:ilvl w:val="0"/>
          <w:numId w:val="2"/>
        </w:numPr>
        <w:spacing w:line="276" w:lineRule="auto"/>
        <w:contextualSpacing/>
        <w:jc w:val="both"/>
      </w:pPr>
      <w:r w:rsidRPr="004F6B60">
        <w:t>приобретение личного опыта как основы обучения и познания;</w:t>
      </w:r>
    </w:p>
    <w:p w:rsidR="006F1DB5" w:rsidRPr="004F6B60" w:rsidRDefault="006F1DB5" w:rsidP="006F1DB5">
      <w:pPr>
        <w:pStyle w:val="Default"/>
        <w:numPr>
          <w:ilvl w:val="0"/>
          <w:numId w:val="2"/>
        </w:numPr>
        <w:rPr>
          <w:color w:val="auto"/>
        </w:rPr>
      </w:pPr>
      <w:r w:rsidRPr="004F6B60">
        <w:rPr>
          <w:color w:val="auto"/>
        </w:rPr>
        <w:lastRenderedPageBreak/>
        <w:t>приобретение первоначального опыта практической преобразовательной деятельности в новых для них условиях, на основе овладения технологическими знаниями, технико-технологическими умениями, необходимыми для полноценной коммуникации, социального и трудового взаимодействия;</w:t>
      </w:r>
    </w:p>
    <w:p w:rsidR="006F1DB5" w:rsidRPr="004F6B60" w:rsidRDefault="006F1DB5" w:rsidP="006F1DB5">
      <w:pPr>
        <w:pStyle w:val="af0"/>
        <w:numPr>
          <w:ilvl w:val="0"/>
          <w:numId w:val="2"/>
        </w:numPr>
        <w:spacing w:line="276" w:lineRule="auto"/>
        <w:contextualSpacing/>
        <w:jc w:val="both"/>
      </w:pPr>
      <w:r w:rsidRPr="004F6B60">
        <w:t>формирование позитивного эмоционально-ценностного отношения к труду.</w:t>
      </w:r>
    </w:p>
    <w:p w:rsidR="006F1DB5" w:rsidRPr="004F6B60" w:rsidRDefault="006F1DB5" w:rsidP="006F1DB5">
      <w:pPr>
        <w:pStyle w:val="Default"/>
        <w:ind w:left="708" w:firstLine="708"/>
        <w:rPr>
          <w:b/>
          <w:color w:val="auto"/>
        </w:rPr>
      </w:pPr>
      <w:proofErr w:type="spellStart"/>
      <w:proofErr w:type="gramStart"/>
      <w:r w:rsidRPr="004F6B60">
        <w:rPr>
          <w:b/>
          <w:color w:val="auto"/>
        </w:rPr>
        <w:t>Психолого</w:t>
      </w:r>
      <w:proofErr w:type="spellEnd"/>
      <w:r w:rsidRPr="004F6B60">
        <w:rPr>
          <w:b/>
          <w:color w:val="auto"/>
        </w:rPr>
        <w:t xml:space="preserve"> – педагогическая</w:t>
      </w:r>
      <w:proofErr w:type="gramEnd"/>
      <w:r w:rsidRPr="004F6B60">
        <w:rPr>
          <w:b/>
          <w:color w:val="auto"/>
        </w:rPr>
        <w:t xml:space="preserve"> характеристика обучающихся</w:t>
      </w:r>
    </w:p>
    <w:p w:rsidR="006F1DB5" w:rsidRPr="004F6B60" w:rsidRDefault="006F1DB5" w:rsidP="006F1DB5">
      <w:pPr>
        <w:pStyle w:val="afb"/>
        <w:spacing w:before="0"/>
        <w:ind w:left="708" w:right="105" w:firstLine="101"/>
        <w:jc w:val="both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4"/>
          <w:sz w:val="24"/>
          <w:szCs w:val="24"/>
          <w:lang w:val="ru-RU"/>
        </w:rPr>
        <w:t>Умственная</w:t>
      </w:r>
      <w:r w:rsidRPr="004F6B60">
        <w:rPr>
          <w:rFonts w:cs="Times New Roman"/>
          <w:sz w:val="24"/>
          <w:szCs w:val="24"/>
          <w:lang w:val="ru-RU"/>
        </w:rPr>
        <w:t>отсталость</w:t>
      </w:r>
      <w:r w:rsidRPr="004F6B60">
        <w:rPr>
          <w:rFonts w:cs="Times New Roman"/>
          <w:spacing w:val="-1"/>
          <w:sz w:val="24"/>
          <w:szCs w:val="24"/>
          <w:lang w:val="ru-RU"/>
        </w:rPr>
        <w:t>связана</w:t>
      </w:r>
      <w:r w:rsidRPr="004F6B60">
        <w:rPr>
          <w:rFonts w:cs="Times New Roman"/>
          <w:sz w:val="24"/>
          <w:szCs w:val="24"/>
          <w:lang w:val="ru-RU"/>
        </w:rPr>
        <w:t>с</w:t>
      </w:r>
      <w:r w:rsidRPr="004F6B60">
        <w:rPr>
          <w:rFonts w:cs="Times New Roman"/>
          <w:spacing w:val="-1"/>
          <w:sz w:val="24"/>
          <w:szCs w:val="24"/>
          <w:lang w:val="ru-RU"/>
        </w:rPr>
        <w:t>нарушениями</w:t>
      </w:r>
      <w:r w:rsidRPr="004F6B60">
        <w:rPr>
          <w:rFonts w:cs="Times New Roman"/>
          <w:spacing w:val="-2"/>
          <w:sz w:val="24"/>
          <w:szCs w:val="24"/>
          <w:lang w:val="ru-RU"/>
        </w:rPr>
        <w:t>интеллектуального</w:t>
      </w:r>
      <w:r w:rsidRPr="004F6B60">
        <w:rPr>
          <w:rFonts w:cs="Times New Roman"/>
          <w:spacing w:val="1"/>
          <w:sz w:val="24"/>
          <w:szCs w:val="24"/>
          <w:lang w:val="ru-RU"/>
        </w:rPr>
        <w:t>раз</w:t>
      </w:r>
      <w:r w:rsidRPr="004F6B60">
        <w:rPr>
          <w:rFonts w:cs="Times New Roman"/>
          <w:spacing w:val="-1"/>
          <w:sz w:val="24"/>
          <w:szCs w:val="24"/>
          <w:lang w:val="ru-RU"/>
        </w:rPr>
        <w:t>вития</w:t>
      </w:r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>,</w:t>
      </w:r>
      <w:r w:rsidRPr="004F6B60">
        <w:rPr>
          <w:rFonts w:cs="Times New Roman"/>
          <w:spacing w:val="-5"/>
          <w:sz w:val="24"/>
          <w:szCs w:val="24"/>
          <w:lang w:val="ru-RU"/>
        </w:rPr>
        <w:t>к</w:t>
      </w:r>
      <w:proofErr w:type="gramEnd"/>
      <w:r w:rsidRPr="004F6B60">
        <w:rPr>
          <w:rFonts w:cs="Times New Roman"/>
          <w:spacing w:val="-5"/>
          <w:sz w:val="24"/>
          <w:szCs w:val="24"/>
          <w:lang w:val="ru-RU"/>
        </w:rPr>
        <w:t>оторые</w:t>
      </w:r>
      <w:r w:rsidRPr="004F6B60">
        <w:rPr>
          <w:rFonts w:cs="Times New Roman"/>
          <w:spacing w:val="-2"/>
          <w:sz w:val="24"/>
          <w:szCs w:val="24"/>
          <w:lang w:val="ru-RU"/>
        </w:rPr>
        <w:t>возникают</w:t>
      </w:r>
      <w:r w:rsidRPr="004F6B60">
        <w:rPr>
          <w:rFonts w:cs="Times New Roman"/>
          <w:spacing w:val="-1"/>
          <w:sz w:val="24"/>
          <w:szCs w:val="24"/>
          <w:lang w:val="ru-RU"/>
        </w:rPr>
        <w:t>вследствие</w:t>
      </w:r>
      <w:r w:rsidRPr="004F6B60">
        <w:rPr>
          <w:rFonts w:cs="Times New Roman"/>
          <w:spacing w:val="-2"/>
          <w:sz w:val="24"/>
          <w:szCs w:val="24"/>
          <w:lang w:val="ru-RU"/>
        </w:rPr>
        <w:t>органическогопоражения</w:t>
      </w:r>
      <w:r w:rsidRPr="004F6B60">
        <w:rPr>
          <w:rFonts w:cs="Times New Roman"/>
          <w:spacing w:val="-3"/>
          <w:sz w:val="24"/>
          <w:szCs w:val="24"/>
          <w:lang w:val="ru-RU"/>
        </w:rPr>
        <w:t>головного</w:t>
      </w:r>
      <w:r w:rsidRPr="004F6B60">
        <w:rPr>
          <w:rFonts w:cs="Times New Roman"/>
          <w:spacing w:val="-1"/>
          <w:sz w:val="24"/>
          <w:szCs w:val="24"/>
          <w:lang w:val="ru-RU"/>
        </w:rPr>
        <w:t>мозга</w:t>
      </w:r>
      <w:r w:rsidRPr="004F6B60">
        <w:rPr>
          <w:rFonts w:cs="Times New Roman"/>
          <w:sz w:val="24"/>
          <w:szCs w:val="24"/>
          <w:lang w:val="ru-RU"/>
        </w:rPr>
        <w:t>на</w:t>
      </w:r>
      <w:r w:rsidRPr="004F6B60">
        <w:rPr>
          <w:rFonts w:cs="Times New Roman"/>
          <w:spacing w:val="-1"/>
          <w:sz w:val="24"/>
          <w:szCs w:val="24"/>
          <w:lang w:val="ru-RU"/>
        </w:rPr>
        <w:t>раннихэтапахонтогенеза</w:t>
      </w:r>
      <w:r w:rsidRPr="004F6B60">
        <w:rPr>
          <w:rFonts w:cs="Times New Roman"/>
          <w:spacing w:val="-2"/>
          <w:sz w:val="24"/>
          <w:szCs w:val="24"/>
          <w:lang w:val="ru-RU"/>
        </w:rPr>
        <w:t>(от</w:t>
      </w:r>
      <w:r w:rsidRPr="004F6B60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4F6B60">
        <w:rPr>
          <w:rFonts w:cs="Times New Roman"/>
          <w:spacing w:val="-2"/>
          <w:sz w:val="24"/>
          <w:szCs w:val="24"/>
          <w:lang w:val="ru-RU"/>
        </w:rPr>
        <w:t>внутриутробного</w:t>
      </w:r>
      <w:r w:rsidRPr="004F6B60">
        <w:rPr>
          <w:rFonts w:cs="Times New Roman"/>
          <w:spacing w:val="-1"/>
          <w:sz w:val="24"/>
          <w:szCs w:val="24"/>
          <w:lang w:val="ru-RU"/>
        </w:rPr>
        <w:t>развитиядотрехлет).Общим</w:t>
      </w:r>
      <w:r w:rsidRPr="004F6B60">
        <w:rPr>
          <w:rFonts w:cs="Times New Roman"/>
          <w:spacing w:val="-3"/>
          <w:sz w:val="24"/>
          <w:szCs w:val="24"/>
          <w:lang w:val="ru-RU"/>
        </w:rPr>
        <w:t>признаком</w:t>
      </w:r>
      <w:r w:rsidRPr="004F6B60">
        <w:rPr>
          <w:rFonts w:cs="Times New Roman"/>
          <w:sz w:val="24"/>
          <w:szCs w:val="24"/>
          <w:lang w:val="ru-RU"/>
        </w:rPr>
        <w:t>у</w:t>
      </w:r>
      <w:r w:rsidRPr="004F6B60">
        <w:rPr>
          <w:rFonts w:cs="Times New Roman"/>
          <w:spacing w:val="-2"/>
          <w:sz w:val="24"/>
          <w:szCs w:val="24"/>
          <w:lang w:val="ru-RU"/>
        </w:rPr>
        <w:t>всех</w:t>
      </w:r>
      <w:r w:rsidRPr="004F6B60">
        <w:rPr>
          <w:rFonts w:cs="Times New Roman"/>
          <w:spacing w:val="-3"/>
          <w:sz w:val="24"/>
          <w:szCs w:val="24"/>
          <w:lang w:val="ru-RU"/>
        </w:rPr>
        <w:t>обучающихся</w:t>
      </w:r>
      <w:r w:rsidRPr="004F6B60">
        <w:rPr>
          <w:rFonts w:cs="Times New Roman"/>
          <w:sz w:val="24"/>
          <w:szCs w:val="24"/>
          <w:lang w:val="ru-RU"/>
        </w:rPr>
        <w:t>с</w:t>
      </w:r>
      <w:r w:rsidRPr="004F6B60">
        <w:rPr>
          <w:rFonts w:cs="Times New Roman"/>
          <w:spacing w:val="-2"/>
          <w:sz w:val="24"/>
          <w:szCs w:val="24"/>
          <w:lang w:val="ru-RU"/>
        </w:rPr>
        <w:t>умственной</w:t>
      </w:r>
      <w:r w:rsidRPr="004F6B60">
        <w:rPr>
          <w:rFonts w:cs="Times New Roman"/>
          <w:sz w:val="24"/>
          <w:szCs w:val="24"/>
          <w:lang w:val="ru-RU"/>
        </w:rPr>
        <w:t>отсталостью</w:t>
      </w:r>
      <w:r w:rsidRPr="004F6B60">
        <w:rPr>
          <w:rFonts w:cs="Times New Roman"/>
          <w:spacing w:val="-1"/>
          <w:sz w:val="24"/>
          <w:szCs w:val="24"/>
          <w:lang w:val="ru-RU"/>
        </w:rPr>
        <w:t>выступаетнедоразвитиепсихики</w:t>
      </w:r>
      <w:r w:rsidRPr="004F6B60">
        <w:rPr>
          <w:rFonts w:cs="Times New Roman"/>
          <w:sz w:val="24"/>
          <w:szCs w:val="24"/>
          <w:lang w:val="ru-RU"/>
        </w:rPr>
        <w:t>с</w:t>
      </w:r>
      <w:r w:rsidRPr="004F6B60">
        <w:rPr>
          <w:rFonts w:cs="Times New Roman"/>
          <w:spacing w:val="-1"/>
          <w:sz w:val="24"/>
          <w:szCs w:val="24"/>
          <w:lang w:val="ru-RU"/>
        </w:rPr>
        <w:t>явным</w:t>
      </w:r>
      <w:r w:rsidRPr="004F6B60">
        <w:rPr>
          <w:rFonts w:cs="Times New Roman"/>
          <w:spacing w:val="-2"/>
          <w:sz w:val="24"/>
          <w:szCs w:val="24"/>
          <w:lang w:val="ru-RU"/>
        </w:rPr>
        <w:t>преобладаниеминтеллектуальной</w:t>
      </w:r>
      <w:r w:rsidRPr="004F6B60">
        <w:rPr>
          <w:rFonts w:cs="Times New Roman"/>
          <w:spacing w:val="-1"/>
          <w:sz w:val="24"/>
          <w:szCs w:val="24"/>
          <w:lang w:val="ru-RU"/>
        </w:rPr>
        <w:t>недостаточности,</w:t>
      </w:r>
      <w:r w:rsidRPr="004F6B60">
        <w:rPr>
          <w:rFonts w:cs="Times New Roman"/>
          <w:spacing w:val="-4"/>
          <w:sz w:val="24"/>
          <w:szCs w:val="24"/>
          <w:lang w:val="ru-RU"/>
        </w:rPr>
        <w:t>которое</w:t>
      </w:r>
      <w:r w:rsidRPr="004F6B60">
        <w:rPr>
          <w:rFonts w:cs="Times New Roman"/>
          <w:spacing w:val="-2"/>
          <w:sz w:val="24"/>
          <w:szCs w:val="24"/>
          <w:lang w:val="ru-RU"/>
        </w:rPr>
        <w:t>приводит</w:t>
      </w:r>
      <w:r w:rsidRPr="004F6B60">
        <w:rPr>
          <w:rFonts w:cs="Times New Roman"/>
          <w:sz w:val="24"/>
          <w:szCs w:val="24"/>
          <w:lang w:val="ru-RU"/>
        </w:rPr>
        <w:t>к</w:t>
      </w:r>
      <w:r w:rsidRPr="004F6B60">
        <w:rPr>
          <w:rFonts w:cs="Times New Roman"/>
          <w:spacing w:val="-3"/>
          <w:sz w:val="24"/>
          <w:szCs w:val="24"/>
          <w:lang w:val="ru-RU"/>
        </w:rPr>
        <w:t>затруднениям</w:t>
      </w:r>
      <w:r w:rsidRPr="004F6B60">
        <w:rPr>
          <w:rFonts w:cs="Times New Roman"/>
          <w:sz w:val="24"/>
          <w:szCs w:val="24"/>
          <w:lang w:val="ru-RU"/>
        </w:rPr>
        <w:t>в</w:t>
      </w:r>
      <w:r w:rsidRPr="004F6B60">
        <w:rPr>
          <w:rFonts w:cs="Times New Roman"/>
          <w:spacing w:val="-1"/>
          <w:sz w:val="24"/>
          <w:szCs w:val="24"/>
          <w:lang w:val="ru-RU"/>
        </w:rPr>
        <w:t>усвоении</w:t>
      </w:r>
      <w:r w:rsidRPr="004F6B60">
        <w:rPr>
          <w:rFonts w:cs="Times New Roman"/>
          <w:spacing w:val="-2"/>
          <w:sz w:val="24"/>
          <w:szCs w:val="24"/>
          <w:lang w:val="ru-RU"/>
        </w:rPr>
        <w:t>содержания</w:t>
      </w:r>
      <w:r w:rsidRPr="004F6B60">
        <w:rPr>
          <w:rFonts w:cs="Times New Roman"/>
          <w:spacing w:val="-4"/>
          <w:sz w:val="24"/>
          <w:szCs w:val="24"/>
          <w:lang w:val="ru-RU"/>
        </w:rPr>
        <w:t>школьного</w:t>
      </w:r>
      <w:r w:rsidRPr="004F6B60">
        <w:rPr>
          <w:rFonts w:cs="Times New Roman"/>
          <w:spacing w:val="-2"/>
          <w:sz w:val="24"/>
          <w:szCs w:val="24"/>
          <w:lang w:val="ru-RU"/>
        </w:rPr>
        <w:t>образования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1"/>
          <w:sz w:val="24"/>
          <w:szCs w:val="24"/>
          <w:lang w:val="ru-RU"/>
        </w:rPr>
        <w:t>социальной адаптации.</w:t>
      </w:r>
    </w:p>
    <w:p w:rsidR="006F1DB5" w:rsidRPr="004F6B60" w:rsidRDefault="006F1DB5" w:rsidP="006F1DB5">
      <w:pPr>
        <w:pStyle w:val="afb"/>
        <w:spacing w:before="7"/>
        <w:ind w:left="708" w:right="102"/>
        <w:jc w:val="both"/>
        <w:rPr>
          <w:rFonts w:cs="Times New Roman"/>
          <w:spacing w:val="-4"/>
          <w:sz w:val="24"/>
          <w:szCs w:val="24"/>
          <w:lang w:val="ru-RU"/>
        </w:rPr>
      </w:pPr>
      <w:r w:rsidRPr="004F6B60">
        <w:rPr>
          <w:rFonts w:cs="Times New Roman"/>
          <w:spacing w:val="-3"/>
          <w:sz w:val="24"/>
          <w:szCs w:val="24"/>
          <w:lang w:val="ru-RU"/>
        </w:rPr>
        <w:t>Категорияобучающихся</w:t>
      </w:r>
      <w:r w:rsidRPr="004F6B60">
        <w:rPr>
          <w:rFonts w:cs="Times New Roman"/>
          <w:sz w:val="24"/>
          <w:szCs w:val="24"/>
          <w:lang w:val="ru-RU"/>
        </w:rPr>
        <w:t>с</w:t>
      </w:r>
      <w:r w:rsidRPr="004F6B60">
        <w:rPr>
          <w:rFonts w:cs="Times New Roman"/>
          <w:spacing w:val="-2"/>
          <w:sz w:val="24"/>
          <w:szCs w:val="24"/>
          <w:lang w:val="ru-RU"/>
        </w:rPr>
        <w:t>умственной</w:t>
      </w:r>
      <w:r w:rsidRPr="004F6B60">
        <w:rPr>
          <w:rFonts w:cs="Times New Roman"/>
          <w:sz w:val="24"/>
          <w:szCs w:val="24"/>
          <w:lang w:val="ru-RU"/>
        </w:rPr>
        <w:t>отсталостью</w:t>
      </w:r>
      <w:r w:rsidRPr="004F6B60">
        <w:rPr>
          <w:rFonts w:cs="Times New Roman"/>
          <w:spacing w:val="-2"/>
          <w:sz w:val="24"/>
          <w:szCs w:val="24"/>
          <w:lang w:val="ru-RU"/>
        </w:rPr>
        <w:t>представляет</w:t>
      </w:r>
      <w:r w:rsidRPr="004F6B60">
        <w:rPr>
          <w:rFonts w:cs="Times New Roman"/>
          <w:spacing w:val="-1"/>
          <w:sz w:val="24"/>
          <w:szCs w:val="24"/>
          <w:lang w:val="ru-RU"/>
        </w:rPr>
        <w:t>собой</w:t>
      </w:r>
      <w:r w:rsidRPr="004F6B60">
        <w:rPr>
          <w:rFonts w:cs="Times New Roman"/>
          <w:sz w:val="24"/>
          <w:szCs w:val="24"/>
          <w:lang w:val="ru-RU"/>
        </w:rPr>
        <w:t>н</w:t>
      </w:r>
      <w:r w:rsidRPr="004F6B60">
        <w:rPr>
          <w:rFonts w:cs="Times New Roman"/>
          <w:spacing w:val="-3"/>
          <w:sz w:val="24"/>
          <w:szCs w:val="24"/>
          <w:lang w:val="ru-RU"/>
        </w:rPr>
        <w:t>е</w:t>
      </w:r>
      <w:r w:rsidRPr="004F6B60">
        <w:rPr>
          <w:rFonts w:cs="Times New Roman"/>
          <w:spacing w:val="-6"/>
          <w:sz w:val="24"/>
          <w:szCs w:val="24"/>
          <w:lang w:val="ru-RU"/>
        </w:rPr>
        <w:t>о</w:t>
      </w:r>
      <w:r w:rsidRPr="004F6B60">
        <w:rPr>
          <w:rFonts w:cs="Times New Roman"/>
          <w:spacing w:val="-2"/>
          <w:sz w:val="24"/>
          <w:szCs w:val="24"/>
          <w:lang w:val="ru-RU"/>
        </w:rPr>
        <w:t>дн</w:t>
      </w:r>
      <w:r w:rsidRPr="004F6B60">
        <w:rPr>
          <w:rFonts w:cs="Times New Roman"/>
          <w:sz w:val="24"/>
          <w:szCs w:val="24"/>
          <w:lang w:val="ru-RU"/>
        </w:rPr>
        <w:t>о</w:t>
      </w:r>
      <w:r w:rsidRPr="004F6B60">
        <w:rPr>
          <w:rFonts w:cs="Times New Roman"/>
          <w:spacing w:val="-2"/>
          <w:sz w:val="24"/>
          <w:szCs w:val="24"/>
          <w:lang w:val="ru-RU"/>
        </w:rPr>
        <w:t>р</w:t>
      </w:r>
      <w:r w:rsidRPr="004F6B60">
        <w:rPr>
          <w:rFonts w:cs="Times New Roman"/>
          <w:spacing w:val="-9"/>
          <w:sz w:val="24"/>
          <w:szCs w:val="24"/>
          <w:lang w:val="ru-RU"/>
        </w:rPr>
        <w:t>о</w:t>
      </w:r>
      <w:r w:rsidRPr="004F6B60">
        <w:rPr>
          <w:rFonts w:cs="Times New Roman"/>
          <w:spacing w:val="-2"/>
          <w:sz w:val="24"/>
          <w:szCs w:val="24"/>
          <w:lang w:val="ru-RU"/>
        </w:rPr>
        <w:t>д</w:t>
      </w:r>
      <w:r w:rsidRPr="004F6B60">
        <w:rPr>
          <w:rFonts w:cs="Times New Roman"/>
          <w:sz w:val="24"/>
          <w:szCs w:val="24"/>
          <w:lang w:val="ru-RU"/>
        </w:rPr>
        <w:t>н</w:t>
      </w:r>
      <w:r w:rsidRPr="004F6B60">
        <w:rPr>
          <w:rFonts w:cs="Times New Roman"/>
          <w:spacing w:val="-4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>юг</w:t>
      </w:r>
      <w:r w:rsidRPr="004F6B60">
        <w:rPr>
          <w:rFonts w:cs="Times New Roman"/>
          <w:spacing w:val="-2"/>
          <w:sz w:val="24"/>
          <w:szCs w:val="24"/>
          <w:lang w:val="ru-RU"/>
        </w:rPr>
        <w:t>р</w:t>
      </w:r>
      <w:r w:rsidRPr="004F6B60">
        <w:rPr>
          <w:rFonts w:cs="Times New Roman"/>
          <w:spacing w:val="-4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>пп</w:t>
      </w:r>
      <w:r w:rsidRPr="004F6B60">
        <w:rPr>
          <w:rFonts w:cs="Times New Roman"/>
          <w:spacing w:val="-33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>. В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с</w:t>
      </w:r>
      <w:r w:rsidRPr="004F6B60">
        <w:rPr>
          <w:rFonts w:cs="Times New Roman"/>
          <w:spacing w:val="1"/>
          <w:sz w:val="24"/>
          <w:szCs w:val="24"/>
          <w:lang w:val="ru-RU"/>
        </w:rPr>
        <w:t>о</w:t>
      </w:r>
      <w:r w:rsidRPr="004F6B60">
        <w:rPr>
          <w:rFonts w:cs="Times New Roman"/>
          <w:spacing w:val="-4"/>
          <w:sz w:val="24"/>
          <w:szCs w:val="24"/>
          <w:lang w:val="ru-RU"/>
        </w:rPr>
        <w:t>о</w:t>
      </w:r>
      <w:r w:rsidRPr="004F6B60">
        <w:rPr>
          <w:rFonts w:cs="Times New Roman"/>
          <w:sz w:val="24"/>
          <w:szCs w:val="24"/>
          <w:lang w:val="ru-RU"/>
        </w:rPr>
        <w:t>т</w:t>
      </w:r>
      <w:r w:rsidRPr="004F6B60">
        <w:rPr>
          <w:rFonts w:cs="Times New Roman"/>
          <w:spacing w:val="-4"/>
          <w:sz w:val="24"/>
          <w:szCs w:val="24"/>
          <w:lang w:val="ru-RU"/>
        </w:rPr>
        <w:t>в</w:t>
      </w:r>
      <w:r w:rsidRPr="004F6B60">
        <w:rPr>
          <w:rFonts w:cs="Times New Roman"/>
          <w:sz w:val="24"/>
          <w:szCs w:val="24"/>
          <w:lang w:val="ru-RU"/>
        </w:rPr>
        <w:t>е</w:t>
      </w:r>
      <w:r w:rsidRPr="004F6B60">
        <w:rPr>
          <w:rFonts w:cs="Times New Roman"/>
          <w:spacing w:val="1"/>
          <w:sz w:val="24"/>
          <w:szCs w:val="24"/>
          <w:lang w:val="ru-RU"/>
        </w:rPr>
        <w:t>т</w:t>
      </w:r>
      <w:r w:rsidRPr="004F6B60">
        <w:rPr>
          <w:rFonts w:cs="Times New Roman"/>
          <w:sz w:val="24"/>
          <w:szCs w:val="24"/>
          <w:lang w:val="ru-RU"/>
        </w:rPr>
        <w:t>ствии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с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меж</w:t>
      </w:r>
      <w:r w:rsidRPr="004F6B60">
        <w:rPr>
          <w:rFonts w:cs="Times New Roman"/>
          <w:spacing w:val="1"/>
          <w:sz w:val="24"/>
          <w:szCs w:val="24"/>
          <w:lang w:val="ru-RU"/>
        </w:rPr>
        <w:t>д</w:t>
      </w:r>
      <w:r w:rsidRPr="004F6B60">
        <w:rPr>
          <w:rFonts w:cs="Times New Roman"/>
          <w:spacing w:val="-4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>на</w:t>
      </w:r>
      <w:r w:rsidRPr="004F6B60">
        <w:rPr>
          <w:rFonts w:cs="Times New Roman"/>
          <w:spacing w:val="-2"/>
          <w:sz w:val="24"/>
          <w:szCs w:val="24"/>
          <w:lang w:val="ru-RU"/>
        </w:rPr>
        <w:t>р</w:t>
      </w:r>
      <w:r w:rsidRPr="004F6B60">
        <w:rPr>
          <w:rFonts w:cs="Times New Roman"/>
          <w:spacing w:val="-9"/>
          <w:sz w:val="24"/>
          <w:szCs w:val="24"/>
          <w:lang w:val="ru-RU"/>
        </w:rPr>
        <w:t>о</w:t>
      </w:r>
      <w:r w:rsidRPr="004F6B60">
        <w:rPr>
          <w:rFonts w:cs="Times New Roman"/>
          <w:sz w:val="24"/>
          <w:szCs w:val="24"/>
          <w:lang w:val="ru-RU"/>
        </w:rPr>
        <w:t>д</w:t>
      </w:r>
      <w:r w:rsidRPr="004F6B60">
        <w:rPr>
          <w:rFonts w:cs="Times New Roman"/>
          <w:spacing w:val="-2"/>
          <w:sz w:val="24"/>
          <w:szCs w:val="24"/>
          <w:lang w:val="ru-RU"/>
        </w:rPr>
        <w:t>но</w:t>
      </w:r>
      <w:r w:rsidRPr="004F6B60">
        <w:rPr>
          <w:rFonts w:cs="Times New Roman"/>
          <w:sz w:val="24"/>
          <w:szCs w:val="24"/>
          <w:lang w:val="ru-RU"/>
        </w:rPr>
        <w:t>й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кла</w:t>
      </w:r>
      <w:r w:rsidRPr="004F6B60">
        <w:rPr>
          <w:rFonts w:cs="Times New Roman"/>
          <w:spacing w:val="7"/>
          <w:sz w:val="24"/>
          <w:szCs w:val="24"/>
          <w:lang w:val="ru-RU"/>
        </w:rPr>
        <w:t>с</w:t>
      </w:r>
      <w:r w:rsidRPr="004F6B60">
        <w:rPr>
          <w:rFonts w:cs="Times New Roman"/>
          <w:sz w:val="24"/>
          <w:szCs w:val="24"/>
          <w:lang w:val="ru-RU"/>
        </w:rPr>
        <w:t>с</w:t>
      </w:r>
      <w:r w:rsidRPr="004F6B60">
        <w:rPr>
          <w:rFonts w:cs="Times New Roman"/>
          <w:spacing w:val="-2"/>
          <w:sz w:val="24"/>
          <w:szCs w:val="24"/>
          <w:lang w:val="ru-RU"/>
        </w:rPr>
        <w:t>и</w:t>
      </w:r>
      <w:r w:rsidRPr="004F6B60">
        <w:rPr>
          <w:rFonts w:cs="Times New Roman"/>
          <w:sz w:val="24"/>
          <w:szCs w:val="24"/>
          <w:lang w:val="ru-RU"/>
        </w:rPr>
        <w:t>ф</w:t>
      </w:r>
      <w:r w:rsidRPr="004F6B60">
        <w:rPr>
          <w:rFonts w:cs="Times New Roman"/>
          <w:spacing w:val="-2"/>
          <w:sz w:val="24"/>
          <w:szCs w:val="24"/>
          <w:lang w:val="ru-RU"/>
        </w:rPr>
        <w:t>и</w:t>
      </w:r>
      <w:r w:rsidRPr="004F6B60">
        <w:rPr>
          <w:rFonts w:cs="Times New Roman"/>
          <w:spacing w:val="-5"/>
          <w:sz w:val="24"/>
          <w:szCs w:val="24"/>
          <w:lang w:val="ru-RU"/>
        </w:rPr>
        <w:t>к</w:t>
      </w:r>
      <w:r w:rsidRPr="004F6B60">
        <w:rPr>
          <w:rFonts w:cs="Times New Roman"/>
          <w:sz w:val="24"/>
          <w:szCs w:val="24"/>
          <w:lang w:val="ru-RU"/>
        </w:rPr>
        <w:t>ац</w:t>
      </w:r>
      <w:r w:rsidRPr="004F6B60">
        <w:rPr>
          <w:rFonts w:cs="Times New Roman"/>
          <w:spacing w:val="-2"/>
          <w:sz w:val="24"/>
          <w:szCs w:val="24"/>
          <w:lang w:val="ru-RU"/>
        </w:rPr>
        <w:t>и</w:t>
      </w:r>
      <w:r w:rsidRPr="004F6B60">
        <w:rPr>
          <w:rFonts w:cs="Times New Roman"/>
          <w:sz w:val="24"/>
          <w:szCs w:val="24"/>
          <w:lang w:val="ru-RU"/>
        </w:rPr>
        <w:t>ей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9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>м</w:t>
      </w:r>
      <w:r w:rsidRPr="004F6B60">
        <w:rPr>
          <w:rFonts w:cs="Times New Roman"/>
          <w:spacing w:val="-1"/>
          <w:sz w:val="24"/>
          <w:szCs w:val="24"/>
          <w:lang w:val="ru-RU"/>
        </w:rPr>
        <w:t>ственной</w:t>
      </w:r>
      <w:r w:rsidR="004F6B60" w:rsidRPr="004F6B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отсталости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(МКБ-10)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2"/>
          <w:sz w:val="24"/>
          <w:szCs w:val="24"/>
          <w:lang w:val="ru-RU"/>
        </w:rPr>
        <w:t>выделяют</w:t>
      </w:r>
      <w:r w:rsidR="004F6B60" w:rsidRPr="004F6B6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четыре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1"/>
          <w:sz w:val="24"/>
          <w:szCs w:val="24"/>
          <w:lang w:val="ru-RU"/>
        </w:rPr>
        <w:t>степени</w:t>
      </w:r>
      <w:r w:rsidR="004F6B60" w:rsidRPr="004F6B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2"/>
          <w:sz w:val="24"/>
          <w:szCs w:val="24"/>
          <w:lang w:val="ru-RU"/>
        </w:rPr>
        <w:t>умственной</w:t>
      </w:r>
      <w:r w:rsidR="004F6B60" w:rsidRPr="004F6B6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отсталости:</w:t>
      </w:r>
      <w:r w:rsidR="004F6B60" w:rsidRPr="004F6B6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4F6B60">
        <w:rPr>
          <w:rFonts w:cs="Times New Roman"/>
          <w:spacing w:val="-2"/>
          <w:sz w:val="24"/>
          <w:szCs w:val="24"/>
          <w:lang w:val="ru-RU"/>
        </w:rPr>
        <w:t>легкую</w:t>
      </w:r>
      <w:proofErr w:type="gramStart"/>
      <w:r w:rsidRPr="004F6B60">
        <w:rPr>
          <w:rFonts w:cs="Times New Roman"/>
          <w:spacing w:val="-2"/>
          <w:sz w:val="24"/>
          <w:szCs w:val="24"/>
          <w:lang w:val="ru-RU"/>
        </w:rPr>
        <w:t>,у</w:t>
      </w:r>
      <w:proofErr w:type="gramEnd"/>
      <w:r w:rsidRPr="004F6B60">
        <w:rPr>
          <w:rFonts w:cs="Times New Roman"/>
          <w:spacing w:val="-2"/>
          <w:sz w:val="24"/>
          <w:szCs w:val="24"/>
          <w:lang w:val="ru-RU"/>
        </w:rPr>
        <w:t>меренную,тяжелую,</w:t>
      </w:r>
      <w:r w:rsidRPr="004F6B60">
        <w:rPr>
          <w:rFonts w:cs="Times New Roman"/>
          <w:spacing w:val="-4"/>
          <w:sz w:val="24"/>
          <w:szCs w:val="24"/>
          <w:lang w:val="ru-RU"/>
        </w:rPr>
        <w:t>глубокую</w:t>
      </w:r>
      <w:proofErr w:type="spellEnd"/>
      <w:r w:rsidRPr="004F6B60">
        <w:rPr>
          <w:rFonts w:cs="Times New Roman"/>
          <w:spacing w:val="-4"/>
          <w:sz w:val="24"/>
          <w:szCs w:val="24"/>
          <w:lang w:val="ru-RU"/>
        </w:rPr>
        <w:t>.</w:t>
      </w:r>
    </w:p>
    <w:p w:rsidR="006F1DB5" w:rsidRPr="004F6B60" w:rsidRDefault="006F1DB5" w:rsidP="006F1DB5">
      <w:pPr>
        <w:pStyle w:val="Default"/>
        <w:ind w:left="708" w:firstLine="708"/>
        <w:rPr>
          <w:i/>
          <w:color w:val="auto"/>
        </w:rPr>
      </w:pPr>
      <w:r w:rsidRPr="004F6B60">
        <w:rPr>
          <w:bCs/>
          <w:i/>
          <w:color w:val="auto"/>
        </w:rPr>
        <w:t xml:space="preserve">Особенности развития </w:t>
      </w:r>
      <w:proofErr w:type="gramStart"/>
      <w:r w:rsidRPr="004F6B60">
        <w:rPr>
          <w:bCs/>
          <w:i/>
          <w:color w:val="auto"/>
        </w:rPr>
        <w:t>обучающихся</w:t>
      </w:r>
      <w:proofErr w:type="gramEnd"/>
      <w:r w:rsidRPr="004F6B60">
        <w:rPr>
          <w:bCs/>
          <w:i/>
          <w:color w:val="auto"/>
        </w:rPr>
        <w:t xml:space="preserve"> умеренной и тяжелой умственной отсталостью: 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 xml:space="preserve">- выраженная недостаточность или полное отсутствие потребности в контактах с окружающими, трудности во взаимодействии со сверстниками, отгороженность от внешнего мира; 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>- особенности эмоционально-волевой сферы: слабость или искаженность эмоционального реагирования, бедность эмоций, их однообразие, неадекватность, проявления негативизма при попытках вовлечь ребенка в произвольную деятельность,</w:t>
      </w:r>
      <w:r w:rsidRPr="004F6B60">
        <w:rPr>
          <w:color w:val="auto"/>
          <w:spacing w:val="-2"/>
        </w:rPr>
        <w:t xml:space="preserve"> недоразвитие мотивационной </w:t>
      </w:r>
      <w:r w:rsidRPr="004F6B60">
        <w:rPr>
          <w:color w:val="auto"/>
        </w:rPr>
        <w:t xml:space="preserve">сферы, слабость </w:t>
      </w:r>
      <w:r w:rsidRPr="004F6B60">
        <w:rPr>
          <w:color w:val="auto"/>
          <w:spacing w:val="-3"/>
        </w:rPr>
        <w:t>побуж</w:t>
      </w:r>
      <w:r w:rsidRPr="004F6B60">
        <w:rPr>
          <w:color w:val="auto"/>
          <w:spacing w:val="-1"/>
        </w:rPr>
        <w:t xml:space="preserve">дений, </w:t>
      </w:r>
      <w:r w:rsidRPr="004F6B60">
        <w:rPr>
          <w:color w:val="auto"/>
          <w:spacing w:val="-2"/>
        </w:rPr>
        <w:t>недостаточность инициативы</w:t>
      </w:r>
      <w:r w:rsidRPr="004F6B60">
        <w:rPr>
          <w:color w:val="auto"/>
        </w:rPr>
        <w:t xml:space="preserve">; 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 xml:space="preserve">- боязнь всего нового, приверженность к сохранению неизменности окружающей обстановки; 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 xml:space="preserve">- своеобразное зрительное поведение: взгляд мимо, «скользящий взгляд», ограниченность визуального контакта, фрагментарность зрительного внимания; 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 xml:space="preserve">- своеобразие движений: произвольные движения неловкие, недостаточно координированы, наличие стереотипных повторений одних и тех же движений; 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 xml:space="preserve">- специфические особенности речевого развития: понимание обращенной речи на бытовом уровне, собственная речь представлена от вокализаций до автономной речи (разговоры с самим собой с использованием сложных оборотов, штампов с недостаточным осмыслением их). Часто отмечаются </w:t>
      </w:r>
      <w:proofErr w:type="gramStart"/>
      <w:r w:rsidRPr="004F6B60">
        <w:rPr>
          <w:color w:val="auto"/>
        </w:rPr>
        <w:t>непосредственные</w:t>
      </w:r>
      <w:proofErr w:type="gramEnd"/>
      <w:r w:rsidRPr="004F6B60">
        <w:rPr>
          <w:color w:val="auto"/>
        </w:rPr>
        <w:t xml:space="preserve"> или отставленные по времени </w:t>
      </w:r>
      <w:proofErr w:type="spellStart"/>
      <w:r w:rsidRPr="004F6B60">
        <w:rPr>
          <w:color w:val="auto"/>
        </w:rPr>
        <w:t>эхолалии</w:t>
      </w:r>
      <w:proofErr w:type="spellEnd"/>
      <w:r w:rsidRPr="004F6B60">
        <w:rPr>
          <w:color w:val="auto"/>
        </w:rPr>
        <w:t xml:space="preserve">. Грубое нарушение коммуникативной функции речи, низкая речевая активность; </w:t>
      </w:r>
    </w:p>
    <w:p w:rsidR="006F1DB5" w:rsidRPr="004F6B60" w:rsidRDefault="006F1DB5" w:rsidP="006F1DB5">
      <w:pPr>
        <w:pStyle w:val="Default"/>
        <w:ind w:left="708"/>
        <w:rPr>
          <w:color w:val="auto"/>
          <w:spacing w:val="-2"/>
        </w:rPr>
      </w:pPr>
      <w:r w:rsidRPr="004F6B60">
        <w:rPr>
          <w:color w:val="auto"/>
        </w:rPr>
        <w:t xml:space="preserve">- </w:t>
      </w:r>
      <w:proofErr w:type="gramStart"/>
      <w:r w:rsidRPr="004F6B60">
        <w:rPr>
          <w:color w:val="auto"/>
        </w:rPr>
        <w:t>низкая</w:t>
      </w:r>
      <w:proofErr w:type="gramEnd"/>
      <w:r w:rsidRPr="004F6B60">
        <w:rPr>
          <w:color w:val="auto"/>
        </w:rPr>
        <w:t xml:space="preserve"> </w:t>
      </w:r>
      <w:proofErr w:type="spellStart"/>
      <w:r w:rsidRPr="004F6B60">
        <w:rPr>
          <w:color w:val="auto"/>
        </w:rPr>
        <w:t>сформированность</w:t>
      </w:r>
      <w:proofErr w:type="spellEnd"/>
      <w:r w:rsidRPr="004F6B60">
        <w:rPr>
          <w:color w:val="auto"/>
        </w:rPr>
        <w:t xml:space="preserve"> высших корковых функций, прежде всего пространственной ориентации.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  <w:spacing w:val="-2"/>
        </w:rPr>
        <w:t xml:space="preserve">-сниженная </w:t>
      </w:r>
      <w:r w:rsidRPr="004F6B60">
        <w:rPr>
          <w:color w:val="auto"/>
          <w:spacing w:val="-1"/>
        </w:rPr>
        <w:t xml:space="preserve">активность мыслительных </w:t>
      </w:r>
      <w:r w:rsidRPr="004F6B60">
        <w:rPr>
          <w:color w:val="auto"/>
          <w:spacing w:val="1"/>
        </w:rPr>
        <w:t>процес</w:t>
      </w:r>
      <w:r w:rsidRPr="004F6B60">
        <w:rPr>
          <w:color w:val="auto"/>
        </w:rPr>
        <w:t xml:space="preserve">сов и </w:t>
      </w:r>
      <w:r w:rsidRPr="004F6B60">
        <w:rPr>
          <w:color w:val="auto"/>
          <w:spacing w:val="-1"/>
        </w:rPr>
        <w:t xml:space="preserve">слабая </w:t>
      </w:r>
      <w:r w:rsidRPr="004F6B60">
        <w:rPr>
          <w:color w:val="auto"/>
          <w:spacing w:val="-3"/>
        </w:rPr>
        <w:t xml:space="preserve">регулирующая </w:t>
      </w:r>
      <w:r w:rsidRPr="004F6B60">
        <w:rPr>
          <w:color w:val="auto"/>
          <w:spacing w:val="-2"/>
        </w:rPr>
        <w:t xml:space="preserve">роль </w:t>
      </w:r>
      <w:r w:rsidRPr="004F6B60">
        <w:rPr>
          <w:color w:val="auto"/>
          <w:spacing w:val="-1"/>
        </w:rPr>
        <w:t xml:space="preserve">мышления: </w:t>
      </w:r>
      <w:r w:rsidRPr="004F6B60">
        <w:rPr>
          <w:color w:val="auto"/>
          <w:spacing w:val="-3"/>
        </w:rPr>
        <w:t xml:space="preserve">как </w:t>
      </w:r>
      <w:r w:rsidRPr="004F6B60">
        <w:rPr>
          <w:color w:val="auto"/>
        </w:rPr>
        <w:t xml:space="preserve">правило, </w:t>
      </w:r>
      <w:r w:rsidRPr="004F6B60">
        <w:rPr>
          <w:color w:val="auto"/>
          <w:spacing w:val="-1"/>
        </w:rPr>
        <w:t xml:space="preserve">они </w:t>
      </w:r>
      <w:r w:rsidRPr="004F6B60">
        <w:rPr>
          <w:color w:val="auto"/>
          <w:spacing w:val="-3"/>
        </w:rPr>
        <w:t xml:space="preserve">начинают </w:t>
      </w:r>
      <w:r w:rsidRPr="004F6B60">
        <w:rPr>
          <w:color w:val="auto"/>
          <w:spacing w:val="1"/>
        </w:rPr>
        <w:t>вы</w:t>
      </w:r>
      <w:r w:rsidRPr="004F6B60">
        <w:rPr>
          <w:color w:val="auto"/>
        </w:rPr>
        <w:t>п</w:t>
      </w:r>
      <w:r w:rsidRPr="004F6B60">
        <w:rPr>
          <w:color w:val="auto"/>
          <w:spacing w:val="-6"/>
        </w:rPr>
        <w:t>о</w:t>
      </w:r>
      <w:r w:rsidRPr="004F6B60">
        <w:rPr>
          <w:color w:val="auto"/>
          <w:spacing w:val="-1"/>
        </w:rPr>
        <w:t>л</w:t>
      </w:r>
      <w:r w:rsidRPr="004F6B60">
        <w:rPr>
          <w:color w:val="auto"/>
        </w:rPr>
        <w:t>нять р</w:t>
      </w:r>
      <w:r w:rsidRPr="004F6B60">
        <w:rPr>
          <w:color w:val="auto"/>
          <w:spacing w:val="-3"/>
        </w:rPr>
        <w:t>а</w:t>
      </w:r>
      <w:r w:rsidRPr="004F6B60">
        <w:rPr>
          <w:color w:val="auto"/>
        </w:rPr>
        <w:t>б</w:t>
      </w:r>
      <w:r w:rsidRPr="004F6B60">
        <w:rPr>
          <w:color w:val="auto"/>
          <w:spacing w:val="-4"/>
        </w:rPr>
        <w:t>о</w:t>
      </w:r>
      <w:r w:rsidRPr="004F6B60">
        <w:rPr>
          <w:color w:val="auto"/>
          <w:spacing w:val="-6"/>
        </w:rPr>
        <w:t>т</w:t>
      </w:r>
      <w:r w:rsidRPr="004F6B60">
        <w:rPr>
          <w:color w:val="auto"/>
          <w:spacing w:val="-33"/>
        </w:rPr>
        <w:t>у</w:t>
      </w:r>
      <w:r w:rsidRPr="004F6B60">
        <w:rPr>
          <w:color w:val="auto"/>
        </w:rPr>
        <w:t>, не д</w:t>
      </w:r>
      <w:r w:rsidRPr="004F6B60">
        <w:rPr>
          <w:color w:val="auto"/>
          <w:spacing w:val="8"/>
        </w:rPr>
        <w:t>о</w:t>
      </w:r>
      <w:r w:rsidRPr="004F6B60">
        <w:rPr>
          <w:color w:val="auto"/>
        </w:rPr>
        <w:t>сл</w:t>
      </w:r>
      <w:r w:rsidRPr="004F6B60">
        <w:rPr>
          <w:color w:val="auto"/>
          <w:spacing w:val="-5"/>
        </w:rPr>
        <w:t>у</w:t>
      </w:r>
      <w:r w:rsidRPr="004F6B60">
        <w:rPr>
          <w:color w:val="auto"/>
        </w:rPr>
        <w:t>шав инс</w:t>
      </w:r>
      <w:r w:rsidRPr="004F6B60">
        <w:rPr>
          <w:color w:val="auto"/>
          <w:spacing w:val="1"/>
        </w:rPr>
        <w:t>т</w:t>
      </w:r>
      <w:r w:rsidRPr="004F6B60">
        <w:rPr>
          <w:color w:val="auto"/>
          <w:spacing w:val="-4"/>
        </w:rPr>
        <w:t>ру</w:t>
      </w:r>
      <w:r w:rsidRPr="004F6B60">
        <w:rPr>
          <w:color w:val="auto"/>
        </w:rPr>
        <w:t>к</w:t>
      </w:r>
      <w:r w:rsidRPr="004F6B60">
        <w:rPr>
          <w:color w:val="auto"/>
          <w:spacing w:val="1"/>
        </w:rPr>
        <w:t>ц</w:t>
      </w:r>
      <w:r w:rsidRPr="004F6B60">
        <w:rPr>
          <w:color w:val="auto"/>
        </w:rPr>
        <w:t>ии, не п</w:t>
      </w:r>
      <w:r w:rsidRPr="004F6B60">
        <w:rPr>
          <w:color w:val="auto"/>
          <w:spacing w:val="-2"/>
        </w:rPr>
        <w:t>о</w:t>
      </w:r>
      <w:r w:rsidRPr="004F6B60">
        <w:rPr>
          <w:color w:val="auto"/>
        </w:rPr>
        <w:t>няв це</w:t>
      </w:r>
      <w:r w:rsidRPr="004F6B60">
        <w:rPr>
          <w:color w:val="auto"/>
          <w:spacing w:val="-4"/>
        </w:rPr>
        <w:t>л</w:t>
      </w:r>
      <w:r w:rsidRPr="004F6B60">
        <w:rPr>
          <w:color w:val="auto"/>
        </w:rPr>
        <w:t>и зад</w:t>
      </w:r>
      <w:r w:rsidRPr="004F6B60">
        <w:rPr>
          <w:color w:val="auto"/>
          <w:spacing w:val="-2"/>
        </w:rPr>
        <w:t>а</w:t>
      </w:r>
      <w:r w:rsidRPr="004F6B60">
        <w:rPr>
          <w:color w:val="auto"/>
        </w:rPr>
        <w:t>ния, не им</w:t>
      </w:r>
      <w:r w:rsidRPr="004F6B60">
        <w:rPr>
          <w:color w:val="auto"/>
          <w:spacing w:val="-3"/>
        </w:rPr>
        <w:t>е</w:t>
      </w:r>
      <w:r w:rsidRPr="004F6B60">
        <w:rPr>
          <w:color w:val="auto"/>
        </w:rPr>
        <w:t xml:space="preserve">я </w:t>
      </w:r>
      <w:r w:rsidRPr="004F6B60">
        <w:rPr>
          <w:color w:val="auto"/>
          <w:spacing w:val="-2"/>
        </w:rPr>
        <w:t xml:space="preserve">внутреннего </w:t>
      </w:r>
      <w:r w:rsidRPr="004F6B60">
        <w:rPr>
          <w:color w:val="auto"/>
          <w:spacing w:val="-1"/>
        </w:rPr>
        <w:t>плана действия.</w:t>
      </w:r>
    </w:p>
    <w:p w:rsidR="006F1DB5" w:rsidRPr="004F6B60" w:rsidRDefault="006F1DB5" w:rsidP="006F1DB5">
      <w:pPr>
        <w:pStyle w:val="Default"/>
        <w:ind w:left="708"/>
        <w:rPr>
          <w:color w:val="auto"/>
        </w:rPr>
      </w:pPr>
      <w:r w:rsidRPr="004F6B60">
        <w:rPr>
          <w:color w:val="auto"/>
        </w:rPr>
        <w:t>-</w:t>
      </w:r>
      <w:r w:rsidRPr="004F6B60">
        <w:rPr>
          <w:color w:val="auto"/>
          <w:spacing w:val="1"/>
        </w:rPr>
        <w:t>на</w:t>
      </w:r>
      <w:r w:rsidRPr="004F6B60">
        <w:rPr>
          <w:color w:val="auto"/>
          <w:spacing w:val="-1"/>
        </w:rPr>
        <w:t xml:space="preserve">рушено </w:t>
      </w:r>
      <w:r w:rsidRPr="004F6B60">
        <w:rPr>
          <w:color w:val="auto"/>
          <w:spacing w:val="-2"/>
        </w:rPr>
        <w:t xml:space="preserve">логическое </w:t>
      </w:r>
      <w:r w:rsidRPr="004F6B60">
        <w:rPr>
          <w:color w:val="auto"/>
          <w:spacing w:val="-1"/>
        </w:rPr>
        <w:t xml:space="preserve">мышление, </w:t>
      </w:r>
      <w:r w:rsidRPr="004F6B60">
        <w:rPr>
          <w:color w:val="auto"/>
          <w:spacing w:val="-2"/>
        </w:rPr>
        <w:t xml:space="preserve">что </w:t>
      </w:r>
      <w:r w:rsidRPr="004F6B60">
        <w:rPr>
          <w:color w:val="auto"/>
          <w:spacing w:val="-1"/>
        </w:rPr>
        <w:t xml:space="preserve">выражается </w:t>
      </w:r>
      <w:r w:rsidRPr="004F6B60">
        <w:rPr>
          <w:color w:val="auto"/>
        </w:rPr>
        <w:t xml:space="preserve">в </w:t>
      </w:r>
      <w:r w:rsidRPr="004F6B60">
        <w:rPr>
          <w:color w:val="auto"/>
          <w:spacing w:val="1"/>
        </w:rPr>
        <w:t xml:space="preserve">слабости </w:t>
      </w:r>
      <w:r w:rsidRPr="004F6B60">
        <w:rPr>
          <w:color w:val="auto"/>
          <w:spacing w:val="-1"/>
        </w:rPr>
        <w:t xml:space="preserve">обобщения, </w:t>
      </w:r>
      <w:r w:rsidRPr="004F6B60">
        <w:rPr>
          <w:color w:val="auto"/>
          <w:spacing w:val="-4"/>
        </w:rPr>
        <w:t>труд</w:t>
      </w:r>
      <w:r w:rsidRPr="004F6B60">
        <w:rPr>
          <w:color w:val="auto"/>
          <w:spacing w:val="-1"/>
        </w:rPr>
        <w:t xml:space="preserve">ностях </w:t>
      </w:r>
      <w:r w:rsidRPr="004F6B60">
        <w:rPr>
          <w:color w:val="auto"/>
          <w:spacing w:val="-2"/>
        </w:rPr>
        <w:t xml:space="preserve">понимания </w:t>
      </w:r>
      <w:r w:rsidRPr="004F6B60">
        <w:rPr>
          <w:color w:val="auto"/>
          <w:spacing w:val="-1"/>
        </w:rPr>
        <w:t xml:space="preserve">смысла </w:t>
      </w:r>
      <w:r w:rsidRPr="004F6B60">
        <w:rPr>
          <w:color w:val="auto"/>
          <w:spacing w:val="-2"/>
        </w:rPr>
        <w:t xml:space="preserve">явления или </w:t>
      </w:r>
      <w:r w:rsidRPr="004F6B60">
        <w:rPr>
          <w:color w:val="auto"/>
          <w:spacing w:val="-1"/>
        </w:rPr>
        <w:t>факта.</w:t>
      </w:r>
    </w:p>
    <w:p w:rsidR="006F1DB5" w:rsidRPr="004F6B60" w:rsidRDefault="006F1DB5" w:rsidP="006F1DB5">
      <w:pPr>
        <w:pStyle w:val="afb"/>
        <w:spacing w:before="7"/>
        <w:ind w:left="708" w:right="102" w:firstLine="0"/>
        <w:jc w:val="both"/>
        <w:rPr>
          <w:rFonts w:cs="Times New Roman"/>
          <w:spacing w:val="-2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 xml:space="preserve">-специфические особенности памяти: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они лучше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запоминают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внешние,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иногда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случайные, зрительно воспринимаемые признаки, при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этом,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труднее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осознаются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запоминаются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внутренние </w:t>
      </w:r>
      <w:r w:rsidRPr="004F6B60">
        <w:rPr>
          <w:rFonts w:cs="Times New Roman"/>
          <w:spacing w:val="1"/>
          <w:sz w:val="24"/>
          <w:szCs w:val="24"/>
          <w:lang w:val="ru-RU"/>
        </w:rPr>
        <w:t>логиче</w:t>
      </w:r>
      <w:r w:rsidRPr="004F6B60">
        <w:rPr>
          <w:rFonts w:cs="Times New Roman"/>
          <w:sz w:val="24"/>
          <w:szCs w:val="24"/>
          <w:lang w:val="ru-RU"/>
        </w:rPr>
        <w:t xml:space="preserve">ские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связи;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позже, </w:t>
      </w:r>
      <w:r w:rsidRPr="004F6B60">
        <w:rPr>
          <w:rFonts w:cs="Times New Roman"/>
          <w:sz w:val="24"/>
          <w:szCs w:val="24"/>
          <w:lang w:val="ru-RU"/>
        </w:rPr>
        <w:t xml:space="preserve">чему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нормальных сверстников, формируется </w:t>
      </w:r>
      <w:r w:rsidRPr="004F6B60">
        <w:rPr>
          <w:rFonts w:cs="Times New Roman"/>
          <w:spacing w:val="-1"/>
          <w:sz w:val="24"/>
          <w:szCs w:val="24"/>
          <w:lang w:val="ru-RU"/>
        </w:rPr>
        <w:lastRenderedPageBreak/>
        <w:t>произволь</w:t>
      </w:r>
      <w:r w:rsidRPr="004F6B60">
        <w:rPr>
          <w:rFonts w:cs="Times New Roman"/>
          <w:spacing w:val="1"/>
          <w:sz w:val="24"/>
          <w:szCs w:val="24"/>
          <w:lang w:val="ru-RU"/>
        </w:rPr>
        <w:t xml:space="preserve">ное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запоминание,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которое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требует </w:t>
      </w:r>
      <w:r w:rsidRPr="004F6B60">
        <w:rPr>
          <w:rFonts w:cs="Times New Roman"/>
          <w:spacing w:val="-2"/>
          <w:sz w:val="24"/>
          <w:szCs w:val="24"/>
          <w:lang w:val="ru-RU"/>
        </w:rPr>
        <w:t>многократных повторений.</w:t>
      </w:r>
    </w:p>
    <w:p w:rsidR="006F1DB5" w:rsidRPr="004F6B60" w:rsidRDefault="006F1DB5" w:rsidP="006F1DB5">
      <w:pPr>
        <w:pStyle w:val="afb"/>
        <w:spacing w:before="7"/>
        <w:ind w:left="708" w:right="102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>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избирательный характер. Приобретаемые знания, умения и навыки с большим трудом переносятся и используются в реальной жизни.</w:t>
      </w:r>
    </w:p>
    <w:p w:rsidR="006F1DB5" w:rsidRPr="004F6B60" w:rsidRDefault="006F1DB5" w:rsidP="006F1DB5">
      <w:pPr>
        <w:pStyle w:val="afb"/>
        <w:spacing w:before="4"/>
        <w:ind w:left="708" w:right="106" w:firstLine="0"/>
        <w:rPr>
          <w:rFonts w:cs="Times New Roman"/>
          <w:spacing w:val="-1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 xml:space="preserve">Эти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недостатки особенно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ярко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проявляются </w:t>
      </w:r>
      <w:r w:rsidRPr="004F6B60">
        <w:rPr>
          <w:rFonts w:cs="Times New Roman"/>
          <w:sz w:val="24"/>
          <w:szCs w:val="24"/>
          <w:lang w:val="ru-RU"/>
        </w:rPr>
        <w:t xml:space="preserve">в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учебной </w:t>
      </w:r>
      <w:r w:rsidRPr="004F6B60">
        <w:rPr>
          <w:rFonts w:cs="Times New Roman"/>
          <w:sz w:val="24"/>
          <w:szCs w:val="24"/>
          <w:lang w:val="ru-RU"/>
        </w:rPr>
        <w:t xml:space="preserve">деятельности,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поскольку </w:t>
      </w:r>
      <w:r w:rsidRPr="004F6B60">
        <w:rPr>
          <w:rFonts w:cs="Times New Roman"/>
          <w:sz w:val="24"/>
          <w:szCs w:val="24"/>
          <w:lang w:val="ru-RU"/>
        </w:rPr>
        <w:t xml:space="preserve">обучающиеся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приступают </w:t>
      </w:r>
      <w:r w:rsidRPr="004F6B60">
        <w:rPr>
          <w:rFonts w:cs="Times New Roman"/>
          <w:sz w:val="24"/>
          <w:szCs w:val="24"/>
          <w:lang w:val="ru-RU"/>
        </w:rPr>
        <w:t xml:space="preserve">к ее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выполнению без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необходимой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предшествующей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ориентировки </w:t>
      </w:r>
      <w:r w:rsidRPr="004F6B60">
        <w:rPr>
          <w:rFonts w:cs="Times New Roman"/>
          <w:sz w:val="24"/>
          <w:szCs w:val="24"/>
          <w:lang w:val="ru-RU"/>
        </w:rPr>
        <w:t xml:space="preserve">в задании, не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сопоставляя </w:t>
      </w:r>
      <w:r w:rsidRPr="004F6B60">
        <w:rPr>
          <w:rFonts w:cs="Times New Roman"/>
          <w:spacing w:val="-7"/>
          <w:sz w:val="24"/>
          <w:szCs w:val="24"/>
          <w:lang w:val="ru-RU"/>
        </w:rPr>
        <w:t xml:space="preserve">ход </w:t>
      </w:r>
      <w:r w:rsidRPr="004F6B60">
        <w:rPr>
          <w:rFonts w:cs="Times New Roman"/>
          <w:sz w:val="24"/>
          <w:szCs w:val="24"/>
          <w:lang w:val="ru-RU"/>
        </w:rPr>
        <w:t xml:space="preserve">ее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выполнения, </w:t>
      </w:r>
      <w:r w:rsidRPr="004F6B60">
        <w:rPr>
          <w:rFonts w:cs="Times New Roman"/>
          <w:sz w:val="24"/>
          <w:szCs w:val="24"/>
          <w:lang w:val="ru-RU"/>
        </w:rPr>
        <w:t xml:space="preserve">с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конечной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целью. </w:t>
      </w:r>
      <w:r w:rsidRPr="004F6B60">
        <w:rPr>
          <w:rFonts w:cs="Times New Roman"/>
          <w:sz w:val="24"/>
          <w:szCs w:val="24"/>
          <w:lang w:val="ru-RU"/>
        </w:rPr>
        <w:t>В процессе вы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полнения учебного </w:t>
      </w:r>
      <w:r w:rsidRPr="004F6B60">
        <w:rPr>
          <w:rFonts w:cs="Times New Roman"/>
          <w:sz w:val="24"/>
          <w:szCs w:val="24"/>
          <w:lang w:val="ru-RU"/>
        </w:rPr>
        <w:t xml:space="preserve">задания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они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часто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уходят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от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правильно </w:t>
      </w:r>
      <w:r w:rsidRPr="004F6B60">
        <w:rPr>
          <w:rFonts w:cs="Times New Roman"/>
          <w:spacing w:val="-5"/>
          <w:sz w:val="24"/>
          <w:szCs w:val="24"/>
          <w:lang w:val="ru-RU"/>
        </w:rPr>
        <w:t xml:space="preserve">начатого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выполнения действия, «соскальзывают» </w:t>
      </w:r>
      <w:r w:rsidRPr="004F6B60">
        <w:rPr>
          <w:rFonts w:cs="Times New Roman"/>
          <w:sz w:val="24"/>
          <w:szCs w:val="24"/>
          <w:lang w:val="ru-RU"/>
        </w:rPr>
        <w:t xml:space="preserve">на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действия, произведенные ранее, причем </w:t>
      </w:r>
      <w:r w:rsidRPr="004F6B60">
        <w:rPr>
          <w:rFonts w:cs="Times New Roman"/>
          <w:sz w:val="24"/>
          <w:szCs w:val="24"/>
          <w:lang w:val="ru-RU"/>
        </w:rPr>
        <w:t xml:space="preserve">переносят их в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прежнем виде, </w:t>
      </w:r>
      <w:r w:rsidRPr="004F6B60">
        <w:rPr>
          <w:rFonts w:cs="Times New Roman"/>
          <w:sz w:val="24"/>
          <w:szCs w:val="24"/>
          <w:lang w:val="ru-RU"/>
        </w:rPr>
        <w:t xml:space="preserve">не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учитывая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изменения </w:t>
      </w:r>
      <w:r w:rsidRPr="004F6B60">
        <w:rPr>
          <w:rFonts w:cs="Times New Roman"/>
          <w:spacing w:val="-1"/>
          <w:sz w:val="24"/>
          <w:szCs w:val="24"/>
          <w:lang w:val="ru-RU"/>
        </w:rPr>
        <w:t>условий.</w:t>
      </w:r>
    </w:p>
    <w:p w:rsidR="006F1DB5" w:rsidRPr="004F6B60" w:rsidRDefault="006F1DB5" w:rsidP="006F1DB5">
      <w:pPr>
        <w:pStyle w:val="afb"/>
        <w:spacing w:before="4"/>
        <w:ind w:left="708" w:right="106" w:firstLine="0"/>
        <w:rPr>
          <w:rFonts w:cs="Times New Roman"/>
          <w:spacing w:val="-1"/>
          <w:sz w:val="24"/>
          <w:szCs w:val="24"/>
          <w:lang w:val="ru-RU"/>
        </w:rPr>
      </w:pPr>
    </w:p>
    <w:p w:rsidR="006F1DB5" w:rsidRPr="004F6B60" w:rsidRDefault="006F1DB5" w:rsidP="006F1DB5">
      <w:pPr>
        <w:pStyle w:val="afb"/>
        <w:spacing w:before="4"/>
        <w:ind w:left="708" w:right="106" w:firstLine="708"/>
        <w:jc w:val="center"/>
        <w:rPr>
          <w:rFonts w:cs="Times New Roman"/>
          <w:b/>
          <w:lang w:val="ru-RU"/>
        </w:rPr>
      </w:pPr>
      <w:r w:rsidRPr="004F6B60">
        <w:rPr>
          <w:rFonts w:cs="Times New Roman"/>
          <w:b/>
          <w:lang w:val="ru-RU"/>
        </w:rPr>
        <w:t xml:space="preserve">Особые образовательные потребности </w:t>
      </w:r>
      <w:proofErr w:type="gramStart"/>
      <w:r w:rsidRPr="004F6B60">
        <w:rPr>
          <w:rFonts w:cs="Times New Roman"/>
          <w:b/>
          <w:lang w:val="ru-RU"/>
        </w:rPr>
        <w:t>обучающихся</w:t>
      </w:r>
      <w:proofErr w:type="gramEnd"/>
      <w:r w:rsidRPr="004F6B60">
        <w:rPr>
          <w:rFonts w:cs="Times New Roman"/>
          <w:b/>
          <w:lang w:val="ru-RU"/>
        </w:rPr>
        <w:t xml:space="preserve"> с умеренной и тяжёлой  умственной отсталостью</w:t>
      </w:r>
    </w:p>
    <w:p w:rsidR="006F1DB5" w:rsidRPr="004F6B60" w:rsidRDefault="006F1DB5" w:rsidP="006F1DB5">
      <w:pPr>
        <w:pStyle w:val="afb"/>
        <w:spacing w:before="4"/>
        <w:ind w:left="708" w:right="102" w:firstLine="13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2"/>
          <w:sz w:val="24"/>
          <w:szCs w:val="24"/>
          <w:lang w:val="ru-RU"/>
        </w:rPr>
        <w:t xml:space="preserve">Недоразвитие познавательной,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эмоционально - волевой </w:t>
      </w:r>
      <w:r w:rsidRPr="004F6B60">
        <w:rPr>
          <w:rFonts w:cs="Times New Roman"/>
          <w:sz w:val="24"/>
          <w:szCs w:val="24"/>
          <w:lang w:val="ru-RU"/>
        </w:rPr>
        <w:t xml:space="preserve">и личностной сфер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обучающихся </w:t>
      </w:r>
      <w:r w:rsidRPr="004F6B60">
        <w:rPr>
          <w:rFonts w:cs="Times New Roman"/>
          <w:sz w:val="24"/>
          <w:szCs w:val="24"/>
          <w:lang w:val="ru-RU"/>
        </w:rPr>
        <w:t xml:space="preserve">с 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умственной </w:t>
      </w:r>
      <w:r w:rsidRPr="004F6B60">
        <w:rPr>
          <w:rFonts w:cs="Times New Roman"/>
          <w:sz w:val="24"/>
          <w:szCs w:val="24"/>
          <w:lang w:val="ru-RU"/>
        </w:rPr>
        <w:t xml:space="preserve">отсталостью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разных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групп проявляется </w:t>
      </w:r>
      <w:r w:rsidRPr="004F6B60">
        <w:rPr>
          <w:rFonts w:cs="Times New Roman"/>
          <w:sz w:val="24"/>
          <w:szCs w:val="24"/>
          <w:lang w:val="ru-RU"/>
        </w:rPr>
        <w:t xml:space="preserve">и в </w:t>
      </w:r>
      <w:r w:rsidRPr="004F6B60">
        <w:rPr>
          <w:rFonts w:cs="Times New Roman"/>
          <w:spacing w:val="-6"/>
          <w:sz w:val="24"/>
          <w:szCs w:val="24"/>
          <w:lang w:val="ru-RU"/>
        </w:rPr>
        <w:t xml:space="preserve">глубоком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своеобразии их социализации. Перспективы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образования </w:t>
      </w:r>
      <w:proofErr w:type="gramStart"/>
      <w:r w:rsidRPr="004F6B60">
        <w:rPr>
          <w:rFonts w:cs="Times New Roman"/>
          <w:spacing w:val="-3"/>
          <w:sz w:val="24"/>
          <w:szCs w:val="24"/>
          <w:lang w:val="ru-RU"/>
        </w:rPr>
        <w:t>обучающихся</w:t>
      </w:r>
      <w:proofErr w:type="gramEnd"/>
      <w:r w:rsidRPr="004F6B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 xml:space="preserve">с умеренной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умственной </w:t>
      </w:r>
      <w:r w:rsidRPr="004F6B60">
        <w:rPr>
          <w:rFonts w:cs="Times New Roman"/>
          <w:sz w:val="24"/>
          <w:szCs w:val="24"/>
          <w:lang w:val="ru-RU"/>
        </w:rPr>
        <w:t xml:space="preserve">отсталостью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детерминированы </w:t>
      </w:r>
      <w:r w:rsidRPr="004F6B60">
        <w:rPr>
          <w:rFonts w:cs="Times New Roman"/>
          <w:sz w:val="24"/>
          <w:szCs w:val="24"/>
          <w:lang w:val="ru-RU"/>
        </w:rPr>
        <w:t xml:space="preserve">в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основном степенью выраженности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недоразвития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интеллекта.  </w:t>
      </w:r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 xml:space="preserve">Для обучающихся </w:t>
      </w:r>
      <w:r w:rsidRPr="004F6B60">
        <w:rPr>
          <w:rFonts w:cs="Times New Roman"/>
          <w:sz w:val="24"/>
          <w:szCs w:val="24"/>
          <w:lang w:val="ru-RU"/>
        </w:rPr>
        <w:t xml:space="preserve">с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умственной </w:t>
      </w:r>
      <w:r w:rsidRPr="004F6B60">
        <w:rPr>
          <w:rFonts w:cs="Times New Roman"/>
          <w:sz w:val="24"/>
          <w:szCs w:val="24"/>
          <w:lang w:val="ru-RU"/>
        </w:rPr>
        <w:t>отста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лостью выделяются образовательные потребности, </w:t>
      </w:r>
      <w:r w:rsidRPr="004F6B60">
        <w:rPr>
          <w:rFonts w:cs="Times New Roman"/>
          <w:sz w:val="24"/>
          <w:szCs w:val="24"/>
          <w:lang w:val="ru-RU"/>
        </w:rPr>
        <w:t xml:space="preserve">как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общие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для </w:t>
      </w:r>
      <w:r w:rsidRPr="004F6B60">
        <w:rPr>
          <w:rFonts w:cs="Times New Roman"/>
          <w:sz w:val="24"/>
          <w:szCs w:val="24"/>
          <w:lang w:val="ru-RU"/>
        </w:rPr>
        <w:t xml:space="preserve">всех </w:t>
      </w:r>
      <w:r w:rsidRPr="004F6B60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4F6B60">
        <w:rPr>
          <w:rFonts w:cs="Times New Roman"/>
          <w:sz w:val="24"/>
          <w:szCs w:val="24"/>
          <w:lang w:val="ru-RU"/>
        </w:rPr>
        <w:t xml:space="preserve"> с ОВЗ, так и </w:t>
      </w:r>
      <w:r w:rsidRPr="004F6B60">
        <w:rPr>
          <w:rFonts w:cs="Times New Roman"/>
          <w:spacing w:val="-1"/>
          <w:sz w:val="24"/>
          <w:szCs w:val="24"/>
          <w:lang w:val="ru-RU"/>
        </w:rPr>
        <w:t>специфические.</w:t>
      </w:r>
      <w:proofErr w:type="gramEnd"/>
    </w:p>
    <w:p w:rsidR="006F1DB5" w:rsidRPr="004F6B60" w:rsidRDefault="006F1DB5" w:rsidP="006F1DB5">
      <w:pPr>
        <w:pStyle w:val="afb"/>
        <w:spacing w:before="0"/>
        <w:ind w:left="721" w:firstLine="0"/>
        <w:rPr>
          <w:rFonts w:cs="Times New Roman"/>
          <w:b/>
          <w:spacing w:val="-1"/>
          <w:sz w:val="24"/>
          <w:szCs w:val="24"/>
          <w:lang w:val="ru-RU"/>
        </w:rPr>
      </w:pPr>
      <w:r w:rsidRPr="004F6B60">
        <w:rPr>
          <w:rFonts w:cs="Times New Roman"/>
          <w:b/>
          <w:sz w:val="24"/>
          <w:szCs w:val="24"/>
          <w:lang w:val="ru-RU"/>
        </w:rPr>
        <w:t>О</w:t>
      </w:r>
      <w:proofErr w:type="spellStart"/>
      <w:r w:rsidRPr="004F6B60">
        <w:rPr>
          <w:rFonts w:cs="Times New Roman"/>
          <w:b/>
          <w:spacing w:val="-1"/>
          <w:sz w:val="24"/>
          <w:szCs w:val="24"/>
        </w:rPr>
        <w:t>бщ</w:t>
      </w:r>
      <w:r w:rsidRPr="004F6B60">
        <w:rPr>
          <w:rFonts w:cs="Times New Roman"/>
          <w:b/>
          <w:spacing w:val="-1"/>
          <w:sz w:val="24"/>
          <w:szCs w:val="24"/>
          <w:lang w:val="ru-RU"/>
        </w:rPr>
        <w:t>ие</w:t>
      </w:r>
      <w:proofErr w:type="spellEnd"/>
      <w:r w:rsidRPr="004F6B60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4F6B60">
        <w:rPr>
          <w:rFonts w:cs="Times New Roman"/>
          <w:b/>
          <w:spacing w:val="-1"/>
          <w:sz w:val="24"/>
          <w:szCs w:val="24"/>
        </w:rPr>
        <w:t>потребност</w:t>
      </w:r>
      <w:proofErr w:type="spellEnd"/>
      <w:r w:rsidRPr="004F6B60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4F6B60">
        <w:rPr>
          <w:rFonts w:cs="Times New Roman"/>
          <w:b/>
          <w:spacing w:val="-1"/>
          <w:sz w:val="24"/>
          <w:szCs w:val="24"/>
        </w:rPr>
        <w:t>:</w:t>
      </w:r>
    </w:p>
    <w:p w:rsidR="006F1DB5" w:rsidRPr="004F6B60" w:rsidRDefault="006F1DB5" w:rsidP="006F1DB5">
      <w:pPr>
        <w:pStyle w:val="afb"/>
        <w:numPr>
          <w:ilvl w:val="0"/>
          <w:numId w:val="2"/>
        </w:numPr>
        <w:spacing w:before="0"/>
        <w:rPr>
          <w:rFonts w:cs="Times New Roman"/>
          <w:b/>
          <w:sz w:val="24"/>
          <w:szCs w:val="24"/>
          <w:lang w:val="ru-RU"/>
        </w:rPr>
      </w:pPr>
      <w:r w:rsidRPr="004F6B60">
        <w:rPr>
          <w:rFonts w:cs="Times New Roman"/>
          <w:spacing w:val="-1"/>
          <w:position w:val="2"/>
          <w:sz w:val="24"/>
          <w:szCs w:val="24"/>
          <w:lang w:val="ru-RU"/>
        </w:rPr>
        <w:t xml:space="preserve">непрерывность </w:t>
      </w:r>
      <w:proofErr w:type="spellStart"/>
      <w:r w:rsidRPr="004F6B60">
        <w:rPr>
          <w:rFonts w:cs="Times New Roman"/>
          <w:spacing w:val="-1"/>
          <w:position w:val="2"/>
          <w:sz w:val="24"/>
          <w:szCs w:val="24"/>
          <w:lang w:val="ru-RU"/>
        </w:rPr>
        <w:t>коррекционно</w:t>
      </w:r>
      <w:proofErr w:type="spellEnd"/>
      <w:r w:rsidRPr="004F6B60">
        <w:rPr>
          <w:rFonts w:cs="Times New Roman"/>
          <w:spacing w:val="-1"/>
          <w:position w:val="2"/>
          <w:sz w:val="24"/>
          <w:szCs w:val="24"/>
          <w:lang w:val="ru-RU"/>
        </w:rPr>
        <w:t xml:space="preserve"> – развивающего процесса,</w:t>
      </w:r>
    </w:p>
    <w:p w:rsidR="006F1DB5" w:rsidRPr="004F6B60" w:rsidRDefault="006F1DB5" w:rsidP="006F1DB5">
      <w:pPr>
        <w:pStyle w:val="afb"/>
        <w:spacing w:before="0"/>
        <w:ind w:left="720" w:right="101" w:firstLine="0"/>
        <w:rPr>
          <w:rFonts w:cs="Times New Roman"/>
          <w:b/>
          <w:spacing w:val="-1"/>
          <w:sz w:val="24"/>
          <w:szCs w:val="24"/>
          <w:lang w:val="ru-RU"/>
        </w:rPr>
      </w:pPr>
      <w:r w:rsidRPr="004F6B60">
        <w:rPr>
          <w:rFonts w:cs="Times New Roman"/>
          <w:b/>
          <w:spacing w:val="-1"/>
          <w:sz w:val="24"/>
          <w:szCs w:val="24"/>
          <w:lang w:val="ru-RU"/>
        </w:rPr>
        <w:t xml:space="preserve">Специфические образовательные </w:t>
      </w:r>
      <w:r w:rsidRPr="004F6B60">
        <w:rPr>
          <w:rFonts w:cs="Times New Roman"/>
          <w:b/>
          <w:sz w:val="24"/>
          <w:szCs w:val="24"/>
          <w:lang w:val="ru-RU"/>
        </w:rPr>
        <w:t>потребности: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spacing w:before="0"/>
        <w:ind w:left="600" w:right="101"/>
        <w:rPr>
          <w:rFonts w:cs="Times New Roman"/>
          <w:spacing w:val="-1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>наглядно – действенный характер содержания образования;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spacing w:before="0"/>
        <w:ind w:left="600" w:right="106"/>
        <w:rPr>
          <w:rFonts w:cs="Times New Roman"/>
          <w:b/>
          <w:sz w:val="24"/>
          <w:szCs w:val="24"/>
          <w:u w:val="single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упрощение системы </w:t>
      </w:r>
      <w:proofErr w:type="spellStart"/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>учебно</w:t>
      </w:r>
      <w:proofErr w:type="spell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 - познавательных</w:t>
      </w:r>
      <w:proofErr w:type="gram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 задач, решаемых </w:t>
      </w:r>
      <w:r w:rsidRPr="004F6B60">
        <w:rPr>
          <w:rFonts w:cs="Times New Roman"/>
          <w:sz w:val="24"/>
          <w:szCs w:val="24"/>
          <w:lang w:val="ru-RU"/>
        </w:rPr>
        <w:t xml:space="preserve">в процессе </w:t>
      </w:r>
      <w:r w:rsidRPr="004F6B60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tabs>
          <w:tab w:val="left" w:pos="1084"/>
        </w:tabs>
        <w:spacing w:before="0"/>
        <w:ind w:left="600" w:right="114"/>
        <w:rPr>
          <w:rFonts w:cs="Times New Roman"/>
          <w:spacing w:val="-1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>специальное обучени</w:t>
      </w:r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>е«</w:t>
      </w:r>
      <w:proofErr w:type="gram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переносу» сформированных знаний умений </w:t>
      </w:r>
      <w:r w:rsidRPr="004F6B60">
        <w:rPr>
          <w:rFonts w:cs="Times New Roman"/>
          <w:sz w:val="24"/>
          <w:szCs w:val="24"/>
          <w:lang w:val="ru-RU"/>
        </w:rPr>
        <w:t xml:space="preserve">в </w:t>
      </w:r>
      <w:r w:rsidRPr="004F6B60">
        <w:rPr>
          <w:rFonts w:cs="Times New Roman"/>
          <w:spacing w:val="-1"/>
          <w:sz w:val="24"/>
          <w:szCs w:val="24"/>
          <w:lang w:val="ru-RU"/>
        </w:rPr>
        <w:t>новые ситуации взаимодействия</w:t>
      </w:r>
      <w:r w:rsidRPr="004F6B60">
        <w:rPr>
          <w:rFonts w:cs="Times New Roman"/>
          <w:sz w:val="24"/>
          <w:szCs w:val="24"/>
          <w:lang w:val="ru-RU"/>
        </w:rPr>
        <w:t xml:space="preserve"> с </w:t>
      </w:r>
      <w:r w:rsidRPr="004F6B60">
        <w:rPr>
          <w:rFonts w:cs="Times New Roman"/>
          <w:spacing w:val="-1"/>
          <w:sz w:val="24"/>
          <w:szCs w:val="24"/>
          <w:lang w:val="ru-RU"/>
        </w:rPr>
        <w:t>действительностью;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tabs>
          <w:tab w:val="left" w:pos="1084"/>
        </w:tabs>
        <w:spacing w:before="0"/>
        <w:ind w:left="600" w:right="114"/>
        <w:rPr>
          <w:rFonts w:cs="Times New Roman"/>
          <w:spacing w:val="-1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необходимость постоянной актуализации знаний, умений </w:t>
      </w:r>
      <w:r w:rsidRPr="004F6B60">
        <w:rPr>
          <w:rFonts w:cs="Times New Roman"/>
          <w:sz w:val="24"/>
          <w:szCs w:val="24"/>
          <w:lang w:val="ru-RU"/>
        </w:rPr>
        <w:t xml:space="preserve">и одобряемых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обществом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норм </w:t>
      </w:r>
      <w:r w:rsidRPr="004F6B60">
        <w:rPr>
          <w:rFonts w:cs="Times New Roman"/>
          <w:spacing w:val="-1"/>
          <w:sz w:val="24"/>
          <w:szCs w:val="24"/>
          <w:lang w:val="ru-RU"/>
        </w:rPr>
        <w:t>поведения;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tabs>
          <w:tab w:val="left" w:pos="1010"/>
        </w:tabs>
        <w:spacing w:before="0"/>
        <w:ind w:left="600" w:right="106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обеспечение особой пространственной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временной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организации </w:t>
      </w:r>
      <w:r w:rsidRPr="004F6B60">
        <w:rPr>
          <w:rFonts w:cs="Times New Roman"/>
          <w:spacing w:val="2"/>
          <w:sz w:val="24"/>
          <w:szCs w:val="24"/>
          <w:lang w:val="ru-RU"/>
        </w:rPr>
        <w:t>об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разовательной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среды </w:t>
      </w:r>
      <w:r w:rsidRPr="004F6B60">
        <w:rPr>
          <w:rFonts w:cs="Times New Roman"/>
          <w:sz w:val="24"/>
          <w:szCs w:val="24"/>
          <w:lang w:val="ru-RU"/>
        </w:rPr>
        <w:t xml:space="preserve">с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учетом функционального состояния центральной нервной системы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proofErr w:type="spellStart"/>
      <w:r w:rsidRPr="004F6B60">
        <w:rPr>
          <w:rFonts w:cs="Times New Roman"/>
          <w:spacing w:val="-1"/>
          <w:sz w:val="24"/>
          <w:szCs w:val="24"/>
          <w:lang w:val="ru-RU"/>
        </w:rPr>
        <w:t>нейродинамики</w:t>
      </w:r>
      <w:proofErr w:type="spell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 психических процессов обучающихся </w:t>
      </w:r>
      <w:r w:rsidRPr="004F6B60">
        <w:rPr>
          <w:rFonts w:cs="Times New Roman"/>
          <w:sz w:val="24"/>
          <w:szCs w:val="24"/>
          <w:lang w:val="ru-RU"/>
        </w:rPr>
        <w:t xml:space="preserve">с </w:t>
      </w:r>
      <w:r w:rsidRPr="004F6B60">
        <w:rPr>
          <w:rFonts w:cs="Times New Roman"/>
          <w:spacing w:val="-1"/>
          <w:sz w:val="24"/>
          <w:szCs w:val="24"/>
          <w:lang w:val="ru-RU"/>
        </w:rPr>
        <w:t>умственной отсталостью;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tabs>
          <w:tab w:val="left" w:pos="1010"/>
        </w:tabs>
        <w:spacing w:before="0"/>
        <w:ind w:left="600" w:right="112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>использование преимущественно позитивных сре</w:t>
      </w:r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>дств ст</w:t>
      </w:r>
      <w:proofErr w:type="gram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имуляции </w:t>
      </w:r>
      <w:r w:rsidRPr="004F6B60">
        <w:rPr>
          <w:rFonts w:cs="Times New Roman"/>
          <w:sz w:val="24"/>
          <w:szCs w:val="24"/>
          <w:lang w:val="ru-RU"/>
        </w:rPr>
        <w:t>де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ятельности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1"/>
          <w:sz w:val="24"/>
          <w:szCs w:val="24"/>
          <w:lang w:val="ru-RU"/>
        </w:rPr>
        <w:t>поведения;</w:t>
      </w:r>
    </w:p>
    <w:p w:rsidR="006F1DB5" w:rsidRPr="004F6B60" w:rsidRDefault="006F1DB5" w:rsidP="006F1DB5">
      <w:pPr>
        <w:pStyle w:val="afb"/>
        <w:numPr>
          <w:ilvl w:val="0"/>
          <w:numId w:val="3"/>
        </w:numPr>
        <w:tabs>
          <w:tab w:val="left" w:pos="1010"/>
        </w:tabs>
        <w:spacing w:before="0"/>
        <w:ind w:left="600" w:right="114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стимуляция познавательной активности, формирование потребности </w:t>
      </w:r>
      <w:r w:rsidRPr="004F6B60">
        <w:rPr>
          <w:rFonts w:cs="Times New Roman"/>
          <w:sz w:val="24"/>
          <w:szCs w:val="24"/>
          <w:lang w:val="ru-RU"/>
        </w:rPr>
        <w:t>в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 познании окружающего</w:t>
      </w:r>
      <w:r w:rsidRPr="004F6B60">
        <w:rPr>
          <w:rFonts w:cs="Times New Roman"/>
          <w:sz w:val="24"/>
          <w:szCs w:val="24"/>
          <w:lang w:val="ru-RU"/>
        </w:rPr>
        <w:t xml:space="preserve"> мира и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во </w:t>
      </w:r>
      <w:r w:rsidRPr="004F6B60">
        <w:rPr>
          <w:rFonts w:cs="Times New Roman"/>
          <w:spacing w:val="-2"/>
          <w:sz w:val="24"/>
          <w:szCs w:val="24"/>
          <w:lang w:val="ru-RU"/>
        </w:rPr>
        <w:t>взаимодействии</w:t>
      </w:r>
      <w:r w:rsidRPr="004F6B60">
        <w:rPr>
          <w:rFonts w:cs="Times New Roman"/>
          <w:sz w:val="24"/>
          <w:szCs w:val="24"/>
          <w:lang w:val="ru-RU"/>
        </w:rPr>
        <w:t xml:space="preserve"> с </w:t>
      </w:r>
      <w:r w:rsidRPr="004F6B60">
        <w:rPr>
          <w:rFonts w:cs="Times New Roman"/>
          <w:spacing w:val="-1"/>
          <w:sz w:val="24"/>
          <w:szCs w:val="24"/>
          <w:lang w:val="ru-RU"/>
        </w:rPr>
        <w:t>ним.</w:t>
      </w:r>
    </w:p>
    <w:p w:rsidR="006F1DB5" w:rsidRPr="004F6B60" w:rsidRDefault="006F1DB5" w:rsidP="004F6B60">
      <w:pPr>
        <w:pStyle w:val="afb"/>
        <w:spacing w:before="7"/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</w:p>
    <w:p w:rsidR="004F6B60" w:rsidRPr="004F6B60" w:rsidRDefault="006F1DB5" w:rsidP="004F6B60">
      <w:pPr>
        <w:jc w:val="both"/>
      </w:pPr>
      <w:r w:rsidRPr="004F6B60">
        <w:t xml:space="preserve"> В 9 классе обучается 6 человека с умеренной и тяжелой умственной отсталостью:</w:t>
      </w:r>
    </w:p>
    <w:p w:rsidR="006F1DB5" w:rsidRPr="004F6B60" w:rsidRDefault="006F1DB5" w:rsidP="004F6B60">
      <w:pPr>
        <w:jc w:val="both"/>
      </w:pPr>
      <w:r w:rsidRPr="004F6B60">
        <w:rPr>
          <w:b/>
        </w:rPr>
        <w:t xml:space="preserve">Вася  </w:t>
      </w:r>
      <w:r w:rsidRPr="004F6B60">
        <w:t xml:space="preserve">физически агрессивен, как к взрослым, так и к сверстникам. Волевые усилия не продолжительны. Активный, подвижный, возбудимый, неуравновешенный. Наблюдается расстройства поведения с выраженным двигательным беспокойством и с обилием лишних движений. Физически ребенок очень сильный, часто находится в стадии эйфории, эмоции зачастую неадекватны ситуации. Ребенок </w:t>
      </w:r>
      <w:proofErr w:type="spellStart"/>
      <w:r w:rsidRPr="004F6B60">
        <w:t>двигательно</w:t>
      </w:r>
      <w:proofErr w:type="spellEnd"/>
      <w:r w:rsidRPr="004F6B60">
        <w:t xml:space="preserve"> беспокоен, всё время берет в руки то, что попадается на пути. Пытается удовлетворить свои потребности и желания, различными средствами.</w:t>
      </w:r>
    </w:p>
    <w:p w:rsidR="006F1DB5" w:rsidRPr="004F6B60" w:rsidRDefault="006F1DB5" w:rsidP="004F6B60">
      <w:pPr>
        <w:jc w:val="both"/>
      </w:pPr>
      <w:r w:rsidRPr="004F6B60">
        <w:lastRenderedPageBreak/>
        <w:tab/>
        <w:t xml:space="preserve">Навыки самообслуживания находятся на низком уровне, все действия сопровождаются с помощью взрослого. Речь сформирована на низком уровне, словесный запас крайне скуден. Мотивация к учебной деятельности сформирована слабо. Внимание неустойчивое, переключаемость затруднена, повышенная утомляемость, работоспособность на низком уровне. На уроках сидит за партой только в момент индивидуальной работы, остальное время бродит по классу </w:t>
      </w:r>
      <w:proofErr w:type="gramStart"/>
      <w:r w:rsidRPr="004F6B60">
        <w:t xml:space="preserve">( </w:t>
      </w:r>
      <w:proofErr w:type="gramEnd"/>
      <w:r w:rsidRPr="004F6B60">
        <w:t xml:space="preserve">полевое поведение), </w:t>
      </w:r>
      <w:proofErr w:type="spellStart"/>
      <w:r w:rsidRPr="004F6B60">
        <w:t>дезорганизуя</w:t>
      </w:r>
      <w:proofErr w:type="spellEnd"/>
      <w:r w:rsidRPr="004F6B60">
        <w:t xml:space="preserve"> одноклассников. Отношение  ребенка к учебной деятельности незаинтересованное, </w:t>
      </w:r>
      <w:proofErr w:type="gramStart"/>
      <w:r w:rsidRPr="004F6B60">
        <w:t>пассивен</w:t>
      </w:r>
      <w:proofErr w:type="gramEnd"/>
      <w:r w:rsidRPr="004F6B60">
        <w:t xml:space="preserve"> к предлагаемым заданиям. Все упражнения с ножницами выполняет под контролем педагога, эмоционально - волевая сфера не сформирована, быстро отказывается от дальнейшей работы. Кругозор ребенка крайне узок.</w:t>
      </w:r>
    </w:p>
    <w:p w:rsidR="006F1DB5" w:rsidRPr="004F6B60" w:rsidRDefault="006F1DB5" w:rsidP="004F6B60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 xml:space="preserve">Языковые и речевые средства в стадии формирования. </w:t>
      </w:r>
      <w:proofErr w:type="gramStart"/>
      <w:r w:rsidRPr="004F6B60">
        <w:rPr>
          <w:rFonts w:ascii="Times New Roman" w:hAnsi="Times New Roman" w:cs="Times New Roman"/>
        </w:rPr>
        <w:t>В осмысленной речи присутствует только несколько слов: мама, папа, привет, кушать, машина,  да, нет, пока, домой.</w:t>
      </w:r>
      <w:proofErr w:type="gramEnd"/>
      <w:r w:rsidRPr="004F6B60">
        <w:rPr>
          <w:rFonts w:ascii="Times New Roman" w:hAnsi="Times New Roman" w:cs="Times New Roman"/>
        </w:rPr>
        <w:t xml:space="preserve"> Пытается выразить вежливые слова: пожалуйста, здравствуйте, </w:t>
      </w:r>
      <w:proofErr w:type="spellStart"/>
      <w:r w:rsidRPr="004F6B60">
        <w:rPr>
          <w:rFonts w:ascii="Times New Roman" w:hAnsi="Times New Roman" w:cs="Times New Roman"/>
        </w:rPr>
        <w:t>досвидания</w:t>
      </w:r>
      <w:proofErr w:type="spellEnd"/>
      <w:r w:rsidRPr="004F6B60">
        <w:rPr>
          <w:rFonts w:ascii="Times New Roman" w:hAnsi="Times New Roman" w:cs="Times New Roman"/>
        </w:rPr>
        <w:t>, использует их по назначению. Фраза отсутствует. За учителем может повторить фразу из 2-3 слов.</w:t>
      </w:r>
    </w:p>
    <w:p w:rsidR="006F1DB5" w:rsidRPr="004F6B60" w:rsidRDefault="006F1DB5" w:rsidP="004F6B60">
      <w:pPr>
        <w:pStyle w:val="afb"/>
        <w:ind w:firstLine="709"/>
        <w:jc w:val="both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>Процесс чтения сформирован на низком уровне: мальчик читает по слогам лишь простые слова (мама, папа, Миша, Маша), слова со стечением согласных читает по буквам</w:t>
      </w:r>
      <w:r w:rsidRPr="004F6B60">
        <w:rPr>
          <w:rFonts w:cs="Times New Roman"/>
          <w:b/>
          <w:bCs/>
          <w:sz w:val="24"/>
          <w:szCs w:val="24"/>
          <w:lang w:val="ru-RU"/>
        </w:rPr>
        <w:t xml:space="preserve">. </w:t>
      </w:r>
    </w:p>
    <w:p w:rsidR="006F1DB5" w:rsidRPr="004F6B60" w:rsidRDefault="006F1DB5" w:rsidP="004F6B60">
      <w:pPr>
        <w:pStyle w:val="afb"/>
        <w:ind w:firstLine="709"/>
        <w:jc w:val="both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>Самостоятельное письмо не сформировано. Письмо по обводке. При раскрашивании предметов карандаш держит крепко,</w:t>
      </w:r>
    </w:p>
    <w:p w:rsidR="006F1DB5" w:rsidRPr="004F6B60" w:rsidRDefault="006F1DB5" w:rsidP="004F6B60">
      <w:pPr>
        <w:pStyle w:val="afb"/>
        <w:ind w:firstLine="709"/>
        <w:jc w:val="both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 xml:space="preserve">движения рук при этом </w:t>
      </w:r>
      <w:proofErr w:type="spellStart"/>
      <w:r w:rsidRPr="004F6B60">
        <w:rPr>
          <w:rFonts w:cs="Times New Roman"/>
          <w:sz w:val="24"/>
          <w:szCs w:val="24"/>
          <w:lang w:val="ru-RU"/>
        </w:rPr>
        <w:t>некоординированные</w:t>
      </w:r>
      <w:proofErr w:type="spellEnd"/>
      <w:r w:rsidRPr="004F6B60">
        <w:rPr>
          <w:rFonts w:cs="Times New Roman"/>
          <w:sz w:val="24"/>
          <w:szCs w:val="24"/>
          <w:lang w:val="ru-RU"/>
        </w:rPr>
        <w:t>, размашистые, границы не соблюдает.</w:t>
      </w:r>
    </w:p>
    <w:p w:rsidR="006F1DB5" w:rsidRPr="004F6B60" w:rsidRDefault="006F1DB5" w:rsidP="004F6B60">
      <w:pPr>
        <w:ind w:firstLine="709"/>
        <w:jc w:val="both"/>
      </w:pPr>
      <w:r w:rsidRPr="004F6B60">
        <w:t xml:space="preserve">Восприятие фрагментарное, поверхностное. Запоминает с трудом. </w:t>
      </w:r>
    </w:p>
    <w:p w:rsidR="006F1DB5" w:rsidRPr="004F6B60" w:rsidRDefault="006F1DB5" w:rsidP="004F6B60">
      <w:pPr>
        <w:jc w:val="both"/>
      </w:pPr>
      <w:r w:rsidRPr="004F6B60">
        <w:tab/>
        <w:t>Основные операции сформированы на низком уровне. Абстрагированное и отвлеченное сравнение отсутствует. Не умеет обобщать. Мышление наглядно-действенное. Мальчик нуждается в постоянном контроле, стимуляции и совместной деятельности с взрослым. Средовая адаптация и навыки социально-бытовой ориентировки на низком уровне. Стремление к трудовой деятельности отсутствует.</w:t>
      </w:r>
    </w:p>
    <w:p w:rsidR="006F1DB5" w:rsidRPr="004F6B60" w:rsidRDefault="006F1DB5" w:rsidP="004F6B60">
      <w:pPr>
        <w:pStyle w:val="afb"/>
        <w:ind w:firstLine="851"/>
        <w:jc w:val="both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b/>
          <w:sz w:val="24"/>
          <w:szCs w:val="24"/>
          <w:lang w:val="ru-RU"/>
        </w:rPr>
        <w:t xml:space="preserve">Данил  </w:t>
      </w:r>
      <w:r w:rsidRPr="004F6B60">
        <w:rPr>
          <w:rFonts w:cs="Times New Roman"/>
          <w:sz w:val="24"/>
          <w:szCs w:val="24"/>
          <w:lang w:val="ru-RU"/>
        </w:rPr>
        <w:t xml:space="preserve">воспитывается в полной семье сестры – опекуна. Мальчик всегда опрятный, приучен следить за своим внешним видом, убирать вещи на свои места. Навыки самообслуживания сформированы. Учебная мотивация сформирована слабо. На совместную работу с педагогом </w:t>
      </w:r>
      <w:proofErr w:type="gramStart"/>
      <w:r w:rsidRPr="004F6B60">
        <w:rPr>
          <w:rFonts w:cs="Times New Roman"/>
          <w:sz w:val="24"/>
          <w:szCs w:val="24"/>
          <w:lang w:val="ru-RU"/>
        </w:rPr>
        <w:t>ориентирован</w:t>
      </w:r>
      <w:proofErr w:type="gramEnd"/>
      <w:r w:rsidRPr="004F6B60">
        <w:rPr>
          <w:rFonts w:cs="Times New Roman"/>
          <w:sz w:val="24"/>
          <w:szCs w:val="24"/>
          <w:lang w:val="ru-RU"/>
        </w:rPr>
        <w:t>, но нуждается в постоянной организующей и стимулирующей помощи. Ранее изученный материал запоминает плохо. Требуется постоянное повторение материала.</w:t>
      </w:r>
    </w:p>
    <w:p w:rsidR="006F1DB5" w:rsidRPr="004F6B60" w:rsidRDefault="006F1DB5" w:rsidP="004F6B60">
      <w:pPr>
        <w:ind w:firstLine="709"/>
        <w:jc w:val="both"/>
      </w:pPr>
      <w:r w:rsidRPr="004F6B60">
        <w:t>Внимание неустойчивое, резко истощаемое, переключаемость затруднена, быстрая и повышенная утомляемость, работоспособность на низком уровне.</w:t>
      </w:r>
    </w:p>
    <w:p w:rsidR="006F1DB5" w:rsidRPr="004F6B60" w:rsidRDefault="006F1DB5" w:rsidP="004F6B60">
      <w:pPr>
        <w:ind w:firstLine="709"/>
        <w:jc w:val="both"/>
      </w:pPr>
      <w:r w:rsidRPr="004F6B60">
        <w:t>На уроках всегда внимательно слушает учителей. Уровень самостоятельности при выполнении заданий низкий, постоянно требуется контроль со стороны педагога. Представления об окружающем мире на среднем уровне.</w:t>
      </w:r>
    </w:p>
    <w:p w:rsidR="006F1DB5" w:rsidRPr="004F6B60" w:rsidRDefault="006F1DB5" w:rsidP="004F6B60">
      <w:pPr>
        <w:pStyle w:val="afa"/>
        <w:shd w:val="clear" w:color="auto" w:fill="FFFFFF"/>
        <w:spacing w:before="0" w:beforeAutospacing="0" w:after="0" w:afterAutospacing="0"/>
        <w:ind w:firstLine="709"/>
        <w:jc w:val="both"/>
      </w:pPr>
      <w:r w:rsidRPr="004F6B60">
        <w:t xml:space="preserve">Даниил общительный, отзывчивый мальчик, склонен проявлять заботу об одноклассниках. На контакт </w:t>
      </w:r>
      <w:proofErr w:type="gramStart"/>
      <w:r w:rsidRPr="004F6B60">
        <w:t>со</w:t>
      </w:r>
      <w:proofErr w:type="gramEnd"/>
      <w:r w:rsidRPr="004F6B60">
        <w:t xml:space="preserve"> взрослыми и детьми идет легко. Ведом, раним, инфантилен. </w:t>
      </w:r>
    </w:p>
    <w:p w:rsidR="006F1DB5" w:rsidRPr="004F6B60" w:rsidRDefault="006F1DB5" w:rsidP="004F6B60">
      <w:pPr>
        <w:pStyle w:val="afb"/>
        <w:ind w:firstLine="851"/>
        <w:jc w:val="both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 xml:space="preserve">Собственная речь находится на бытовом уровне. </w:t>
      </w:r>
      <w:proofErr w:type="spellStart"/>
      <w:r w:rsidRPr="004F6B60">
        <w:rPr>
          <w:rFonts w:cs="Times New Roman"/>
          <w:sz w:val="24"/>
          <w:szCs w:val="24"/>
          <w:lang w:val="ru-RU"/>
        </w:rPr>
        <w:t>Графомоторные</w:t>
      </w:r>
      <w:proofErr w:type="spellEnd"/>
      <w:r w:rsidRPr="004F6B60">
        <w:rPr>
          <w:rFonts w:cs="Times New Roman"/>
          <w:sz w:val="24"/>
          <w:szCs w:val="24"/>
          <w:lang w:val="ru-RU"/>
        </w:rPr>
        <w:t xml:space="preserve"> навыки – ручку захватывает и удерживает, самостоятельное письмо не сформировано, письмо по обводке. При письме требуется контроль со стороны педагога. Раскрашивает и штрихует самостоятельно.</w:t>
      </w:r>
    </w:p>
    <w:p w:rsidR="006F1DB5" w:rsidRPr="004F6B60" w:rsidRDefault="006F1DB5" w:rsidP="004F6B60">
      <w:pPr>
        <w:ind w:firstLine="709"/>
        <w:jc w:val="both"/>
        <w:rPr>
          <w:b/>
          <w:bCs/>
        </w:rPr>
      </w:pPr>
      <w:r w:rsidRPr="004F6B60">
        <w:t>Процесс чтения сформирован на низком уровне: мальчик читает по слогам лишь простые слова (мама, папа, Миша, Маша, сова, каша), слова со стечением согласных читает по буквам</w:t>
      </w:r>
      <w:r w:rsidRPr="004F6B60">
        <w:rPr>
          <w:b/>
          <w:bCs/>
        </w:rPr>
        <w:t>.</w:t>
      </w:r>
    </w:p>
    <w:p w:rsidR="006F1DB5" w:rsidRPr="004F6B60" w:rsidRDefault="006F1DB5" w:rsidP="004F6B60">
      <w:pPr>
        <w:ind w:firstLine="851"/>
        <w:jc w:val="both"/>
      </w:pPr>
      <w:r w:rsidRPr="004F6B60">
        <w:lastRenderedPageBreak/>
        <w:t>Знает основные цвета, называет их с помощью педагога, соотносит с образцом, используя инструкцию: «Дай такой же». Геометрические фигуры называет (круг, квадрат, треугольник, прямоугольник). Даниил владеет счетом в пределах 10: пересчитывает наглядный материал, называет конечный результат. Написание цифр и знаков вызывает трудности, пишет по обводке. Все задания выполняются с помощью педагога.</w:t>
      </w:r>
    </w:p>
    <w:p w:rsidR="006F1DB5" w:rsidRPr="004F6B60" w:rsidRDefault="006F1DB5" w:rsidP="004F6B60">
      <w:pPr>
        <w:ind w:firstLine="851"/>
        <w:jc w:val="both"/>
      </w:pPr>
      <w:r w:rsidRPr="004F6B60">
        <w:t xml:space="preserve">Понятием «времена года» не владеет, знает название времен года, определяет их и называет признаки с помощью педагога. По часам не ориентируется. </w:t>
      </w:r>
    </w:p>
    <w:p w:rsidR="006F1DB5" w:rsidRPr="004F6B60" w:rsidRDefault="006F1DB5" w:rsidP="004F6B60">
      <w:pPr>
        <w:pStyle w:val="af"/>
        <w:ind w:firstLine="851"/>
        <w:jc w:val="both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>Восприятие фрагментарное, поверхностное.</w:t>
      </w:r>
    </w:p>
    <w:p w:rsidR="006F1DB5" w:rsidRPr="004F6B60" w:rsidRDefault="006F1DB5" w:rsidP="004F6B60">
      <w:pPr>
        <w:pStyle w:val="af"/>
        <w:ind w:firstLine="851"/>
        <w:jc w:val="both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>Основные операции сформированы на низком уровне. Абстрагированное и отвлеченное сравнение отсутствует. Не умеет обобщать. Мышление наглядно-действенное.</w:t>
      </w:r>
    </w:p>
    <w:p w:rsidR="006F1DB5" w:rsidRPr="004F6B60" w:rsidRDefault="006F1DB5" w:rsidP="004F6B60">
      <w:pPr>
        <w:ind w:firstLine="851"/>
        <w:jc w:val="both"/>
      </w:pPr>
      <w:r w:rsidRPr="004F6B60">
        <w:t>Усвоение учебного материала у Даниила зависит от его настроения и состояния. Ему требуется постоянная помощь со стороны взрослых. При дозированной нагрузке и постоянной помощи педагога может происходить небольшое усвоение материала. Эффективным в обучении ребенка является постоянная смена деятельности с подключением различных анализаторов и частый отдых. Мальчик занимается индивидуально в классе, у педагога-психолога, учителя-логопеда, лечебной физкультурой.</w:t>
      </w:r>
    </w:p>
    <w:p w:rsidR="006F1DB5" w:rsidRPr="004F6B60" w:rsidRDefault="006F1DB5" w:rsidP="004F6B60">
      <w:pPr>
        <w:ind w:firstLine="851"/>
        <w:jc w:val="both"/>
      </w:pPr>
    </w:p>
    <w:p w:rsidR="006F1DB5" w:rsidRPr="004F6B60" w:rsidRDefault="006F1DB5" w:rsidP="004F6B60">
      <w:pPr>
        <w:jc w:val="both"/>
      </w:pPr>
      <w:r w:rsidRPr="004F6B60">
        <w:rPr>
          <w:b/>
        </w:rPr>
        <w:t xml:space="preserve">Влада </w:t>
      </w:r>
      <w:r w:rsidRPr="004F6B60">
        <w:rPr>
          <w:sz w:val="28"/>
          <w:szCs w:val="28"/>
        </w:rPr>
        <w:t xml:space="preserve"> </w:t>
      </w:r>
      <w:r w:rsidRPr="004F6B60">
        <w:t xml:space="preserve">характер у девочки меланхоличный, постоянно хочет спать: навыки самообслуживания сформированы слабо, санитарно-гигиеническими навыками владеет под контролем взрослых. </w:t>
      </w:r>
    </w:p>
    <w:p w:rsidR="006F1DB5" w:rsidRPr="004F6B60" w:rsidRDefault="006F1DB5" w:rsidP="004F6B60">
      <w:pPr>
        <w:jc w:val="both"/>
      </w:pPr>
      <w:r w:rsidRPr="004F6B60">
        <w:t>Мотивация к учебной деятельности сформирована, проявляет интерес к предложенным заданиям: лепка, рисование, письмо по контуру. Девочке нравится находиться в детском коллективе, в школе она чувствует себя комфортно. Влада знает и называет многих по имени.</w:t>
      </w:r>
    </w:p>
    <w:p w:rsidR="006F1DB5" w:rsidRPr="004F6B60" w:rsidRDefault="006F1DB5" w:rsidP="004F6B60">
      <w:pPr>
        <w:jc w:val="both"/>
      </w:pPr>
      <w:r w:rsidRPr="004F6B60">
        <w:t>Речь присутствует, на бытовом уровне, словарный запас достаточно разнообразный.</w:t>
      </w:r>
    </w:p>
    <w:p w:rsidR="006F1DB5" w:rsidRPr="004F6B60" w:rsidRDefault="006F1DB5" w:rsidP="004F6B60">
      <w:pPr>
        <w:ind w:firstLine="708"/>
        <w:jc w:val="both"/>
        <w:rPr>
          <w:b/>
        </w:rPr>
      </w:pPr>
      <w:r w:rsidRPr="004F6B60">
        <w:t>Внимание неустойчивое, истощаемое, не концентрируется.</w:t>
      </w:r>
    </w:p>
    <w:p w:rsidR="006F1DB5" w:rsidRPr="004F6B60" w:rsidRDefault="006F1DB5" w:rsidP="004F6B60">
      <w:pPr>
        <w:ind w:firstLine="709"/>
        <w:jc w:val="both"/>
      </w:pPr>
      <w:r w:rsidRPr="004F6B60">
        <w:t>Самостоятельное письмо не сформировано, пишет только «рука в руке»</w:t>
      </w:r>
    </w:p>
    <w:p w:rsidR="006F1DB5" w:rsidRPr="004F6B60" w:rsidRDefault="006F1DB5" w:rsidP="004F6B60">
      <w:pPr>
        <w:ind w:firstLine="709"/>
        <w:jc w:val="both"/>
      </w:pPr>
      <w:r w:rsidRPr="004F6B60">
        <w:t xml:space="preserve">Нарушение мелкой материки, обводит по шаблону неаккуратно, трафарет </w:t>
      </w:r>
      <w:proofErr w:type="gramStart"/>
      <w:r w:rsidRPr="004F6B60">
        <w:t>заштриховывает</w:t>
      </w:r>
      <w:proofErr w:type="gramEnd"/>
      <w:r w:rsidRPr="004F6B60">
        <w:t xml:space="preserve"> не видя контуры рисунка. </w:t>
      </w:r>
    </w:p>
    <w:p w:rsidR="006F1DB5" w:rsidRPr="004F6B60" w:rsidRDefault="006F1DB5" w:rsidP="006F1DB5">
      <w:pPr>
        <w:ind w:firstLine="709"/>
      </w:pPr>
      <w:r w:rsidRPr="004F6B60">
        <w:t>Знает цвета, но при назывании иногда допускает ошибки. Геометрические фигуры называет (круг, квадрат, треугольник, прямоугольник), используя подсказку учителя.</w:t>
      </w:r>
    </w:p>
    <w:p w:rsidR="006F1DB5" w:rsidRPr="004F6B60" w:rsidRDefault="006F1DB5" w:rsidP="006F1DB5">
      <w:pPr>
        <w:ind w:firstLine="709"/>
        <w:rPr>
          <w:spacing w:val="20"/>
        </w:rPr>
      </w:pPr>
      <w:r w:rsidRPr="004F6B60">
        <w:t>Уровень восприятия сформирован, пространственное восприятие не нарушено. Девочка может назвать время суток (день, ночь), (лето, осень) с помощью установки причинно - следственных связей.</w:t>
      </w:r>
      <w:r w:rsidRPr="004F6B60">
        <w:rPr>
          <w:spacing w:val="20"/>
        </w:rPr>
        <w:t xml:space="preserve"> </w:t>
      </w:r>
    </w:p>
    <w:p w:rsidR="006F1DB5" w:rsidRPr="004F6B60" w:rsidRDefault="006F1DB5" w:rsidP="006F1DB5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eastAsia="Calibri" w:hAnsi="Times New Roman" w:cs="Times New Roman"/>
          <w:sz w:val="24"/>
          <w:szCs w:val="24"/>
          <w:lang w:val="ru-RU"/>
        </w:rPr>
        <w:t>Мышление наглядно – действенное. Все параметры внимания (устойчивость, переключение, распределение) нарушены. Основные мыслительные операции не сформированы. Причинно – следственные связи не устанавливает. Нуждается во внешней организации своей деятельности.</w:t>
      </w:r>
    </w:p>
    <w:p w:rsidR="006F1DB5" w:rsidRPr="004F6B60" w:rsidRDefault="006F1DB5" w:rsidP="006F1DB5">
      <w:pPr>
        <w:ind w:firstLine="709"/>
      </w:pPr>
      <w:r w:rsidRPr="004F6B60">
        <w:t>Эмоционально-волевая сфера не сформирована. В некоторых случаях эмоции не соответствуют действительности, также ей свойственно подражание эмоций своих одноклассников. Основные операции сформированы на низком уровне. Абстрагированное и отвлеченное сравнение отсутствует. Не умеет обобщать. Стремление к трудовой деятельности отсутствует.</w:t>
      </w:r>
    </w:p>
    <w:p w:rsidR="006F1DB5" w:rsidRPr="004F6B60" w:rsidRDefault="006F1DB5" w:rsidP="004F6B60">
      <w:pPr>
        <w:ind w:firstLine="709"/>
        <w:jc w:val="both"/>
      </w:pPr>
      <w:proofErr w:type="spellStart"/>
      <w:r w:rsidRPr="004F6B60">
        <w:rPr>
          <w:b/>
        </w:rPr>
        <w:lastRenderedPageBreak/>
        <w:t>Эльвин</w:t>
      </w:r>
      <w:proofErr w:type="spellEnd"/>
      <w:r w:rsidRPr="004F6B60">
        <w:rPr>
          <w:b/>
        </w:rPr>
        <w:t xml:space="preserve"> </w:t>
      </w:r>
      <w:r w:rsidRPr="004F6B60">
        <w:t xml:space="preserve"> всегда аккуратно одетый. Физически ребенок развит, часто находится в стадии эйфории, эмоции зачастую неадекватны ситуации. Активный, подвижный, возбудимый, неуравновешенный. Наблюдается расстройства поведения с выраженным двигательным беспокойством и с обилием лишних движений. В контакт вступает достаточно тяжело, делает </w:t>
      </w:r>
      <w:proofErr w:type="gramStart"/>
      <w:r w:rsidRPr="004F6B60">
        <w:t>вид</w:t>
      </w:r>
      <w:proofErr w:type="gramEnd"/>
      <w:r w:rsidRPr="004F6B60">
        <w:t xml:space="preserve"> что не понимает вас. В коллективе держится обособленно, старается избегать общения с другими детьми. Кругозор ребенка крайне узок. Собственная речь находится на низком уровне.</w:t>
      </w:r>
    </w:p>
    <w:p w:rsidR="006F1DB5" w:rsidRPr="004F6B60" w:rsidRDefault="006F1DB5" w:rsidP="004F6B60">
      <w:pPr>
        <w:ind w:firstLine="709"/>
        <w:jc w:val="both"/>
      </w:pPr>
      <w:r w:rsidRPr="004F6B60">
        <w:t xml:space="preserve">Навыки самообслуживания сформированы на элементарном уровне. </w:t>
      </w:r>
    </w:p>
    <w:p w:rsidR="006F1DB5" w:rsidRPr="004F6B60" w:rsidRDefault="006F1DB5" w:rsidP="004F6B60">
      <w:pPr>
        <w:ind w:firstLine="709"/>
        <w:jc w:val="both"/>
      </w:pPr>
      <w:r w:rsidRPr="004F6B60">
        <w:t xml:space="preserve">Мотивация к учебной деятельности отсутствует, к целенаправленной деятельности не готов, от самостоятельного выполнения упражнений не отказывается, в основном ждет подсказки.  Ранее изученный материал не запоминает, в основном пытается угадать правильный ответ. Требуется постоянное повторение материала. </w:t>
      </w:r>
    </w:p>
    <w:p w:rsidR="006F1DB5" w:rsidRPr="004F6B60" w:rsidRDefault="006F1DB5" w:rsidP="004F6B60">
      <w:pPr>
        <w:ind w:firstLine="709"/>
        <w:jc w:val="both"/>
      </w:pPr>
      <w:r w:rsidRPr="004F6B60">
        <w:t>Все виды памяти нарушены, неусидчивы.</w:t>
      </w:r>
    </w:p>
    <w:p w:rsidR="006F1DB5" w:rsidRPr="004F6B60" w:rsidRDefault="006F1DB5" w:rsidP="004F6B60">
      <w:pPr>
        <w:ind w:firstLine="709"/>
        <w:jc w:val="both"/>
      </w:pPr>
      <w:r w:rsidRPr="004F6B60">
        <w:t xml:space="preserve">Понятием «времена года» не владеет. Части суток и месяца не знает. По часам не ориентируется. </w:t>
      </w:r>
    </w:p>
    <w:p w:rsidR="006F1DB5" w:rsidRPr="004F6B60" w:rsidRDefault="006F1DB5" w:rsidP="004F6B60">
      <w:pPr>
        <w:ind w:firstLine="709"/>
        <w:jc w:val="both"/>
      </w:pPr>
      <w:r w:rsidRPr="004F6B60">
        <w:t>На уроках сидит за партой только в момент индивидуальной работы, сложно усадить на рабочее место, хаотичная ходьба по классу</w:t>
      </w:r>
      <w:r w:rsidRPr="004F6B60">
        <w:rPr>
          <w:highlight w:val="yellow"/>
        </w:rPr>
        <w:t xml:space="preserve"> </w:t>
      </w:r>
      <w:proofErr w:type="spellStart"/>
      <w:r w:rsidRPr="004F6B60">
        <w:t>дезорганизуя</w:t>
      </w:r>
      <w:proofErr w:type="spellEnd"/>
      <w:r w:rsidRPr="004F6B60">
        <w:t xml:space="preserve"> одноклассников. На замечание реагирует спокойно, без эмоций. </w:t>
      </w:r>
    </w:p>
    <w:p w:rsidR="006F1DB5" w:rsidRPr="004F6B60" w:rsidRDefault="006F1DB5" w:rsidP="004F6B60">
      <w:pPr>
        <w:ind w:firstLine="709"/>
        <w:jc w:val="both"/>
      </w:pPr>
      <w:r w:rsidRPr="004F6B60">
        <w:t>Эмоционально-волевая сфера не сформирована</w:t>
      </w:r>
      <w:proofErr w:type="gramStart"/>
      <w:r w:rsidRPr="004F6B60">
        <w:t xml:space="preserve">,. </w:t>
      </w:r>
      <w:proofErr w:type="gramEnd"/>
    </w:p>
    <w:p w:rsidR="006F1DB5" w:rsidRPr="004F6B60" w:rsidRDefault="006F1DB5" w:rsidP="004F6B60">
      <w:pPr>
        <w:ind w:firstLine="709"/>
        <w:jc w:val="both"/>
      </w:pPr>
      <w:r w:rsidRPr="004F6B60">
        <w:t xml:space="preserve">Внимание неустойчивое, у мальчика высокая отвлекаемость при внешних раздражителях. </w:t>
      </w:r>
    </w:p>
    <w:p w:rsidR="006F1DB5" w:rsidRPr="004F6B60" w:rsidRDefault="006F1DB5" w:rsidP="004F6B60">
      <w:pPr>
        <w:ind w:left="708" w:firstLine="1"/>
        <w:jc w:val="both"/>
      </w:pPr>
      <w:r w:rsidRPr="004F6B60">
        <w:t>Мышление наглядно-действенное. Мальчик нуждается в постоянном контроле, стимуляция  совместной деятельности с взрослым.</w:t>
      </w:r>
    </w:p>
    <w:p w:rsidR="006F1DB5" w:rsidRPr="004F6B60" w:rsidRDefault="006F1DB5" w:rsidP="004F6B60">
      <w:pPr>
        <w:ind w:firstLine="709"/>
        <w:jc w:val="both"/>
      </w:pPr>
      <w:r w:rsidRPr="004F6B60">
        <w:t xml:space="preserve">Собственная речь находится </w:t>
      </w:r>
      <w:proofErr w:type="gramStart"/>
      <w:r w:rsidRPr="004F6B60">
        <w:t>на</w:t>
      </w:r>
      <w:proofErr w:type="gramEnd"/>
      <w:r w:rsidRPr="004F6B60">
        <w:t xml:space="preserve"> низком. </w:t>
      </w:r>
    </w:p>
    <w:p w:rsidR="006F1DB5" w:rsidRPr="004F6B60" w:rsidRDefault="006F1DB5" w:rsidP="004F6B60">
      <w:pPr>
        <w:ind w:firstLine="709"/>
        <w:jc w:val="both"/>
      </w:pPr>
      <w:r w:rsidRPr="004F6B60">
        <w:t>Стремление к трудовой деятельности отсутствует. Самостоятельно может обвести фигуры по шаблону, но не аккуратно. Раскрашивает и штрихует хаотично, не отражая контуры трафарета.</w:t>
      </w:r>
    </w:p>
    <w:p w:rsidR="006F1DB5" w:rsidRPr="004F6B60" w:rsidRDefault="006F1DB5" w:rsidP="004F6B60">
      <w:pPr>
        <w:jc w:val="both"/>
      </w:pPr>
      <w:r w:rsidRPr="004F6B60">
        <w:tab/>
        <w:t>Основные операции трудовой деятельности сформированы на низком уровне. Абстрагированное и отвлеченное сравнение отсутствует. Не умеет обобщать. Средовая адаптация и навыки социально-бытовой ориентировки на низком уровне</w:t>
      </w:r>
    </w:p>
    <w:p w:rsidR="006F1DB5" w:rsidRPr="004F6B60" w:rsidRDefault="006F1DB5" w:rsidP="004F6B60">
      <w:pPr>
        <w:ind w:firstLine="708"/>
        <w:jc w:val="both"/>
      </w:pPr>
      <w:r w:rsidRPr="004F6B60">
        <w:rPr>
          <w:b/>
        </w:rPr>
        <w:t xml:space="preserve">Леня </w:t>
      </w:r>
      <w:r w:rsidRPr="004F6B60">
        <w:t xml:space="preserve"> ведет себя спокойно, на замечание реагирует адекватно </w:t>
      </w:r>
    </w:p>
    <w:p w:rsidR="006F1DB5" w:rsidRPr="004F6B60" w:rsidRDefault="006F1DB5" w:rsidP="004F6B60">
      <w:pPr>
        <w:ind w:firstLine="708"/>
        <w:jc w:val="both"/>
      </w:pPr>
      <w:r w:rsidRPr="004F6B60">
        <w:t>Навыки самообслуживания формируются, но необходим контроль.</w:t>
      </w:r>
    </w:p>
    <w:p w:rsidR="006F1DB5" w:rsidRPr="004F6B60" w:rsidRDefault="006F1DB5" w:rsidP="004F6B60">
      <w:pPr>
        <w:ind w:firstLine="708"/>
        <w:jc w:val="both"/>
      </w:pPr>
      <w:r w:rsidRPr="004F6B60">
        <w:t>Учебная мотивация снижена. Во время уроков отмечается повышенная утомляемость, неусидчивость. Часто отвлекается на любые внешние раздражители.</w:t>
      </w:r>
    </w:p>
    <w:p w:rsidR="006F1DB5" w:rsidRPr="004F6B60" w:rsidRDefault="006F1DB5" w:rsidP="004F6B60">
      <w:pPr>
        <w:ind w:firstLine="708"/>
        <w:jc w:val="both"/>
      </w:pPr>
      <w:r w:rsidRPr="004F6B60">
        <w:t xml:space="preserve"> Внимание неустойчивое, процессы памяти снижены. Не всегда </w:t>
      </w:r>
      <w:proofErr w:type="gramStart"/>
      <w:r w:rsidRPr="004F6B60">
        <w:t>способен</w:t>
      </w:r>
      <w:proofErr w:type="gramEnd"/>
      <w:r w:rsidRPr="004F6B60">
        <w:t xml:space="preserve"> к целенаправленной деятельности. Самостоятельно выполняет задания, но требуется коррекция учителя.</w:t>
      </w:r>
    </w:p>
    <w:p w:rsidR="006F1DB5" w:rsidRPr="004F6B60" w:rsidRDefault="006F1DB5" w:rsidP="004F6B60">
      <w:pPr>
        <w:ind w:right="-284" w:firstLine="708"/>
        <w:jc w:val="both"/>
      </w:pPr>
      <w:r w:rsidRPr="004F6B60">
        <w:t xml:space="preserve">Мышление ригидное, отмечаются явные недостатки в формировании операций анализа, синтеза и обобщения. К результатам собственной деятельности не </w:t>
      </w:r>
      <w:proofErr w:type="gramStart"/>
      <w:r w:rsidRPr="004F6B60">
        <w:t>критичен</w:t>
      </w:r>
      <w:proofErr w:type="gramEnd"/>
      <w:r w:rsidRPr="004F6B60">
        <w:t>. Восприятие поверхностное.</w:t>
      </w:r>
    </w:p>
    <w:p w:rsidR="006F1DB5" w:rsidRPr="004F6B60" w:rsidRDefault="006F1DB5" w:rsidP="004F6B60">
      <w:pPr>
        <w:jc w:val="both"/>
      </w:pPr>
      <w:r w:rsidRPr="004F6B60">
        <w:t>Речь развита на бытовом уровне, словарный запас скудный</w:t>
      </w:r>
      <w:proofErr w:type="gramStart"/>
      <w:r w:rsidRPr="004F6B60">
        <w:t>.</w:t>
      </w:r>
      <w:proofErr w:type="gramEnd"/>
      <w:r w:rsidRPr="004F6B60">
        <w:t xml:space="preserve"> </w:t>
      </w:r>
      <w:proofErr w:type="gramStart"/>
      <w:r w:rsidRPr="004F6B60">
        <w:t>ф</w:t>
      </w:r>
      <w:proofErr w:type="gramEnd"/>
      <w:r w:rsidRPr="004F6B60">
        <w:t>изически развит. Волевые усилия не продолжительны. Ведет себя спокойно. Наблюдается расстройства поведения с выраженным двигательным беспокойством и с обилием лишних движений. Физически ребенок очень сильный, часто находится в стадии эйфории, эмоции зачастую неадекватны ситуации.</w:t>
      </w:r>
    </w:p>
    <w:p w:rsidR="006F1DB5" w:rsidRPr="004F6B60" w:rsidRDefault="006F1DB5" w:rsidP="004F6B60">
      <w:pPr>
        <w:jc w:val="both"/>
      </w:pPr>
      <w:r w:rsidRPr="004F6B60">
        <w:lastRenderedPageBreak/>
        <w:tab/>
        <w:t>Навыки самообслуживания находятся на низком уровне, все действия сопровождаются помощью взрослого. Речь сформирована на очень низком уровне, словесный запас крайне скуден.</w:t>
      </w:r>
    </w:p>
    <w:p w:rsidR="006F1DB5" w:rsidRPr="004F6B60" w:rsidRDefault="006F1DB5" w:rsidP="004F6B60">
      <w:pPr>
        <w:ind w:firstLine="708"/>
        <w:jc w:val="both"/>
      </w:pPr>
      <w:r w:rsidRPr="004F6B60">
        <w:t xml:space="preserve"> Мотивация к учебной деятельности сформирована слабо. </w:t>
      </w:r>
    </w:p>
    <w:p w:rsidR="006F1DB5" w:rsidRPr="004F6B60" w:rsidRDefault="006F1DB5" w:rsidP="004F6B60">
      <w:pPr>
        <w:ind w:firstLine="708"/>
        <w:jc w:val="both"/>
      </w:pPr>
      <w:r w:rsidRPr="004F6B60">
        <w:t xml:space="preserve">Внимание неустойчивое, переключаемость затруднена, повышенная утомляемость, работоспособность на низком уровне. Отношение  ребенка к учебной деятельности незаинтересованное, </w:t>
      </w:r>
      <w:proofErr w:type="gramStart"/>
      <w:r w:rsidRPr="004F6B60">
        <w:t>пассивен</w:t>
      </w:r>
      <w:proofErr w:type="gramEnd"/>
      <w:r w:rsidRPr="004F6B60">
        <w:t xml:space="preserve"> к предлагаемому заданию. Все упражнения с ножницами выполняет под контролем и </w:t>
      </w:r>
      <w:proofErr w:type="spellStart"/>
      <w:r w:rsidRPr="004F6B60">
        <w:t>спомощью</w:t>
      </w:r>
      <w:proofErr w:type="spellEnd"/>
      <w:r w:rsidRPr="004F6B60">
        <w:t xml:space="preserve"> учителя. Нарушение мелкой материки, обводит по шаблону неаккуратно, трафарет заштриховывает хаотично, не видит контуры рисунка</w:t>
      </w:r>
      <w:proofErr w:type="gramStart"/>
      <w:r w:rsidRPr="004F6B60">
        <w:t>.</w:t>
      </w:r>
      <w:proofErr w:type="gramEnd"/>
      <w:r w:rsidRPr="004F6B60">
        <w:t xml:space="preserve"> </w:t>
      </w:r>
      <w:proofErr w:type="gramStart"/>
      <w:r w:rsidRPr="004F6B60">
        <w:t>э</w:t>
      </w:r>
      <w:proofErr w:type="gramEnd"/>
      <w:r w:rsidRPr="004F6B60">
        <w:t xml:space="preserve">моционально - волевая сфера не сформирована, быстро отказывается от дальнейшей работы. Кругозор ребенка крайне узок. Знает несколько букв, самостоятельно может обвести их. Восприятие фрагментарное, поверхностное. Запоминает с трудом. </w:t>
      </w:r>
    </w:p>
    <w:p w:rsidR="006F1DB5" w:rsidRPr="004F6B60" w:rsidRDefault="006F1DB5" w:rsidP="004F6B60">
      <w:pPr>
        <w:jc w:val="both"/>
        <w:rPr>
          <w:b/>
        </w:rPr>
      </w:pPr>
      <w:r w:rsidRPr="004F6B60">
        <w:tab/>
        <w:t>Основные операции сформированы на низком уровне. Абстрагированное и отвлеченное сравнение отсутствует. Не умеет обобщать. Мышление наглядно-действенное. Мальчик нуждается в постоянном контроле, стимуляция  совместной деятельности с взрослым. Средовая адаптация и навыки социально-бытовой ориентировки на низком уровне. Стремление к трудовой деятельности отсутствует.</w:t>
      </w:r>
      <w:r w:rsidRPr="004F6B60">
        <w:rPr>
          <w:b/>
        </w:rPr>
        <w:t xml:space="preserve"> </w:t>
      </w:r>
    </w:p>
    <w:p w:rsidR="006F1DB5" w:rsidRPr="004F6B60" w:rsidRDefault="006F1DB5" w:rsidP="004F6B60">
      <w:pPr>
        <w:jc w:val="both"/>
      </w:pPr>
      <w:r w:rsidRPr="004F6B60">
        <w:rPr>
          <w:b/>
        </w:rPr>
        <w:t>Данил</w:t>
      </w:r>
      <w:r w:rsidRPr="004F6B60">
        <w:t xml:space="preserve"> </w:t>
      </w:r>
      <w:r w:rsidRPr="004F6B60">
        <w:rPr>
          <w:b/>
        </w:rPr>
        <w:t xml:space="preserve">В. </w:t>
      </w:r>
      <w:r w:rsidRPr="004F6B60">
        <w:t xml:space="preserve">физически </w:t>
      </w:r>
      <w:proofErr w:type="gramStart"/>
      <w:r w:rsidRPr="004F6B60">
        <w:t>развит</w:t>
      </w:r>
      <w:proofErr w:type="gramEnd"/>
      <w:r w:rsidRPr="004F6B60">
        <w:t>. Волевые усилия не продолжительны. Активный, подвижный, возбудимый, неуравновешенный. Наблюдается расстройства поведения с выраженным двигательным беспокойством и с обилием лишних движений. Физически ребенок очень сильный, часто находится в стадии эйфории, эмоции зачастую неадекватны ситуации.</w:t>
      </w:r>
    </w:p>
    <w:p w:rsidR="006F1DB5" w:rsidRPr="004F6B60" w:rsidRDefault="006F1DB5" w:rsidP="004F6B60">
      <w:pPr>
        <w:jc w:val="both"/>
      </w:pPr>
      <w:r w:rsidRPr="004F6B60">
        <w:tab/>
        <w:t>Навыки самообслуживания находятся на низком уровне, все действия сопровождаются помощью взрослого. Речь сформирована на очень низком уровне, словесный запас крайне скуден.</w:t>
      </w:r>
    </w:p>
    <w:p w:rsidR="006F1DB5" w:rsidRPr="004F6B60" w:rsidRDefault="006F1DB5" w:rsidP="004F6B60">
      <w:pPr>
        <w:ind w:firstLine="708"/>
        <w:jc w:val="both"/>
      </w:pPr>
      <w:r w:rsidRPr="004F6B60">
        <w:t xml:space="preserve"> Мотивация к учебной деятельности сформирована слабо. </w:t>
      </w:r>
    </w:p>
    <w:p w:rsidR="006F1DB5" w:rsidRPr="004F6B60" w:rsidRDefault="006F1DB5" w:rsidP="004F6B60">
      <w:pPr>
        <w:ind w:firstLine="708"/>
        <w:jc w:val="both"/>
      </w:pPr>
      <w:r w:rsidRPr="004F6B60">
        <w:t xml:space="preserve">Внимание неустойчивое, переключаемость затруднена, повышенная утомляемость, работоспособность на низком уровне. Отношение  ребенка к учебной деятельности незаинтересованное, </w:t>
      </w:r>
      <w:proofErr w:type="gramStart"/>
      <w:r w:rsidRPr="004F6B60">
        <w:t>пассивен</w:t>
      </w:r>
      <w:proofErr w:type="gramEnd"/>
      <w:r w:rsidRPr="004F6B60">
        <w:t xml:space="preserve"> к предлагаемому заданию. Все упражнения с ножницами выполняет под контролем и с помощью учителя. Нарушение мелкой материки, обводит по шаблону неаккуратно, трафарет заштриховывает хаотично, не видит контуры рисунка</w:t>
      </w:r>
      <w:proofErr w:type="gramStart"/>
      <w:r w:rsidRPr="004F6B60">
        <w:t>.</w:t>
      </w:r>
      <w:proofErr w:type="gramEnd"/>
      <w:r w:rsidRPr="004F6B60">
        <w:t xml:space="preserve"> </w:t>
      </w:r>
      <w:proofErr w:type="gramStart"/>
      <w:r w:rsidRPr="004F6B60">
        <w:t>э</w:t>
      </w:r>
      <w:proofErr w:type="gramEnd"/>
      <w:r w:rsidRPr="004F6B60">
        <w:t xml:space="preserve">моционально - волевая сфера не сформирована, быстро отказывается от дальнейшей работы. Кругозор ребенка крайне узок. Знает несколько букв, самостоятельно может обвести их. Восприятие фрагментарное, поверхностное. Запоминает с трудом. </w:t>
      </w:r>
    </w:p>
    <w:p w:rsidR="006F1DB5" w:rsidRPr="004F6B60" w:rsidRDefault="006F1DB5" w:rsidP="004F6B60">
      <w:pPr>
        <w:jc w:val="both"/>
      </w:pPr>
      <w:r w:rsidRPr="004F6B60">
        <w:tab/>
        <w:t>Основные операции сформированы на низком уровне. Абстрагированное и отвлеченное сравнение отсутствует. Не умеет обобщать. Мышление наглядно-действенное. Мальчик нуждается в постоянном контроле, стимуляция  совместной деятельности с взрослым. Средовая адаптация и навыки социально-бытовой ориентировки на низком уровне. Стремление к трудовой деятельности отсутствует.</w:t>
      </w:r>
    </w:p>
    <w:p w:rsidR="006F1DB5" w:rsidRPr="004F6B60" w:rsidRDefault="006F1DB5" w:rsidP="004F6B60">
      <w:pPr>
        <w:jc w:val="both"/>
      </w:pPr>
    </w:p>
    <w:p w:rsidR="006F1DB5" w:rsidRPr="004F6B60" w:rsidRDefault="006F1DB5" w:rsidP="004F6B60">
      <w:pPr>
        <w:jc w:val="both"/>
      </w:pPr>
    </w:p>
    <w:p w:rsidR="006F1DB5" w:rsidRPr="004F6B60" w:rsidRDefault="006F1DB5" w:rsidP="004F6B60">
      <w:pPr>
        <w:jc w:val="both"/>
      </w:pPr>
    </w:p>
    <w:p w:rsidR="006F1DB5" w:rsidRPr="004F6B60" w:rsidRDefault="006F1DB5" w:rsidP="004F6B60">
      <w:pPr>
        <w:ind w:firstLine="709"/>
        <w:jc w:val="both"/>
      </w:pPr>
      <w:r w:rsidRPr="004F6B60">
        <w:t>.</w:t>
      </w:r>
    </w:p>
    <w:p w:rsidR="004F6B60" w:rsidRPr="004F6B60" w:rsidRDefault="004F6B6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4F6B60">
        <w:rPr>
          <w:b/>
          <w:sz w:val="28"/>
          <w:szCs w:val="28"/>
        </w:rPr>
        <w:br w:type="page"/>
      </w:r>
    </w:p>
    <w:p w:rsidR="006F1DB5" w:rsidRPr="004F6B60" w:rsidRDefault="006F1DB5" w:rsidP="006F1DB5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6F1DB5" w:rsidRPr="004F6B60" w:rsidRDefault="006F1DB5" w:rsidP="006F1DB5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4F6B60">
        <w:rPr>
          <w:b/>
          <w:color w:val="auto"/>
          <w:sz w:val="28"/>
          <w:szCs w:val="28"/>
        </w:rPr>
        <w:t>Место учебного предмета</w:t>
      </w:r>
    </w:p>
    <w:p w:rsidR="006F1DB5" w:rsidRPr="004F6B60" w:rsidRDefault="006F1DB5" w:rsidP="006F1DB5">
      <w:pPr>
        <w:rPr>
          <w:spacing w:val="-1"/>
        </w:rPr>
      </w:pPr>
      <w:r w:rsidRPr="004F6B60">
        <w:t xml:space="preserve">На изучение предмета  «Ремесло» отводится по 8 часов  в неделю. Курс рассчитан на 34 учебные недели 272 часа. </w:t>
      </w:r>
      <w:r w:rsidRPr="004F6B60">
        <w:rPr>
          <w:spacing w:val="-1"/>
        </w:rPr>
        <w:t xml:space="preserve">Продолжительность учебных занятий </w:t>
      </w:r>
      <w:r w:rsidRPr="004F6B60">
        <w:t xml:space="preserve">в </w:t>
      </w:r>
      <w:r w:rsidRPr="004F6B60">
        <w:rPr>
          <w:spacing w:val="-1"/>
        </w:rPr>
        <w:t>восьмом  классе составляет 40 минут.</w:t>
      </w:r>
    </w:p>
    <w:p w:rsidR="006F1DB5" w:rsidRPr="004F6B60" w:rsidRDefault="006F1DB5" w:rsidP="006F1DB5">
      <w:pPr>
        <w:pStyle w:val="afa"/>
        <w:spacing w:before="0" w:beforeAutospacing="0" w:after="0" w:afterAutospacing="0"/>
      </w:pPr>
    </w:p>
    <w:p w:rsidR="006F1DB5" w:rsidRPr="004F6B60" w:rsidRDefault="006F1DB5" w:rsidP="006F1DB5">
      <w:pPr>
        <w:pStyle w:val="afa"/>
        <w:spacing w:before="0" w:beforeAutospacing="0" w:after="0" w:afterAutospacing="0"/>
      </w:pPr>
      <w:r w:rsidRPr="004F6B60">
        <w:t>Распределение учебных часов по разделам программы</w:t>
      </w:r>
    </w:p>
    <w:p w:rsidR="006F1DB5" w:rsidRPr="004F6B60" w:rsidRDefault="006F1DB5" w:rsidP="006F1DB5">
      <w:pPr>
        <w:pStyle w:val="afa"/>
        <w:spacing w:before="0" w:beforeAutospacing="0" w:after="0" w:afterAutospacing="0"/>
      </w:pPr>
    </w:p>
    <w:tbl>
      <w:tblPr>
        <w:tblStyle w:val="afd"/>
        <w:tblpPr w:leftFromText="180" w:rightFromText="180" w:vertAnchor="text" w:horzAnchor="page" w:tblpXSpec="center" w:tblpY="31"/>
        <w:tblOverlap w:val="never"/>
        <w:tblW w:w="0" w:type="auto"/>
        <w:tblLook w:val="04A0"/>
      </w:tblPr>
      <w:tblGrid>
        <w:gridCol w:w="3535"/>
        <w:gridCol w:w="1317"/>
      </w:tblGrid>
      <w:tr w:rsidR="006F1DB5" w:rsidRPr="004F6B60" w:rsidTr="006F1D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6F1DB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6F1DB5" w:rsidP="006F1DB5">
            <w:pPr>
              <w:pStyle w:val="afa"/>
              <w:spacing w:before="0" w:beforeAutospacing="0"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Количество</w:t>
            </w:r>
          </w:p>
          <w:p w:rsidR="006F1DB5" w:rsidRPr="004F6B60" w:rsidRDefault="006F1DB5" w:rsidP="006F1DB5">
            <w:pPr>
              <w:pStyle w:val="afa"/>
              <w:spacing w:before="0" w:beforeAutospacing="0"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часов</w:t>
            </w:r>
          </w:p>
        </w:tc>
      </w:tr>
      <w:tr w:rsidR="006F1DB5" w:rsidRPr="004F6B60" w:rsidTr="006F1D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6F1DB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Работа с бумагой</w:t>
            </w:r>
            <w:r w:rsidRPr="004F6B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107C0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81</w:t>
            </w:r>
          </w:p>
        </w:tc>
      </w:tr>
      <w:tr w:rsidR="006F1DB5" w:rsidRPr="004F6B60" w:rsidTr="006F1D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6F1DB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rFonts w:eastAsia="Calibri"/>
                <w:lang w:eastAsia="en-US"/>
              </w:rPr>
              <w:t>Работа с пластилином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107C0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83</w:t>
            </w:r>
          </w:p>
        </w:tc>
      </w:tr>
      <w:tr w:rsidR="006F1DB5" w:rsidRPr="004F6B60" w:rsidTr="006F1D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6F1DB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Работа с природными материалами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107C0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31</w:t>
            </w:r>
          </w:p>
        </w:tc>
      </w:tr>
      <w:tr w:rsidR="006F1DB5" w:rsidRPr="004F6B60" w:rsidTr="006F1D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6F1DB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Работа с нитками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DB5" w:rsidRPr="004F6B60" w:rsidRDefault="00107C05" w:rsidP="006F1DB5">
            <w:pPr>
              <w:pStyle w:val="afa"/>
              <w:spacing w:after="0" w:afterAutospacing="0"/>
              <w:rPr>
                <w:lang w:eastAsia="en-US"/>
              </w:rPr>
            </w:pPr>
            <w:r w:rsidRPr="004F6B60">
              <w:rPr>
                <w:lang w:eastAsia="en-US"/>
              </w:rPr>
              <w:t>7</w:t>
            </w:r>
            <w:r w:rsidR="005C33E4" w:rsidRPr="004F6B60">
              <w:rPr>
                <w:lang w:eastAsia="en-US"/>
              </w:rPr>
              <w:t>4</w:t>
            </w:r>
          </w:p>
        </w:tc>
      </w:tr>
    </w:tbl>
    <w:p w:rsidR="006F1DB5" w:rsidRPr="004F6B60" w:rsidRDefault="006F1DB5" w:rsidP="006F1DB5">
      <w:pPr>
        <w:pStyle w:val="afa"/>
        <w:spacing w:after="0" w:afterAutospacing="0"/>
      </w:pPr>
      <w:r w:rsidRPr="004F6B60">
        <w:br w:type="textWrapping" w:clear="all"/>
      </w:r>
    </w:p>
    <w:p w:rsidR="006F1DB5" w:rsidRPr="004F6B60" w:rsidRDefault="006F1DB5" w:rsidP="006F1DB5">
      <w:pPr>
        <w:pStyle w:val="afb"/>
        <w:ind w:left="0" w:right="100" w:firstLine="0"/>
        <w:rPr>
          <w:rFonts w:cs="Times New Roman"/>
          <w:b/>
          <w:sz w:val="24"/>
          <w:szCs w:val="24"/>
          <w:u w:val="single"/>
          <w:lang w:val="ru-RU"/>
        </w:rPr>
      </w:pPr>
    </w:p>
    <w:p w:rsidR="006F1DB5" w:rsidRPr="004F6B60" w:rsidRDefault="006F1DB5" w:rsidP="006F1DB5">
      <w:pPr>
        <w:pStyle w:val="afb"/>
        <w:ind w:left="0" w:right="100" w:firstLine="0"/>
        <w:rPr>
          <w:rFonts w:cs="Times New Roman"/>
          <w:b/>
          <w:sz w:val="24"/>
          <w:szCs w:val="24"/>
          <w:u w:val="single"/>
          <w:lang w:val="ru-RU"/>
        </w:rPr>
      </w:pPr>
    </w:p>
    <w:p w:rsidR="006F1DB5" w:rsidRPr="004F6B60" w:rsidRDefault="006F1DB5" w:rsidP="006F1DB5">
      <w:pPr>
        <w:pStyle w:val="af0"/>
        <w:jc w:val="center"/>
        <w:rPr>
          <w:b/>
          <w:sz w:val="28"/>
          <w:szCs w:val="28"/>
        </w:rPr>
      </w:pPr>
      <w:r w:rsidRPr="004F6B60">
        <w:rPr>
          <w:b/>
          <w:sz w:val="28"/>
          <w:szCs w:val="28"/>
        </w:rPr>
        <w:t>Планируемые результаты освоения учебного предмета</w:t>
      </w:r>
    </w:p>
    <w:p w:rsidR="006F1DB5" w:rsidRPr="004F6B60" w:rsidRDefault="006F1DB5" w:rsidP="006F1DB5">
      <w:pPr>
        <w:pStyle w:val="Default"/>
        <w:rPr>
          <w:b/>
          <w:color w:val="auto"/>
          <w:sz w:val="23"/>
          <w:szCs w:val="23"/>
        </w:rPr>
      </w:pPr>
      <w:r w:rsidRPr="004F6B60">
        <w:rPr>
          <w:b/>
          <w:color w:val="auto"/>
          <w:sz w:val="23"/>
          <w:szCs w:val="23"/>
        </w:rPr>
        <w:t>Личностные результаты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>владение навыками коммуникации и принятыми ритуалами социального взаимодействия;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 xml:space="preserve">формирование эмоционально-волевой сферы 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>способность к осмыслению и дифференциации картины мира, ее временно-пространственной организации;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 xml:space="preserve">принятие и освоение социальной роли </w:t>
      </w:r>
      <w:proofErr w:type="gramStart"/>
      <w:r w:rsidRPr="004F6B60">
        <w:rPr>
          <w:color w:val="auto"/>
          <w:sz w:val="23"/>
          <w:szCs w:val="23"/>
        </w:rPr>
        <w:t>обучающегося</w:t>
      </w:r>
      <w:proofErr w:type="gramEnd"/>
      <w:r w:rsidRPr="004F6B60">
        <w:rPr>
          <w:color w:val="auto"/>
          <w:sz w:val="23"/>
          <w:szCs w:val="23"/>
        </w:rPr>
        <w:t xml:space="preserve">, формирование и развитие социально значимых мотивов учебной деятельности; 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 xml:space="preserve">развитие навыков сотрудничества с взрослыми и сверстниками в разных социальных ситуациях; 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 xml:space="preserve">формирование эстетических потребностей, ценностей и чувств; </w:t>
      </w:r>
    </w:p>
    <w:p w:rsidR="006F1DB5" w:rsidRPr="004F6B60" w:rsidRDefault="006F1DB5" w:rsidP="006F1DB5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4F6B60">
        <w:rPr>
          <w:color w:val="auto"/>
          <w:sz w:val="23"/>
          <w:szCs w:val="23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F1DB5" w:rsidRPr="004F6B60" w:rsidRDefault="006F1DB5" w:rsidP="006F1DB5">
      <w:pPr>
        <w:pStyle w:val="af0"/>
        <w:numPr>
          <w:ilvl w:val="0"/>
          <w:numId w:val="4"/>
        </w:numPr>
        <w:spacing w:line="276" w:lineRule="auto"/>
        <w:contextualSpacing/>
        <w:rPr>
          <w:sz w:val="23"/>
          <w:szCs w:val="23"/>
        </w:rPr>
      </w:pPr>
      <w:r w:rsidRPr="004F6B60">
        <w:rPr>
          <w:sz w:val="23"/>
          <w:szCs w:val="23"/>
        </w:rPr>
        <w:t xml:space="preserve">формирование мотивации к творческому труду, работе на результат, бережному отношению к материальным и духовным ценностям. </w:t>
      </w:r>
    </w:p>
    <w:p w:rsidR="006F1DB5" w:rsidRPr="004F6B60" w:rsidRDefault="006F1DB5" w:rsidP="006F1DB5"/>
    <w:p w:rsidR="006F1DB5" w:rsidRPr="004F6B60" w:rsidRDefault="006F1DB5" w:rsidP="006F1DB5">
      <w:pPr>
        <w:pStyle w:val="Default"/>
        <w:rPr>
          <w:color w:val="auto"/>
          <w:sz w:val="23"/>
          <w:szCs w:val="23"/>
        </w:rPr>
      </w:pPr>
      <w:r w:rsidRPr="004F6B60">
        <w:rPr>
          <w:b/>
          <w:color w:val="auto"/>
          <w:sz w:val="23"/>
          <w:szCs w:val="23"/>
        </w:rPr>
        <w:t>Предметные результаты</w:t>
      </w:r>
    </w:p>
    <w:p w:rsidR="006F1DB5" w:rsidRPr="004F6B60" w:rsidRDefault="006F1DB5" w:rsidP="006F1DB5">
      <w:pPr>
        <w:pStyle w:val="afb"/>
        <w:spacing w:before="0"/>
        <w:ind w:left="720" w:firstLine="0"/>
        <w:rPr>
          <w:rFonts w:cs="Times New Roman"/>
          <w:sz w:val="24"/>
          <w:szCs w:val="24"/>
          <w:u w:val="single" w:color="000000"/>
          <w:lang w:val="ru-RU"/>
        </w:rPr>
      </w:pPr>
      <w:r w:rsidRPr="004F6B60">
        <w:rPr>
          <w:rFonts w:cs="Times New Roman"/>
          <w:sz w:val="24"/>
          <w:szCs w:val="24"/>
          <w:u w:val="single" w:color="000000"/>
          <w:lang w:val="ru-RU"/>
        </w:rPr>
        <w:t>Ми</w:t>
      </w:r>
      <w:r w:rsidRPr="004F6B60">
        <w:rPr>
          <w:rFonts w:cs="Times New Roman"/>
          <w:spacing w:val="-1"/>
          <w:sz w:val="24"/>
          <w:szCs w:val="24"/>
          <w:u w:val="single" w:color="000000"/>
          <w:lang w:val="ru-RU"/>
        </w:rPr>
        <w:t xml:space="preserve">нимальный </w:t>
      </w:r>
      <w:r w:rsidRPr="004F6B60">
        <w:rPr>
          <w:rFonts w:cs="Times New Roman"/>
          <w:spacing w:val="-3"/>
          <w:sz w:val="24"/>
          <w:szCs w:val="24"/>
          <w:u w:val="single" w:color="000000"/>
          <w:lang w:val="ru-RU"/>
        </w:rPr>
        <w:t>ур</w:t>
      </w:r>
      <w:r w:rsidRPr="004F6B60">
        <w:rPr>
          <w:rFonts w:cs="Times New Roman"/>
          <w:sz w:val="24"/>
          <w:szCs w:val="24"/>
          <w:u w:val="single" w:color="000000"/>
          <w:lang w:val="ru-RU"/>
        </w:rPr>
        <w:t xml:space="preserve">овень: </w:t>
      </w:r>
    </w:p>
    <w:p w:rsidR="006F1DB5" w:rsidRPr="004F6B60" w:rsidRDefault="006F1DB5" w:rsidP="006F1DB5">
      <w:pPr>
        <w:pStyle w:val="afb"/>
        <w:numPr>
          <w:ilvl w:val="0"/>
          <w:numId w:val="5"/>
        </w:numPr>
        <w:spacing w:befor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>знание правил организации рабочего места,</w:t>
      </w:r>
    </w:p>
    <w:p w:rsidR="006F1DB5" w:rsidRPr="004F6B60" w:rsidRDefault="006F1DB5" w:rsidP="006F1DB5">
      <w:pPr>
        <w:pStyle w:val="afb"/>
        <w:numPr>
          <w:ilvl w:val="0"/>
          <w:numId w:val="5"/>
        </w:numPr>
        <w:spacing w:befor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lastRenderedPageBreak/>
        <w:t>знание названий поделочных материалов,</w:t>
      </w:r>
    </w:p>
    <w:p w:rsidR="006F1DB5" w:rsidRPr="004F6B60" w:rsidRDefault="006F1DB5" w:rsidP="006F1DB5">
      <w:pPr>
        <w:pStyle w:val="afb"/>
        <w:numPr>
          <w:ilvl w:val="0"/>
          <w:numId w:val="5"/>
        </w:numPr>
        <w:spacing w:befor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>знание названий инструментов и техники безопасной работы с ними,</w:t>
      </w:r>
    </w:p>
    <w:p w:rsidR="006F1DB5" w:rsidRPr="004F6B60" w:rsidRDefault="006F1DB5" w:rsidP="006F1DB5">
      <w:pPr>
        <w:pStyle w:val="afb"/>
        <w:numPr>
          <w:ilvl w:val="0"/>
          <w:numId w:val="5"/>
        </w:numPr>
        <w:spacing w:befor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знание алгоритм действий </w:t>
      </w:r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>при</w:t>
      </w:r>
      <w:proofErr w:type="gram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 разметки деталей,</w:t>
      </w:r>
    </w:p>
    <w:p w:rsidR="006F1DB5" w:rsidRPr="004F6B60" w:rsidRDefault="006F1DB5" w:rsidP="006F1DB5">
      <w:pPr>
        <w:pStyle w:val="afb"/>
        <w:numPr>
          <w:ilvl w:val="0"/>
          <w:numId w:val="5"/>
        </w:numPr>
        <w:spacing w:befor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>с помощью учителя организовывает свое рабочее место</w:t>
      </w:r>
    </w:p>
    <w:p w:rsidR="006F1DB5" w:rsidRPr="004F6B60" w:rsidRDefault="006F1DB5" w:rsidP="006F1DB5">
      <w:pPr>
        <w:pStyle w:val="afb"/>
        <w:numPr>
          <w:ilvl w:val="0"/>
          <w:numId w:val="5"/>
        </w:numPr>
        <w:spacing w:before="0"/>
        <w:ind w:right="121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умение работать </w:t>
      </w:r>
      <w:r w:rsidRPr="004F6B60">
        <w:rPr>
          <w:rFonts w:cs="Times New Roman"/>
          <w:sz w:val="24"/>
          <w:szCs w:val="24"/>
          <w:lang w:val="ru-RU"/>
        </w:rPr>
        <w:t xml:space="preserve">с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материалами  по аналогии (пластилином;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природными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материалами; бумагой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1"/>
          <w:sz w:val="24"/>
          <w:szCs w:val="24"/>
          <w:lang w:val="ru-RU"/>
        </w:rPr>
        <w:t>картоном; нитками);</w:t>
      </w:r>
    </w:p>
    <w:p w:rsidR="006F1DB5" w:rsidRPr="004F6B60" w:rsidRDefault="006F1DB5" w:rsidP="006F1DB5">
      <w:pPr>
        <w:pStyle w:val="afb"/>
        <w:spacing w:before="0"/>
        <w:ind w:left="720" w:firstLin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u w:val="single" w:color="000000"/>
          <w:lang w:val="ru-RU"/>
        </w:rPr>
        <w:t>До</w:t>
      </w:r>
      <w:r w:rsidRPr="004F6B60">
        <w:rPr>
          <w:rFonts w:cs="Times New Roman"/>
          <w:spacing w:val="-1"/>
          <w:sz w:val="24"/>
          <w:szCs w:val="24"/>
          <w:u w:val="single" w:color="000000"/>
          <w:lang w:val="ru-RU"/>
        </w:rPr>
        <w:t>статочны</w:t>
      </w:r>
      <w:r w:rsidRPr="004F6B60">
        <w:rPr>
          <w:rFonts w:cs="Times New Roman"/>
          <w:sz w:val="24"/>
          <w:szCs w:val="24"/>
          <w:u w:val="single" w:color="000000"/>
          <w:lang w:val="ru-RU"/>
        </w:rPr>
        <w:t xml:space="preserve">й </w:t>
      </w:r>
      <w:r w:rsidRPr="004F6B60">
        <w:rPr>
          <w:rFonts w:cs="Times New Roman"/>
          <w:spacing w:val="-3"/>
          <w:sz w:val="24"/>
          <w:szCs w:val="24"/>
          <w:u w:val="single" w:color="000000"/>
          <w:lang w:val="ru-RU"/>
        </w:rPr>
        <w:t>ур</w:t>
      </w:r>
      <w:r w:rsidRPr="004F6B60">
        <w:rPr>
          <w:rFonts w:cs="Times New Roman"/>
          <w:sz w:val="24"/>
          <w:szCs w:val="24"/>
          <w:u w:val="single" w:color="000000"/>
          <w:lang w:val="ru-RU"/>
        </w:rPr>
        <w:t>о</w:t>
      </w:r>
      <w:r w:rsidRPr="004F6B60">
        <w:rPr>
          <w:rFonts w:cs="Times New Roman"/>
          <w:spacing w:val="-1"/>
          <w:sz w:val="24"/>
          <w:szCs w:val="24"/>
          <w:u w:val="single" w:color="000000"/>
          <w:lang w:val="ru-RU"/>
        </w:rPr>
        <w:t>вень: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3309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знание правил организации рабочего места; знание </w:t>
      </w:r>
      <w:r w:rsidRPr="004F6B60">
        <w:rPr>
          <w:rFonts w:cs="Times New Roman"/>
          <w:spacing w:val="-2"/>
          <w:sz w:val="24"/>
          <w:szCs w:val="24"/>
          <w:lang w:val="ru-RU"/>
        </w:rPr>
        <w:t>видов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 трудовых работ;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104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знание названий </w:t>
      </w:r>
      <w:r w:rsidRPr="004F6B60">
        <w:rPr>
          <w:rFonts w:cs="Times New Roman"/>
          <w:sz w:val="24"/>
          <w:szCs w:val="24"/>
          <w:lang w:val="ru-RU"/>
        </w:rPr>
        <w:t xml:space="preserve">и свойств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поделочных материалов, используемых </w:t>
      </w:r>
      <w:r w:rsidRPr="004F6B60">
        <w:rPr>
          <w:rFonts w:cs="Times New Roman"/>
          <w:sz w:val="24"/>
          <w:szCs w:val="24"/>
          <w:lang w:val="ru-RU"/>
        </w:rPr>
        <w:t xml:space="preserve">на </w:t>
      </w:r>
      <w:r w:rsidRPr="004F6B60">
        <w:rPr>
          <w:rFonts w:cs="Times New Roman"/>
          <w:spacing w:val="-1"/>
          <w:sz w:val="24"/>
          <w:szCs w:val="24"/>
          <w:lang w:val="ru-RU"/>
        </w:rPr>
        <w:t>уроках ручного труда</w:t>
      </w:r>
      <w:proofErr w:type="gramStart"/>
      <w:r w:rsidRPr="004F6B60">
        <w:rPr>
          <w:rFonts w:cs="Times New Roman"/>
          <w:spacing w:val="-1"/>
          <w:sz w:val="24"/>
          <w:szCs w:val="24"/>
          <w:lang w:val="ru-RU"/>
        </w:rPr>
        <w:t xml:space="preserve"> ,</w:t>
      </w:r>
      <w:proofErr w:type="gramEnd"/>
      <w:r w:rsidRPr="004F6B60">
        <w:rPr>
          <w:rFonts w:cs="Times New Roman"/>
          <w:spacing w:val="-1"/>
          <w:sz w:val="24"/>
          <w:szCs w:val="24"/>
          <w:lang w:val="ru-RU"/>
        </w:rPr>
        <w:t>правил их хранения, санитарно-гигиенических требований при работе</w:t>
      </w:r>
      <w:r w:rsidRPr="004F6B60">
        <w:rPr>
          <w:rFonts w:cs="Times New Roman"/>
          <w:sz w:val="24"/>
          <w:szCs w:val="24"/>
          <w:lang w:val="ru-RU"/>
        </w:rPr>
        <w:t xml:space="preserve"> с</w:t>
      </w:r>
      <w:r w:rsidRPr="004F6B60">
        <w:rPr>
          <w:rFonts w:cs="Times New Roman"/>
          <w:spacing w:val="-1"/>
          <w:sz w:val="24"/>
          <w:szCs w:val="24"/>
          <w:lang w:val="ru-RU"/>
        </w:rPr>
        <w:t>ними;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108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знание названий инструментов,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4F6B60">
        <w:rPr>
          <w:rFonts w:cs="Times New Roman"/>
          <w:sz w:val="24"/>
          <w:szCs w:val="24"/>
          <w:lang w:val="ru-RU"/>
        </w:rPr>
        <w:t xml:space="preserve">на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уроках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ручного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труда, </w:t>
      </w:r>
      <w:r w:rsidRPr="004F6B60">
        <w:rPr>
          <w:rFonts w:cs="Times New Roman"/>
          <w:sz w:val="24"/>
          <w:szCs w:val="24"/>
          <w:lang w:val="ru-RU"/>
        </w:rPr>
        <w:t xml:space="preserve">их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устройства, правил техники безопасной работы с </w:t>
      </w:r>
      <w:r w:rsidRPr="004F6B60">
        <w:rPr>
          <w:rFonts w:cs="Times New Roman"/>
          <w:sz w:val="24"/>
          <w:szCs w:val="24"/>
          <w:lang w:val="ru-RU"/>
        </w:rPr>
        <w:t>к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олющими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1"/>
          <w:sz w:val="24"/>
          <w:szCs w:val="24"/>
          <w:lang w:val="ru-RU"/>
        </w:rPr>
        <w:t>режущими инструментами;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121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знание приемов работы (разметки деталей, выделения детали </w:t>
      </w:r>
      <w:r w:rsidRPr="004F6B60">
        <w:rPr>
          <w:rFonts w:cs="Times New Roman"/>
          <w:sz w:val="24"/>
          <w:szCs w:val="24"/>
          <w:lang w:val="ru-RU"/>
        </w:rPr>
        <w:t xml:space="preserve">из </w:t>
      </w:r>
      <w:r w:rsidRPr="004F6B60">
        <w:rPr>
          <w:rFonts w:cs="Times New Roman"/>
          <w:spacing w:val="1"/>
          <w:sz w:val="24"/>
          <w:szCs w:val="24"/>
          <w:lang w:val="ru-RU"/>
        </w:rPr>
        <w:t>заго</w:t>
      </w:r>
      <w:r w:rsidRPr="004F6B60">
        <w:rPr>
          <w:rFonts w:cs="Times New Roman"/>
          <w:sz w:val="24"/>
          <w:szCs w:val="24"/>
          <w:lang w:val="ru-RU"/>
        </w:rPr>
        <w:t xml:space="preserve">товки, </w:t>
      </w:r>
      <w:r w:rsidRPr="004F6B60">
        <w:rPr>
          <w:rFonts w:cs="Times New Roman"/>
          <w:spacing w:val="-1"/>
          <w:sz w:val="24"/>
          <w:szCs w:val="24"/>
          <w:lang w:val="ru-RU"/>
        </w:rPr>
        <w:t>формообразования, соединения деталей, отделки изделия), используе</w:t>
      </w:r>
      <w:r w:rsidRPr="004F6B60">
        <w:rPr>
          <w:rFonts w:cs="Times New Roman"/>
          <w:sz w:val="24"/>
          <w:szCs w:val="24"/>
          <w:lang w:val="ru-RU"/>
        </w:rPr>
        <w:t xml:space="preserve">мые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на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уроках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ручного </w:t>
      </w:r>
      <w:r w:rsidRPr="004F6B60">
        <w:rPr>
          <w:rFonts w:cs="Times New Roman"/>
          <w:spacing w:val="-2"/>
          <w:sz w:val="24"/>
          <w:szCs w:val="24"/>
          <w:lang w:val="ru-RU"/>
        </w:rPr>
        <w:t>труда;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119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умение самостоятельно организовать </w:t>
      </w:r>
      <w:r w:rsidRPr="004F6B60">
        <w:rPr>
          <w:rFonts w:cs="Times New Roman"/>
          <w:sz w:val="24"/>
          <w:szCs w:val="24"/>
          <w:lang w:val="ru-RU"/>
        </w:rPr>
        <w:t xml:space="preserve">свое рабочее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место </w:t>
      </w:r>
      <w:r w:rsidRPr="004F6B60">
        <w:rPr>
          <w:rFonts w:cs="Times New Roman"/>
          <w:sz w:val="24"/>
          <w:szCs w:val="24"/>
          <w:lang w:val="ru-RU"/>
        </w:rPr>
        <w:t xml:space="preserve">в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зависимости </w:t>
      </w:r>
      <w:r w:rsidRPr="004F6B60">
        <w:rPr>
          <w:rFonts w:cs="Times New Roman"/>
          <w:sz w:val="24"/>
          <w:szCs w:val="24"/>
          <w:lang w:val="ru-RU"/>
        </w:rPr>
        <w:t xml:space="preserve">от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характера выполняемой работы, рационально располагать инструменты, материалы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приспособления </w:t>
      </w:r>
      <w:r w:rsidRPr="004F6B60">
        <w:rPr>
          <w:rFonts w:cs="Times New Roman"/>
          <w:sz w:val="24"/>
          <w:szCs w:val="24"/>
          <w:lang w:val="ru-RU"/>
        </w:rPr>
        <w:t xml:space="preserve">на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рабочем столе, сохранять порядок </w:t>
      </w:r>
      <w:r w:rsidRPr="004F6B60">
        <w:rPr>
          <w:rFonts w:cs="Times New Roman"/>
          <w:sz w:val="24"/>
          <w:szCs w:val="24"/>
          <w:lang w:val="ru-RU"/>
        </w:rPr>
        <w:t xml:space="preserve">на </w:t>
      </w:r>
      <w:r w:rsidRPr="004F6B60">
        <w:rPr>
          <w:rFonts w:cs="Times New Roman"/>
          <w:spacing w:val="2"/>
          <w:sz w:val="24"/>
          <w:szCs w:val="24"/>
          <w:lang w:val="ru-RU"/>
        </w:rPr>
        <w:t>рабо</w:t>
      </w:r>
      <w:r w:rsidRPr="004F6B60">
        <w:rPr>
          <w:rFonts w:cs="Times New Roman"/>
          <w:sz w:val="24"/>
          <w:szCs w:val="24"/>
          <w:lang w:val="ru-RU"/>
        </w:rPr>
        <w:t xml:space="preserve">чем </w:t>
      </w:r>
      <w:r w:rsidRPr="004F6B60">
        <w:rPr>
          <w:rFonts w:cs="Times New Roman"/>
          <w:spacing w:val="-1"/>
          <w:sz w:val="24"/>
          <w:szCs w:val="24"/>
          <w:lang w:val="ru-RU"/>
        </w:rPr>
        <w:t>месте;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131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умение анализировать объект, подлежащий изготовлению, выделять </w:t>
      </w:r>
      <w:r w:rsidRPr="004F6B60">
        <w:rPr>
          <w:rFonts w:cs="Times New Roman"/>
          <w:sz w:val="24"/>
          <w:szCs w:val="24"/>
          <w:lang w:val="ru-RU"/>
        </w:rPr>
        <w:t>и называть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 его признаки</w:t>
      </w:r>
      <w:r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свойства; определять способы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соединения </w:t>
      </w:r>
      <w:r w:rsidRPr="004F6B60">
        <w:rPr>
          <w:rFonts w:cs="Times New Roman"/>
          <w:spacing w:val="-1"/>
          <w:sz w:val="24"/>
          <w:szCs w:val="24"/>
          <w:lang w:val="ru-RU"/>
        </w:rPr>
        <w:t>деталей;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умение составлять элементарный план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работы </w:t>
      </w:r>
      <w:r w:rsidRPr="004F6B60">
        <w:rPr>
          <w:rFonts w:cs="Times New Roman"/>
          <w:spacing w:val="-1"/>
          <w:sz w:val="24"/>
          <w:szCs w:val="24"/>
          <w:lang w:val="ru-RU"/>
        </w:rPr>
        <w:t>по пунктам;</w:t>
      </w:r>
    </w:p>
    <w:p w:rsidR="006F1DB5" w:rsidRPr="004F6B60" w:rsidRDefault="006F1DB5" w:rsidP="006F1DB5">
      <w:pPr>
        <w:pStyle w:val="afb"/>
        <w:numPr>
          <w:ilvl w:val="0"/>
          <w:numId w:val="6"/>
        </w:numPr>
        <w:spacing w:before="0"/>
        <w:ind w:right="121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pacing w:val="-1"/>
          <w:sz w:val="24"/>
          <w:szCs w:val="24"/>
          <w:lang w:val="ru-RU"/>
        </w:rPr>
        <w:t xml:space="preserve">умение работать </w:t>
      </w:r>
      <w:r w:rsidRPr="004F6B60">
        <w:rPr>
          <w:rFonts w:cs="Times New Roman"/>
          <w:sz w:val="24"/>
          <w:szCs w:val="24"/>
          <w:lang w:val="ru-RU"/>
        </w:rPr>
        <w:t xml:space="preserve">с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доступными материалами (пластилином; </w:t>
      </w:r>
      <w:r w:rsidRPr="004F6B60">
        <w:rPr>
          <w:rFonts w:cs="Times New Roman"/>
          <w:spacing w:val="-2"/>
          <w:sz w:val="24"/>
          <w:szCs w:val="24"/>
          <w:lang w:val="ru-RU"/>
        </w:rPr>
        <w:t xml:space="preserve">природными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материалами; бумагой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1"/>
          <w:sz w:val="24"/>
          <w:szCs w:val="24"/>
          <w:lang w:val="ru-RU"/>
        </w:rPr>
        <w:t>картоном; нитками);</w:t>
      </w:r>
    </w:p>
    <w:p w:rsidR="006F1DB5" w:rsidRPr="004F6B60" w:rsidRDefault="006F1DB5" w:rsidP="006F1DB5">
      <w:pPr>
        <w:pStyle w:val="afb"/>
        <w:spacing w:before="0"/>
        <w:ind w:left="720" w:right="121" w:firstLine="0"/>
        <w:rPr>
          <w:rFonts w:cs="Times New Roman"/>
          <w:sz w:val="24"/>
          <w:szCs w:val="24"/>
          <w:lang w:val="ru-RU"/>
        </w:rPr>
      </w:pPr>
    </w:p>
    <w:p w:rsidR="006F1DB5" w:rsidRPr="004F6B60" w:rsidRDefault="006F1DB5" w:rsidP="006F1DB5">
      <w:pPr>
        <w:ind w:firstLine="708"/>
        <w:rPr>
          <w:b/>
        </w:rPr>
      </w:pPr>
      <w:r w:rsidRPr="004F6B60">
        <w:rPr>
          <w:b/>
        </w:rPr>
        <w:t>Система оценки достижения планируемых результатов</w:t>
      </w:r>
    </w:p>
    <w:p w:rsidR="006F1DB5" w:rsidRPr="004F6B60" w:rsidRDefault="006F1DB5" w:rsidP="006F1DB5">
      <w:pPr>
        <w:pStyle w:val="afb"/>
        <w:rPr>
          <w:rFonts w:cs="Times New Roman"/>
          <w:spacing w:val="-1"/>
          <w:position w:val="10"/>
          <w:sz w:val="24"/>
          <w:szCs w:val="24"/>
          <w:lang w:val="ru-RU"/>
        </w:rPr>
      </w:pPr>
      <w:proofErr w:type="gramStart"/>
      <w:r w:rsidRPr="004F6B60">
        <w:rPr>
          <w:rFonts w:cs="Times New Roman"/>
          <w:sz w:val="24"/>
          <w:szCs w:val="24"/>
          <w:lang w:val="ru-RU"/>
        </w:rPr>
        <w:t xml:space="preserve">Оценка предметных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результатов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целесообразно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начинать </w:t>
      </w:r>
      <w:r w:rsidRPr="004F6B60">
        <w:rPr>
          <w:rFonts w:cs="Times New Roman"/>
          <w:sz w:val="24"/>
          <w:szCs w:val="24"/>
          <w:lang w:val="ru-RU"/>
        </w:rPr>
        <w:t xml:space="preserve">со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второго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полугодия  9-го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класса, </w:t>
      </w:r>
      <w:r w:rsidRPr="004F6B60">
        <w:rPr>
          <w:rFonts w:cs="Times New Roman"/>
          <w:spacing w:val="-11"/>
          <w:sz w:val="24"/>
          <w:szCs w:val="24"/>
          <w:lang w:val="ru-RU"/>
        </w:rPr>
        <w:t>т.</w:t>
      </w:r>
      <w:r w:rsidRPr="004F6B60">
        <w:rPr>
          <w:rFonts w:cs="Times New Roman"/>
          <w:sz w:val="24"/>
          <w:szCs w:val="24"/>
          <w:lang w:val="ru-RU"/>
        </w:rPr>
        <w:t xml:space="preserve">е. в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тот </w:t>
      </w:r>
      <w:r w:rsidRPr="004F6B60">
        <w:rPr>
          <w:rFonts w:cs="Times New Roman"/>
          <w:sz w:val="24"/>
          <w:szCs w:val="24"/>
          <w:lang w:val="ru-RU"/>
        </w:rPr>
        <w:t xml:space="preserve">период,  </w:t>
      </w:r>
      <w:r w:rsidRPr="004F6B60">
        <w:rPr>
          <w:rFonts w:cs="Times New Roman"/>
          <w:spacing w:val="-7"/>
          <w:sz w:val="24"/>
          <w:szCs w:val="24"/>
          <w:lang w:val="ru-RU"/>
        </w:rPr>
        <w:t xml:space="preserve">когда </w:t>
      </w:r>
      <w:r w:rsidRPr="004F6B60">
        <w:rPr>
          <w:rFonts w:cs="Times New Roman"/>
          <w:sz w:val="24"/>
          <w:szCs w:val="24"/>
          <w:lang w:val="ru-RU"/>
        </w:rPr>
        <w:t xml:space="preserve">у обучающихся </w:t>
      </w:r>
      <w:r w:rsidRPr="004F6B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7"/>
          <w:sz w:val="24"/>
          <w:szCs w:val="24"/>
          <w:lang w:val="ru-RU"/>
        </w:rPr>
        <w:t xml:space="preserve">будут </w:t>
      </w:r>
      <w:r w:rsidRPr="004F6B60">
        <w:rPr>
          <w:rFonts w:cs="Times New Roman"/>
          <w:sz w:val="24"/>
          <w:szCs w:val="24"/>
          <w:lang w:val="ru-RU"/>
        </w:rPr>
        <w:t xml:space="preserve">сформированы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некоторые </w:t>
      </w:r>
      <w:r w:rsidRPr="004F6B60">
        <w:rPr>
          <w:rFonts w:cs="Times New Roman"/>
          <w:spacing w:val="-1"/>
          <w:sz w:val="24"/>
          <w:szCs w:val="24"/>
          <w:lang w:val="ru-RU"/>
        </w:rPr>
        <w:t>навыки программе 9 класса.</w:t>
      </w:r>
      <w:proofErr w:type="gramEnd"/>
      <w:r w:rsidRPr="004F6B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F6B60">
        <w:rPr>
          <w:rFonts w:cs="Times New Roman"/>
          <w:sz w:val="24"/>
          <w:szCs w:val="24"/>
          <w:lang w:val="ru-RU"/>
        </w:rPr>
        <w:t>Кроме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 того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сама учебная </w:t>
      </w:r>
      <w:r w:rsidRPr="004F6B60">
        <w:rPr>
          <w:rFonts w:cs="Times New Roman"/>
          <w:sz w:val="24"/>
          <w:szCs w:val="24"/>
          <w:lang w:val="ru-RU"/>
        </w:rPr>
        <w:t xml:space="preserve">деятельность </w:t>
      </w:r>
      <w:r w:rsidRPr="004F6B60">
        <w:rPr>
          <w:rFonts w:cs="Times New Roman"/>
          <w:spacing w:val="-6"/>
          <w:sz w:val="24"/>
          <w:szCs w:val="24"/>
          <w:lang w:val="ru-RU"/>
        </w:rPr>
        <w:t xml:space="preserve">будет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привычной для </w:t>
      </w:r>
      <w:proofErr w:type="gramStart"/>
      <w:r w:rsidRPr="004F6B60">
        <w:rPr>
          <w:rFonts w:cs="Times New Roman"/>
          <w:spacing w:val="-3"/>
          <w:sz w:val="24"/>
          <w:szCs w:val="24"/>
          <w:lang w:val="ru-RU"/>
        </w:rPr>
        <w:t>обучающихся</w:t>
      </w:r>
      <w:proofErr w:type="gramEnd"/>
      <w:r w:rsidRPr="004F6B60">
        <w:rPr>
          <w:rFonts w:cs="Times New Roman"/>
          <w:spacing w:val="-3"/>
          <w:sz w:val="24"/>
          <w:szCs w:val="24"/>
          <w:lang w:val="ru-RU"/>
        </w:rPr>
        <w:t xml:space="preserve">, </w:t>
      </w:r>
      <w:r w:rsidRPr="004F6B60">
        <w:rPr>
          <w:rFonts w:cs="Times New Roman"/>
          <w:sz w:val="24"/>
          <w:szCs w:val="24"/>
          <w:lang w:val="ru-RU"/>
        </w:rPr>
        <w:t xml:space="preserve">и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они смогут </w:t>
      </w:r>
      <w:r w:rsidRPr="004F6B60">
        <w:rPr>
          <w:rFonts w:cs="Times New Roman"/>
          <w:sz w:val="24"/>
          <w:szCs w:val="24"/>
          <w:lang w:val="ru-RU"/>
        </w:rPr>
        <w:t xml:space="preserve">ее организовывать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под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руководством </w:t>
      </w:r>
      <w:r w:rsidRPr="004F6B60">
        <w:rPr>
          <w:rFonts w:cs="Times New Roman"/>
          <w:spacing w:val="-1"/>
          <w:sz w:val="24"/>
          <w:szCs w:val="24"/>
          <w:lang w:val="ru-RU"/>
        </w:rPr>
        <w:t>учителя.</w:t>
      </w:r>
    </w:p>
    <w:p w:rsidR="006F1DB5" w:rsidRPr="004F6B60" w:rsidRDefault="006F1DB5" w:rsidP="006F1DB5">
      <w:pPr>
        <w:pStyle w:val="afb"/>
        <w:rPr>
          <w:rFonts w:cs="Times New Roman"/>
          <w:sz w:val="24"/>
          <w:szCs w:val="24"/>
          <w:lang w:val="ru-RU"/>
        </w:rPr>
      </w:pPr>
      <w:r w:rsidRPr="004F6B60">
        <w:rPr>
          <w:rFonts w:cs="Times New Roman"/>
          <w:sz w:val="24"/>
          <w:szCs w:val="24"/>
          <w:lang w:val="ru-RU"/>
        </w:rPr>
        <w:t xml:space="preserve">Во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время </w:t>
      </w:r>
      <w:r w:rsidRPr="004F6B60">
        <w:rPr>
          <w:rFonts w:cs="Times New Roman"/>
          <w:sz w:val="24"/>
          <w:szCs w:val="24"/>
          <w:lang w:val="ru-RU"/>
        </w:rPr>
        <w:t xml:space="preserve">обучения в первом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классе, </w:t>
      </w:r>
      <w:r w:rsidRPr="004F6B60">
        <w:rPr>
          <w:rFonts w:cs="Times New Roman"/>
          <w:sz w:val="24"/>
          <w:szCs w:val="24"/>
          <w:lang w:val="ru-RU"/>
        </w:rPr>
        <w:t xml:space="preserve">а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так же </w:t>
      </w:r>
      <w:r w:rsidRPr="004F6B60">
        <w:rPr>
          <w:rFonts w:cs="Times New Roman"/>
          <w:sz w:val="24"/>
          <w:szCs w:val="24"/>
          <w:lang w:val="ru-RU"/>
        </w:rPr>
        <w:t xml:space="preserve">в течение первого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полугодия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второго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класса целесообразно </w:t>
      </w:r>
      <w:r w:rsidRPr="004F6B60">
        <w:rPr>
          <w:rFonts w:cs="Times New Roman"/>
          <w:sz w:val="24"/>
          <w:szCs w:val="24"/>
          <w:lang w:val="ru-RU"/>
        </w:rPr>
        <w:t xml:space="preserve">всячески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поощрять </w:t>
      </w:r>
      <w:r w:rsidRPr="004F6B60">
        <w:rPr>
          <w:rFonts w:cs="Times New Roman"/>
          <w:sz w:val="24"/>
          <w:szCs w:val="24"/>
          <w:lang w:val="ru-RU"/>
        </w:rPr>
        <w:t>и стим</w:t>
      </w:r>
      <w:r w:rsidRPr="004F6B60">
        <w:rPr>
          <w:rFonts w:cs="Times New Roman"/>
          <w:spacing w:val="-15"/>
          <w:sz w:val="24"/>
          <w:szCs w:val="24"/>
          <w:lang w:val="ru-RU"/>
        </w:rPr>
        <w:t>у</w:t>
      </w:r>
      <w:r w:rsidRPr="004F6B60">
        <w:rPr>
          <w:rFonts w:cs="Times New Roman"/>
          <w:spacing w:val="-1"/>
          <w:sz w:val="24"/>
          <w:szCs w:val="24"/>
          <w:lang w:val="ru-RU"/>
        </w:rPr>
        <w:t>л</w:t>
      </w:r>
      <w:r w:rsidRPr="004F6B60">
        <w:rPr>
          <w:rFonts w:cs="Times New Roman"/>
          <w:sz w:val="24"/>
          <w:szCs w:val="24"/>
          <w:lang w:val="ru-RU"/>
        </w:rPr>
        <w:t>иро</w:t>
      </w:r>
      <w:r w:rsidRPr="004F6B60">
        <w:rPr>
          <w:rFonts w:cs="Times New Roman"/>
          <w:spacing w:val="-6"/>
          <w:sz w:val="24"/>
          <w:szCs w:val="24"/>
          <w:lang w:val="ru-RU"/>
        </w:rPr>
        <w:t>в</w:t>
      </w:r>
      <w:r w:rsidRPr="004F6B60">
        <w:rPr>
          <w:rFonts w:cs="Times New Roman"/>
          <w:spacing w:val="-7"/>
          <w:sz w:val="24"/>
          <w:szCs w:val="24"/>
          <w:lang w:val="ru-RU"/>
        </w:rPr>
        <w:t>а</w:t>
      </w:r>
      <w:r w:rsidRPr="004F6B60">
        <w:rPr>
          <w:rFonts w:cs="Times New Roman"/>
          <w:sz w:val="24"/>
          <w:szCs w:val="24"/>
          <w:lang w:val="ru-RU"/>
        </w:rPr>
        <w:t>ть р</w:t>
      </w:r>
      <w:r w:rsidRPr="004F6B60">
        <w:rPr>
          <w:rFonts w:cs="Times New Roman"/>
          <w:spacing w:val="-3"/>
          <w:sz w:val="24"/>
          <w:szCs w:val="24"/>
          <w:lang w:val="ru-RU"/>
        </w:rPr>
        <w:t>а</w:t>
      </w:r>
      <w:r w:rsidRPr="004F6B60">
        <w:rPr>
          <w:rFonts w:cs="Times New Roman"/>
          <w:sz w:val="24"/>
          <w:szCs w:val="24"/>
          <w:lang w:val="ru-RU"/>
        </w:rPr>
        <w:t>б</w:t>
      </w:r>
      <w:r w:rsidRPr="004F6B60">
        <w:rPr>
          <w:rFonts w:cs="Times New Roman"/>
          <w:spacing w:val="-4"/>
          <w:sz w:val="24"/>
          <w:szCs w:val="24"/>
          <w:lang w:val="ru-RU"/>
        </w:rPr>
        <w:t>о</w:t>
      </w:r>
      <w:r w:rsidRPr="004F6B60">
        <w:rPr>
          <w:rFonts w:cs="Times New Roman"/>
          <w:spacing w:val="-6"/>
          <w:sz w:val="24"/>
          <w:szCs w:val="24"/>
          <w:lang w:val="ru-RU"/>
        </w:rPr>
        <w:t>т</w:t>
      </w:r>
      <w:r w:rsidRPr="004F6B60">
        <w:rPr>
          <w:rFonts w:cs="Times New Roman"/>
          <w:sz w:val="24"/>
          <w:szCs w:val="24"/>
          <w:lang w:val="ru-RU"/>
        </w:rPr>
        <w:t xml:space="preserve">у </w:t>
      </w:r>
      <w:r w:rsidRPr="004F6B60">
        <w:rPr>
          <w:rFonts w:cs="Times New Roman"/>
          <w:spacing w:val="-4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>ч</w:t>
      </w:r>
      <w:r w:rsidRPr="004F6B60">
        <w:rPr>
          <w:rFonts w:cs="Times New Roman"/>
          <w:spacing w:val="5"/>
          <w:sz w:val="24"/>
          <w:szCs w:val="24"/>
          <w:lang w:val="ru-RU"/>
        </w:rPr>
        <w:t>е</w:t>
      </w:r>
      <w:r w:rsidRPr="004F6B60">
        <w:rPr>
          <w:rFonts w:cs="Times New Roman"/>
          <w:sz w:val="24"/>
          <w:szCs w:val="24"/>
          <w:lang w:val="ru-RU"/>
        </w:rPr>
        <w:t>ни</w:t>
      </w:r>
      <w:r w:rsidRPr="004F6B60">
        <w:rPr>
          <w:rFonts w:cs="Times New Roman"/>
          <w:spacing w:val="-17"/>
          <w:sz w:val="24"/>
          <w:szCs w:val="24"/>
          <w:lang w:val="ru-RU"/>
        </w:rPr>
        <w:t>к</w:t>
      </w:r>
      <w:r w:rsidRPr="004F6B60">
        <w:rPr>
          <w:rFonts w:cs="Times New Roman"/>
          <w:sz w:val="24"/>
          <w:szCs w:val="24"/>
          <w:lang w:val="ru-RU"/>
        </w:rPr>
        <w:t>ов, и</w:t>
      </w:r>
      <w:r w:rsidRPr="004F6B60">
        <w:rPr>
          <w:rFonts w:cs="Times New Roman"/>
          <w:spacing w:val="-3"/>
          <w:sz w:val="24"/>
          <w:szCs w:val="24"/>
          <w:lang w:val="ru-RU"/>
        </w:rPr>
        <w:t>с</w:t>
      </w:r>
      <w:r w:rsidRPr="004F6B60">
        <w:rPr>
          <w:rFonts w:cs="Times New Roman"/>
          <w:sz w:val="24"/>
          <w:szCs w:val="24"/>
          <w:lang w:val="ru-RU"/>
        </w:rPr>
        <w:t>п</w:t>
      </w:r>
      <w:r w:rsidRPr="004F6B60">
        <w:rPr>
          <w:rFonts w:cs="Times New Roman"/>
          <w:spacing w:val="-4"/>
          <w:sz w:val="24"/>
          <w:szCs w:val="24"/>
          <w:lang w:val="ru-RU"/>
        </w:rPr>
        <w:t>о</w:t>
      </w:r>
      <w:r w:rsidRPr="004F6B60">
        <w:rPr>
          <w:rFonts w:cs="Times New Roman"/>
          <w:spacing w:val="-1"/>
          <w:sz w:val="24"/>
          <w:szCs w:val="24"/>
          <w:lang w:val="ru-RU"/>
        </w:rPr>
        <w:t>ль</w:t>
      </w:r>
      <w:r w:rsidRPr="004F6B60">
        <w:rPr>
          <w:rFonts w:cs="Times New Roman"/>
          <w:spacing w:val="-6"/>
          <w:sz w:val="24"/>
          <w:szCs w:val="24"/>
          <w:lang w:val="ru-RU"/>
        </w:rPr>
        <w:t>з</w:t>
      </w:r>
      <w:r w:rsidRPr="004F6B60">
        <w:rPr>
          <w:rFonts w:cs="Times New Roman"/>
          <w:spacing w:val="-11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 xml:space="preserve">я </w:t>
      </w:r>
      <w:r w:rsidRPr="004F6B60">
        <w:rPr>
          <w:rFonts w:cs="Times New Roman"/>
          <w:spacing w:val="-6"/>
          <w:sz w:val="24"/>
          <w:szCs w:val="24"/>
          <w:lang w:val="ru-RU"/>
        </w:rPr>
        <w:t>т</w:t>
      </w:r>
      <w:r w:rsidRPr="004F6B60">
        <w:rPr>
          <w:rFonts w:cs="Times New Roman"/>
          <w:spacing w:val="-4"/>
          <w:sz w:val="24"/>
          <w:szCs w:val="24"/>
          <w:lang w:val="ru-RU"/>
        </w:rPr>
        <w:t>о</w:t>
      </w:r>
      <w:r w:rsidRPr="004F6B60">
        <w:rPr>
          <w:rFonts w:cs="Times New Roman"/>
          <w:spacing w:val="-1"/>
          <w:sz w:val="24"/>
          <w:szCs w:val="24"/>
          <w:lang w:val="ru-RU"/>
        </w:rPr>
        <w:t>ль</w:t>
      </w:r>
      <w:r w:rsidRPr="004F6B60">
        <w:rPr>
          <w:rFonts w:cs="Times New Roman"/>
          <w:spacing w:val="-15"/>
          <w:sz w:val="24"/>
          <w:szCs w:val="24"/>
          <w:lang w:val="ru-RU"/>
        </w:rPr>
        <w:t>к</w:t>
      </w:r>
      <w:r w:rsidRPr="004F6B60">
        <w:rPr>
          <w:rFonts w:cs="Times New Roman"/>
          <w:sz w:val="24"/>
          <w:szCs w:val="24"/>
          <w:lang w:val="ru-RU"/>
        </w:rPr>
        <w:t xml:space="preserve">о </w:t>
      </w:r>
      <w:r w:rsidRPr="004F6B60">
        <w:rPr>
          <w:rFonts w:cs="Times New Roman"/>
          <w:spacing w:val="-5"/>
          <w:sz w:val="24"/>
          <w:szCs w:val="24"/>
          <w:lang w:val="ru-RU"/>
        </w:rPr>
        <w:t>к</w:t>
      </w:r>
      <w:r w:rsidRPr="004F6B60">
        <w:rPr>
          <w:rFonts w:cs="Times New Roman"/>
          <w:spacing w:val="-12"/>
          <w:sz w:val="24"/>
          <w:szCs w:val="24"/>
          <w:lang w:val="ru-RU"/>
        </w:rPr>
        <w:t>а</w:t>
      </w:r>
      <w:r w:rsidRPr="004F6B60">
        <w:rPr>
          <w:rFonts w:cs="Times New Roman"/>
          <w:sz w:val="24"/>
          <w:szCs w:val="24"/>
          <w:lang w:val="ru-RU"/>
        </w:rPr>
        <w:t>ч</w:t>
      </w:r>
      <w:r w:rsidRPr="004F6B60">
        <w:rPr>
          <w:rFonts w:cs="Times New Roman"/>
          <w:spacing w:val="7"/>
          <w:sz w:val="24"/>
          <w:szCs w:val="24"/>
          <w:lang w:val="ru-RU"/>
        </w:rPr>
        <w:t>е</w:t>
      </w:r>
      <w:r w:rsidRPr="004F6B60">
        <w:rPr>
          <w:rFonts w:cs="Times New Roman"/>
          <w:sz w:val="24"/>
          <w:szCs w:val="24"/>
          <w:lang w:val="ru-RU"/>
        </w:rPr>
        <w:t>ст</w:t>
      </w:r>
      <w:r w:rsidRPr="004F6B60">
        <w:rPr>
          <w:rFonts w:cs="Times New Roman"/>
          <w:spacing w:val="-4"/>
          <w:sz w:val="24"/>
          <w:szCs w:val="24"/>
          <w:lang w:val="ru-RU"/>
        </w:rPr>
        <w:t>в</w:t>
      </w:r>
      <w:r w:rsidRPr="004F6B60">
        <w:rPr>
          <w:rFonts w:cs="Times New Roman"/>
          <w:sz w:val="24"/>
          <w:szCs w:val="24"/>
          <w:lang w:val="ru-RU"/>
        </w:rPr>
        <w:t>енн</w:t>
      </w:r>
      <w:r w:rsidRPr="004F6B60">
        <w:rPr>
          <w:rFonts w:cs="Times New Roman"/>
          <w:spacing w:val="-4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 xml:space="preserve">ю </w:t>
      </w:r>
      <w:r w:rsidRPr="004F6B60">
        <w:rPr>
          <w:rFonts w:cs="Times New Roman"/>
          <w:spacing w:val="5"/>
          <w:sz w:val="24"/>
          <w:szCs w:val="24"/>
          <w:lang w:val="ru-RU"/>
        </w:rPr>
        <w:t>о</w:t>
      </w:r>
      <w:r w:rsidRPr="004F6B60">
        <w:rPr>
          <w:rFonts w:cs="Times New Roman"/>
          <w:sz w:val="24"/>
          <w:szCs w:val="24"/>
          <w:lang w:val="ru-RU"/>
        </w:rPr>
        <w:t>цен</w:t>
      </w:r>
      <w:r w:rsidRPr="004F6B60">
        <w:rPr>
          <w:rFonts w:cs="Times New Roman"/>
          <w:spacing w:val="-5"/>
          <w:sz w:val="24"/>
          <w:szCs w:val="24"/>
          <w:lang w:val="ru-RU"/>
        </w:rPr>
        <w:t>к</w:t>
      </w:r>
      <w:r w:rsidRPr="004F6B60">
        <w:rPr>
          <w:rFonts w:cs="Times New Roman"/>
          <w:spacing w:val="-33"/>
          <w:sz w:val="24"/>
          <w:szCs w:val="24"/>
          <w:lang w:val="ru-RU"/>
        </w:rPr>
        <w:t>у</w:t>
      </w:r>
      <w:r w:rsidRPr="004F6B60">
        <w:rPr>
          <w:rFonts w:cs="Times New Roman"/>
          <w:sz w:val="24"/>
          <w:szCs w:val="24"/>
          <w:lang w:val="ru-RU"/>
        </w:rPr>
        <w:t xml:space="preserve">.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При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этом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не является принципиально важным, </w:t>
      </w:r>
      <w:r w:rsidRPr="004F6B60">
        <w:rPr>
          <w:rFonts w:cs="Times New Roman"/>
          <w:spacing w:val="-5"/>
          <w:sz w:val="24"/>
          <w:szCs w:val="24"/>
          <w:lang w:val="ru-RU"/>
        </w:rPr>
        <w:t xml:space="preserve">на сколько </w:t>
      </w:r>
      <w:proofErr w:type="gramStart"/>
      <w:r w:rsidRPr="004F6B60">
        <w:rPr>
          <w:rFonts w:cs="Times New Roman"/>
          <w:sz w:val="24"/>
          <w:szCs w:val="24"/>
          <w:lang w:val="ru-RU"/>
        </w:rPr>
        <w:t>обучающийся</w:t>
      </w:r>
      <w:proofErr w:type="gramEnd"/>
      <w:r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продвигается </w:t>
      </w:r>
      <w:r w:rsidRPr="004F6B60">
        <w:rPr>
          <w:rFonts w:cs="Times New Roman"/>
          <w:sz w:val="24"/>
          <w:szCs w:val="24"/>
          <w:lang w:val="ru-RU"/>
        </w:rPr>
        <w:t xml:space="preserve">в освоении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того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или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иного </w:t>
      </w:r>
      <w:r w:rsidRPr="004F6B60">
        <w:rPr>
          <w:rFonts w:cs="Times New Roman"/>
          <w:sz w:val="24"/>
          <w:szCs w:val="24"/>
          <w:lang w:val="ru-RU"/>
        </w:rPr>
        <w:t xml:space="preserve">учебного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предмета. На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этом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этапе </w:t>
      </w:r>
      <w:r w:rsidRPr="004F6B60">
        <w:rPr>
          <w:rFonts w:cs="Times New Roman"/>
          <w:sz w:val="24"/>
          <w:szCs w:val="24"/>
          <w:lang w:val="ru-RU"/>
        </w:rPr>
        <w:t xml:space="preserve">обучения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центральным </w:t>
      </w:r>
      <w:r w:rsidRPr="004F6B60">
        <w:rPr>
          <w:rFonts w:cs="Times New Roman"/>
          <w:spacing w:val="-5"/>
          <w:sz w:val="24"/>
          <w:szCs w:val="24"/>
          <w:lang w:val="ru-RU"/>
        </w:rPr>
        <w:t xml:space="preserve">результатом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является </w:t>
      </w:r>
      <w:r w:rsidRPr="004F6B60">
        <w:rPr>
          <w:rFonts w:cs="Times New Roman"/>
          <w:sz w:val="24"/>
          <w:szCs w:val="24"/>
          <w:lang w:val="ru-RU"/>
        </w:rPr>
        <w:t xml:space="preserve">появление значимых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предпосылок учебной </w:t>
      </w:r>
      <w:r w:rsidRPr="004F6B60">
        <w:rPr>
          <w:rFonts w:cs="Times New Roman"/>
          <w:sz w:val="24"/>
          <w:szCs w:val="24"/>
          <w:lang w:val="ru-RU"/>
        </w:rPr>
        <w:t xml:space="preserve">деятельности,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одной </w:t>
      </w:r>
      <w:r w:rsidRPr="004F6B60">
        <w:rPr>
          <w:rFonts w:cs="Times New Roman"/>
          <w:sz w:val="24"/>
          <w:szCs w:val="24"/>
          <w:lang w:val="ru-RU"/>
        </w:rPr>
        <w:t xml:space="preserve">из </w:t>
      </w:r>
      <w:r w:rsidRPr="004F6B60">
        <w:rPr>
          <w:rFonts w:cs="Times New Roman"/>
          <w:spacing w:val="-5"/>
          <w:sz w:val="24"/>
          <w:szCs w:val="24"/>
          <w:lang w:val="ru-RU"/>
        </w:rPr>
        <w:t xml:space="preserve">которых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является </w:t>
      </w:r>
      <w:r w:rsidRPr="004F6B60">
        <w:rPr>
          <w:rFonts w:cs="Times New Roman"/>
          <w:sz w:val="24"/>
          <w:szCs w:val="24"/>
          <w:lang w:val="ru-RU"/>
        </w:rPr>
        <w:t xml:space="preserve">способность ее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осуществления не </w:t>
      </w:r>
      <w:r w:rsidRPr="004F6B60">
        <w:rPr>
          <w:rFonts w:cs="Times New Roman"/>
          <w:spacing w:val="-5"/>
          <w:sz w:val="24"/>
          <w:szCs w:val="24"/>
          <w:lang w:val="ru-RU"/>
        </w:rPr>
        <w:t xml:space="preserve">только </w:t>
      </w:r>
      <w:r w:rsidRPr="004F6B60">
        <w:rPr>
          <w:rFonts w:cs="Times New Roman"/>
          <w:spacing w:val="-4"/>
          <w:sz w:val="24"/>
          <w:szCs w:val="24"/>
          <w:lang w:val="ru-RU"/>
        </w:rPr>
        <w:t xml:space="preserve">под </w:t>
      </w:r>
      <w:r w:rsidRPr="004F6B60">
        <w:rPr>
          <w:rFonts w:cs="Times New Roman"/>
          <w:spacing w:val="-1"/>
          <w:sz w:val="24"/>
          <w:szCs w:val="24"/>
          <w:lang w:val="ru-RU"/>
        </w:rPr>
        <w:t>прямым</w:t>
      </w:r>
      <w:r w:rsidRPr="004F6B60">
        <w:rPr>
          <w:rFonts w:cs="Times New Roman"/>
          <w:sz w:val="24"/>
          <w:szCs w:val="24"/>
          <w:lang w:val="ru-RU"/>
        </w:rPr>
        <w:t xml:space="preserve">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непосредственным </w:t>
      </w:r>
      <w:r w:rsidRPr="004F6B60">
        <w:rPr>
          <w:rFonts w:cs="Times New Roman"/>
          <w:spacing w:val="-4"/>
          <w:sz w:val="24"/>
          <w:szCs w:val="24"/>
          <w:lang w:val="ru-RU"/>
        </w:rPr>
        <w:t>руководством</w:t>
      </w:r>
      <w:r w:rsidRPr="004F6B60">
        <w:rPr>
          <w:rFonts w:cs="Times New Roman"/>
          <w:sz w:val="24"/>
          <w:szCs w:val="24"/>
          <w:lang w:val="ru-RU"/>
        </w:rPr>
        <w:t xml:space="preserve"> и </w:t>
      </w:r>
      <w:r w:rsidRPr="004F6B60">
        <w:rPr>
          <w:rFonts w:cs="Times New Roman"/>
          <w:spacing w:val="-3"/>
          <w:sz w:val="24"/>
          <w:szCs w:val="24"/>
          <w:lang w:val="ru-RU"/>
        </w:rPr>
        <w:t xml:space="preserve">контролем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учителя, </w:t>
      </w:r>
      <w:r w:rsidRPr="004F6B60">
        <w:rPr>
          <w:rFonts w:cs="Times New Roman"/>
          <w:sz w:val="24"/>
          <w:szCs w:val="24"/>
          <w:lang w:val="ru-RU"/>
        </w:rPr>
        <w:t xml:space="preserve">но и с определенной долей 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самостоятельности </w:t>
      </w:r>
      <w:r w:rsidRPr="004F6B60">
        <w:rPr>
          <w:rFonts w:cs="Times New Roman"/>
          <w:sz w:val="24"/>
          <w:szCs w:val="24"/>
          <w:lang w:val="ru-RU"/>
        </w:rPr>
        <w:t>во взаимодействии с</w:t>
      </w:r>
      <w:r w:rsidRPr="004F6B60">
        <w:rPr>
          <w:rFonts w:cs="Times New Roman"/>
          <w:spacing w:val="-1"/>
          <w:sz w:val="24"/>
          <w:szCs w:val="24"/>
          <w:lang w:val="ru-RU"/>
        </w:rPr>
        <w:t xml:space="preserve"> учителем </w:t>
      </w:r>
      <w:r w:rsidRPr="004F6B60">
        <w:rPr>
          <w:rFonts w:cs="Times New Roman"/>
          <w:sz w:val="24"/>
          <w:szCs w:val="24"/>
          <w:lang w:val="ru-RU"/>
        </w:rPr>
        <w:t>и одноклассниками.</w:t>
      </w:r>
    </w:p>
    <w:p w:rsidR="004F6B60" w:rsidRPr="004F6B60" w:rsidRDefault="004F6B60">
      <w:pPr>
        <w:spacing w:after="200" w:line="276" w:lineRule="auto"/>
        <w:rPr>
          <w:b/>
          <w:sz w:val="28"/>
          <w:szCs w:val="28"/>
          <w:lang w:eastAsia="en-US"/>
        </w:rPr>
      </w:pPr>
      <w:r w:rsidRPr="004F6B60">
        <w:rPr>
          <w:b/>
        </w:rPr>
        <w:br w:type="page"/>
      </w:r>
    </w:p>
    <w:p w:rsidR="006F1DB5" w:rsidRPr="004F6B60" w:rsidRDefault="006F1DB5" w:rsidP="006F1DB5">
      <w:pPr>
        <w:pStyle w:val="afb"/>
        <w:ind w:left="0" w:right="100" w:firstLine="0"/>
        <w:jc w:val="center"/>
        <w:rPr>
          <w:rFonts w:cs="Times New Roman"/>
          <w:b/>
          <w:lang w:val="ru-RU"/>
        </w:rPr>
      </w:pPr>
      <w:r w:rsidRPr="004F6B60">
        <w:rPr>
          <w:rFonts w:cs="Times New Roman"/>
          <w:b/>
          <w:lang w:val="ru-RU"/>
        </w:rPr>
        <w:lastRenderedPageBreak/>
        <w:t>Содержание учебного предмета</w:t>
      </w:r>
    </w:p>
    <w:p w:rsidR="006F1DB5" w:rsidRPr="004F6B60" w:rsidRDefault="006F1DB5" w:rsidP="004F6B60">
      <w:pPr>
        <w:pStyle w:val="afb"/>
        <w:ind w:left="0" w:right="100" w:firstLine="0"/>
        <w:jc w:val="both"/>
        <w:rPr>
          <w:rFonts w:cs="Times New Roman"/>
          <w:b/>
          <w:sz w:val="24"/>
          <w:szCs w:val="24"/>
          <w:u w:val="single"/>
          <w:lang w:val="ru-RU"/>
        </w:rPr>
      </w:pP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color w:val="auto"/>
        </w:rPr>
        <w:t xml:space="preserve">Работа с бумагой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i/>
          <w:iCs/>
          <w:color w:val="auto"/>
        </w:rPr>
        <w:t xml:space="preserve">Разметка бумаги. </w:t>
      </w:r>
      <w:r w:rsidRPr="004F6B60">
        <w:rPr>
          <w:color w:val="auto"/>
        </w:rPr>
        <w:t xml:space="preserve">Экономная разметка бумаги. Приемы разметки: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разметка с помощью шаблоном. Понятие «шаблон». Правила работы с шаблоном. Порядок обводки шаблона геометрических фигур. Разметка по шаблонам  не сложной конфигурации;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разметка с помощью чертежных инструментов (по линейке, угольнику, циркулем). Понятия: «линейка», «угольник», «циркуль». Их применение и устройство;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разметка с опорой на чертеж. Понятие «чертеж». Линии чертежа. Чтение чертежа.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i/>
          <w:iCs/>
          <w:color w:val="auto"/>
        </w:rPr>
        <w:t>Вырезание ножницами из бумаги</w:t>
      </w:r>
      <w:r w:rsidRPr="004F6B60">
        <w:rPr>
          <w:color w:val="auto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i/>
          <w:iCs/>
          <w:color w:val="auto"/>
        </w:rPr>
        <w:t>Обрывание бумаги</w:t>
      </w:r>
      <w:r w:rsidRPr="004F6B60">
        <w:rPr>
          <w:color w:val="auto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i/>
          <w:iCs/>
          <w:color w:val="auto"/>
        </w:rPr>
        <w:t xml:space="preserve">Складывание фигурок из бумаги </w:t>
      </w:r>
      <w:r w:rsidRPr="004F6B60">
        <w:rPr>
          <w:color w:val="auto"/>
        </w:rPr>
        <w:t xml:space="preserve"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proofErr w:type="spellStart"/>
      <w:r w:rsidRPr="004F6B60">
        <w:rPr>
          <w:b/>
          <w:bCs/>
          <w:i/>
          <w:iCs/>
          <w:color w:val="auto"/>
        </w:rPr>
        <w:t>Сминание</w:t>
      </w:r>
      <w:proofErr w:type="spellEnd"/>
      <w:r w:rsidRPr="004F6B60">
        <w:rPr>
          <w:b/>
          <w:bCs/>
          <w:i/>
          <w:iCs/>
          <w:color w:val="auto"/>
        </w:rPr>
        <w:t xml:space="preserve"> и скатывание бумаги </w:t>
      </w:r>
      <w:r w:rsidRPr="004F6B60">
        <w:rPr>
          <w:color w:val="auto"/>
        </w:rPr>
        <w:t xml:space="preserve">в ладонях. </w:t>
      </w:r>
      <w:proofErr w:type="spellStart"/>
      <w:r w:rsidRPr="004F6B60">
        <w:rPr>
          <w:color w:val="auto"/>
        </w:rPr>
        <w:t>Сминание</w:t>
      </w:r>
      <w:proofErr w:type="spellEnd"/>
      <w:r w:rsidRPr="004F6B60">
        <w:rPr>
          <w:color w:val="auto"/>
        </w:rPr>
        <w:t xml:space="preserve"> пальцами и скатывание в ладонях бумаги (плоскостная и объемная аппликация).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color w:val="auto"/>
        </w:rPr>
        <w:t xml:space="preserve">Работа с пластилином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4F6B60">
        <w:rPr>
          <w:color w:val="auto"/>
        </w:rPr>
        <w:t>отщипывание</w:t>
      </w:r>
      <w:proofErr w:type="spellEnd"/>
      <w:r w:rsidRPr="004F6B60">
        <w:rPr>
          <w:color w:val="auto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4F6B60">
        <w:rPr>
          <w:color w:val="auto"/>
        </w:rPr>
        <w:t>пришипывание</w:t>
      </w:r>
      <w:proofErr w:type="spellEnd"/>
      <w:r w:rsidRPr="004F6B60">
        <w:rPr>
          <w:color w:val="auto"/>
        </w:rPr>
        <w:t>», «</w:t>
      </w:r>
      <w:proofErr w:type="spellStart"/>
      <w:r w:rsidRPr="004F6B60">
        <w:rPr>
          <w:color w:val="auto"/>
        </w:rPr>
        <w:t>примазывание</w:t>
      </w:r>
      <w:proofErr w:type="spellEnd"/>
      <w:r w:rsidRPr="004F6B60">
        <w:rPr>
          <w:color w:val="auto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color w:val="auto"/>
        </w:rPr>
        <w:t xml:space="preserve">Работа с природными материалами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lastRenderedPageBreak/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color w:val="auto"/>
        </w:rPr>
        <w:t xml:space="preserve">Работа с текстильными материалами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Элементарные сведения </w:t>
      </w:r>
      <w:r w:rsidRPr="004F6B60">
        <w:rPr>
          <w:i/>
          <w:iCs/>
          <w:color w:val="auto"/>
        </w:rPr>
        <w:t xml:space="preserve">о </w:t>
      </w:r>
      <w:r w:rsidRPr="004F6B60">
        <w:rPr>
          <w:b/>
          <w:bCs/>
          <w:i/>
          <w:iCs/>
          <w:color w:val="auto"/>
        </w:rPr>
        <w:t xml:space="preserve">нитках </w:t>
      </w:r>
      <w:r w:rsidRPr="004F6B60">
        <w:rPr>
          <w:color w:val="auto"/>
        </w:rPr>
        <w:t xml:space="preserve">(откуда берутся нитки). Применение ниток. Свойства ниток. Цвет ниток. Как работать с нитками. Виды работы с нитками: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b/>
          <w:bCs/>
          <w:i/>
          <w:iCs/>
          <w:color w:val="auto"/>
        </w:rPr>
        <w:t xml:space="preserve">Наматывание ниток </w:t>
      </w:r>
      <w:r w:rsidRPr="004F6B60">
        <w:rPr>
          <w:color w:val="auto"/>
        </w:rPr>
        <w:t xml:space="preserve">на картонку (плоские игрушки, кисточки).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</w:p>
    <w:p w:rsidR="006F1DB5" w:rsidRPr="004F6B60" w:rsidRDefault="006F1DB5" w:rsidP="004F6B60">
      <w:pPr>
        <w:pStyle w:val="Default"/>
        <w:jc w:val="both"/>
        <w:rPr>
          <w:b/>
          <w:color w:val="auto"/>
          <w:u w:val="single"/>
        </w:rPr>
      </w:pPr>
      <w:r w:rsidRPr="004F6B60">
        <w:rPr>
          <w:b/>
          <w:color w:val="auto"/>
          <w:u w:val="single"/>
        </w:rPr>
        <w:t>Учебно-методическое и материально-техническое обеспечение</w:t>
      </w:r>
    </w:p>
    <w:p w:rsidR="006F1DB5" w:rsidRPr="004F6B60" w:rsidRDefault="006F1DB5" w:rsidP="004F6B60">
      <w:pPr>
        <w:pStyle w:val="af"/>
        <w:jc w:val="both"/>
        <w:rPr>
          <w:rFonts w:ascii="Times New Roman" w:hAnsi="Times New Roman" w:cs="Times New Roman"/>
        </w:rPr>
      </w:pPr>
      <w:r w:rsidRPr="004F6B60">
        <w:rPr>
          <w:rFonts w:ascii="Times New Roman" w:hAnsi="Times New Roman" w:cs="Times New Roman"/>
        </w:rPr>
        <w:t>Для формирования оперативного образа объекта труда используются натуральные образцы, которые в зависимости от сложности работы, дополняются макетами и рисунками.</w:t>
      </w:r>
    </w:p>
    <w:p w:rsidR="006F1DB5" w:rsidRPr="004F6B60" w:rsidRDefault="006F1DB5" w:rsidP="004F6B60">
      <w:pPr>
        <w:jc w:val="both"/>
      </w:pPr>
      <w:r w:rsidRPr="004F6B60">
        <w:t>Для более точной информации, применяются электронные технологии.</w:t>
      </w:r>
    </w:p>
    <w:p w:rsidR="006F1DB5" w:rsidRPr="004F6B60" w:rsidRDefault="006F1DB5" w:rsidP="004F6B60">
      <w:pPr>
        <w:pStyle w:val="Default"/>
        <w:jc w:val="both"/>
        <w:rPr>
          <w:b/>
          <w:i/>
          <w:color w:val="auto"/>
          <w:u w:val="single"/>
        </w:rPr>
      </w:pPr>
      <w:r w:rsidRPr="004F6B60">
        <w:rPr>
          <w:b/>
          <w:i/>
          <w:color w:val="auto"/>
          <w:u w:val="single"/>
        </w:rPr>
        <w:t>Презентационные материалы: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«Рабочее место»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«Размазывание пластилина»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«Лепим елочку»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«Лепим улитку»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</w:p>
    <w:p w:rsidR="006F1DB5" w:rsidRPr="004F6B60" w:rsidRDefault="006F1DB5" w:rsidP="004F6B60">
      <w:pPr>
        <w:pStyle w:val="Default"/>
        <w:jc w:val="both"/>
        <w:rPr>
          <w:b/>
          <w:i/>
          <w:color w:val="auto"/>
          <w:u w:val="single"/>
        </w:rPr>
      </w:pPr>
      <w:r w:rsidRPr="004F6B60">
        <w:rPr>
          <w:b/>
          <w:i/>
          <w:color w:val="auto"/>
          <w:u w:val="single"/>
        </w:rPr>
        <w:t>Технологические карты: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«Лепка елочки»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«Лепка пирамидки»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-«Лепка морковки»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-«Лепка свеклы»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-«Лепка рыбки»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-«Лепка цветка»</w:t>
      </w:r>
    </w:p>
    <w:p w:rsidR="006F1DB5" w:rsidRPr="004F6B60" w:rsidRDefault="006F1DB5" w:rsidP="004F6B60">
      <w:pPr>
        <w:pStyle w:val="Default"/>
        <w:jc w:val="both"/>
        <w:rPr>
          <w:b/>
          <w:color w:val="auto"/>
          <w:u w:val="single"/>
        </w:rPr>
      </w:pPr>
      <w:r w:rsidRPr="004F6B60">
        <w:rPr>
          <w:b/>
          <w:i/>
          <w:iCs/>
          <w:color w:val="auto"/>
          <w:u w:val="single"/>
        </w:rPr>
        <w:t>Материалы: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краски акварельные, гуашевые;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фломастеры разного цвета;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цветные карандаши;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бумага рисовальная а3, а</w:t>
      </w:r>
      <w:proofErr w:type="gramStart"/>
      <w:r w:rsidRPr="004F6B60">
        <w:rPr>
          <w:color w:val="auto"/>
        </w:rPr>
        <w:t>4</w:t>
      </w:r>
      <w:proofErr w:type="gramEnd"/>
      <w:r w:rsidRPr="004F6B60">
        <w:rPr>
          <w:color w:val="auto"/>
        </w:rPr>
        <w:t xml:space="preserve"> (плотная);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бумага цветная разной плотности; ― картон цветной, серый, белый;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lastRenderedPageBreak/>
        <w:t xml:space="preserve">- набор разноцветного пластилина;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нитки (разные виды);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природные материалы (засушенные листья, шишки, желуди, скорлупа грецкого ореха, тростниковая трава и т.д.);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клей ПВА, крахмальный клей, клеящий карандаш;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шнурки для обуви (короткие, длинные);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трафареты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пряжа разного цвета и толщины </w:t>
      </w:r>
      <w:bookmarkStart w:id="0" w:name="_GoBack"/>
      <w:bookmarkEnd w:id="0"/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пуговицы разного вида</w:t>
      </w:r>
    </w:p>
    <w:p w:rsidR="006F1DB5" w:rsidRPr="004F6B60" w:rsidRDefault="006F1DB5" w:rsidP="004F6B60">
      <w:pPr>
        <w:pStyle w:val="Default"/>
        <w:jc w:val="both"/>
        <w:rPr>
          <w:b/>
          <w:color w:val="auto"/>
          <w:u w:val="single"/>
        </w:rPr>
      </w:pPr>
      <w:r w:rsidRPr="004F6B60">
        <w:rPr>
          <w:b/>
          <w:i/>
          <w:iCs/>
          <w:color w:val="auto"/>
          <w:u w:val="single"/>
        </w:rPr>
        <w:t xml:space="preserve">Инструменты: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кисти беличьи № 5, 10, 20;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кисти из щетины № 3, 10, 20;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игла для ручных работ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 ножницы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 линейки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разделочная доска</w:t>
      </w:r>
    </w:p>
    <w:p w:rsidR="006F1DB5" w:rsidRPr="004F6B60" w:rsidRDefault="006F1DB5" w:rsidP="004F6B60">
      <w:pPr>
        <w:pStyle w:val="Default"/>
        <w:jc w:val="both"/>
        <w:rPr>
          <w:b/>
          <w:color w:val="auto"/>
          <w:u w:val="single"/>
        </w:rPr>
      </w:pPr>
      <w:r w:rsidRPr="004F6B60">
        <w:rPr>
          <w:b/>
          <w:i/>
          <w:iCs/>
          <w:color w:val="auto"/>
          <w:u w:val="single"/>
        </w:rPr>
        <w:t xml:space="preserve">Вспомогательные приспособления: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образцы готовых аппликаций, поделок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-подкладные доски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-подкладной лист или клеенка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коробка для хранения природных материалов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подставка для кисточки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-баночка для клея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 листы бумаги для работы с клеем (макулатура)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 xml:space="preserve">- коробочка для мусора </w:t>
      </w:r>
    </w:p>
    <w:p w:rsidR="006F1DB5" w:rsidRPr="004F6B60" w:rsidRDefault="006F1DB5" w:rsidP="004F6B60">
      <w:pPr>
        <w:pStyle w:val="Default"/>
        <w:jc w:val="both"/>
        <w:rPr>
          <w:color w:val="auto"/>
        </w:rPr>
      </w:pPr>
      <w:r w:rsidRPr="004F6B60">
        <w:rPr>
          <w:color w:val="auto"/>
        </w:rPr>
        <w:t>-тряпочки или бумажные салфетки (влажные) для вытирания рук</w:t>
      </w:r>
    </w:p>
    <w:p w:rsidR="006F1DB5" w:rsidRPr="004F6B60" w:rsidRDefault="006F1DB5" w:rsidP="004F6B60">
      <w:pPr>
        <w:pStyle w:val="Default"/>
        <w:jc w:val="both"/>
        <w:rPr>
          <w:b/>
          <w:color w:val="auto"/>
          <w:u w:val="single"/>
        </w:rPr>
      </w:pPr>
      <w:r w:rsidRPr="004F6B60">
        <w:rPr>
          <w:b/>
          <w:color w:val="auto"/>
          <w:u w:val="single"/>
        </w:rPr>
        <w:t>Перечень литературы</w:t>
      </w:r>
    </w:p>
    <w:p w:rsidR="006F1DB5" w:rsidRPr="004F6B60" w:rsidRDefault="006F1DB5" w:rsidP="004F6B60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- 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с  умственной отсталостью.</w:t>
      </w:r>
    </w:p>
    <w:p w:rsidR="006F1DB5" w:rsidRPr="004F6B60" w:rsidRDefault="006F1DB5" w:rsidP="004F6B60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-Н.А.Новосёлова,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А.А.Шлыкова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. Программы обучения детей с умеренной и тяжёлой умственной отсталостью. -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Екатеринбур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>: Центр «Учебная книга». 2004.,136с.</w:t>
      </w:r>
    </w:p>
    <w:p w:rsidR="006F1DB5" w:rsidRPr="004F6B60" w:rsidRDefault="006F1DB5" w:rsidP="004F6B60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>- Ананьев Б. Г., Рыбалко Е. Ф. Особенности восприятия пространства у детей. М., 1964.</w:t>
      </w:r>
    </w:p>
    <w:p w:rsidR="006F1DB5" w:rsidRPr="004F6B60" w:rsidRDefault="006F1DB5" w:rsidP="004F6B60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Богатеева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З.А Чудесные поделки из бумаги. М., 1992</w:t>
      </w:r>
    </w:p>
    <w:p w:rsidR="006F1DB5" w:rsidRPr="004F6B60" w:rsidRDefault="006F1DB5" w:rsidP="006F1DB5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Вайзман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Н. П. Психомоторика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детей-олигофренов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>. М., 1976</w:t>
      </w:r>
    </w:p>
    <w:p w:rsidR="006F1DB5" w:rsidRPr="004F6B60" w:rsidRDefault="006F1DB5" w:rsidP="006F1DB5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Жидкина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Т.А, Кузьмина Н. Н. Методика преподавания ручного труда в младших классах коррекционной школы 8 вида. Москва «Академия», 2005.</w:t>
      </w:r>
    </w:p>
    <w:p w:rsidR="006F1DB5" w:rsidRPr="004F6B60" w:rsidRDefault="006F1DB5" w:rsidP="006F1DB5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- Кузнецова Л. А. Технология: Ручной труд: 1 класс: Учебник для специальных (коррекционных) </w:t>
      </w:r>
      <w:proofErr w:type="spellStart"/>
      <w:r w:rsidRPr="004F6B60">
        <w:rPr>
          <w:rFonts w:ascii="Times New Roman" w:hAnsi="Times New Roman" w:cs="Times New Roman"/>
          <w:sz w:val="24"/>
          <w:szCs w:val="24"/>
          <w:lang w:val="ru-RU"/>
        </w:rPr>
        <w:t>образ</w:t>
      </w:r>
      <w:proofErr w:type="gramStart"/>
      <w:r w:rsidRPr="004F6B60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4F6B60">
        <w:rPr>
          <w:rFonts w:ascii="Times New Roman" w:hAnsi="Times New Roman" w:cs="Times New Roman"/>
          <w:sz w:val="24"/>
          <w:szCs w:val="24"/>
          <w:lang w:val="ru-RU"/>
        </w:rPr>
        <w:t>чреждений</w:t>
      </w:r>
      <w:proofErr w:type="spellEnd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 8 вида. СПб</w:t>
      </w:r>
      <w:proofErr w:type="gramStart"/>
      <w:r w:rsidRPr="004F6B60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4F6B60">
        <w:rPr>
          <w:rFonts w:ascii="Times New Roman" w:hAnsi="Times New Roman" w:cs="Times New Roman"/>
          <w:sz w:val="24"/>
          <w:szCs w:val="24"/>
          <w:lang w:val="ru-RU"/>
        </w:rPr>
        <w:t>филиал изд-ва «Просвещение», 2011.</w:t>
      </w:r>
    </w:p>
    <w:p w:rsidR="006F1DB5" w:rsidRPr="004F6B60" w:rsidRDefault="006F1DB5" w:rsidP="006F1DB5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>-Лапшин В. А., Пузанов Б. П. Основы дефектологии. М., 1990.</w:t>
      </w:r>
    </w:p>
    <w:p w:rsidR="006F1DB5" w:rsidRPr="004F6B60" w:rsidRDefault="006F1DB5" w:rsidP="006F1DB5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4F6B60">
        <w:rPr>
          <w:rFonts w:ascii="Times New Roman" w:hAnsi="Times New Roman" w:cs="Times New Roman"/>
          <w:sz w:val="24"/>
          <w:szCs w:val="24"/>
          <w:lang w:val="ru-RU"/>
        </w:rPr>
        <w:t>- Печерский М. С. Эстетическое воспитание на уроках труда. М., 1982.</w:t>
      </w:r>
    </w:p>
    <w:p w:rsidR="004F6B60" w:rsidRPr="004F6B60" w:rsidRDefault="004F6B60">
      <w:pPr>
        <w:spacing w:after="200" w:line="276" w:lineRule="auto"/>
        <w:rPr>
          <w:b/>
          <w:sz w:val="28"/>
          <w:szCs w:val="28"/>
        </w:rPr>
      </w:pPr>
      <w:r w:rsidRPr="004F6B60">
        <w:rPr>
          <w:b/>
          <w:sz w:val="28"/>
          <w:szCs w:val="28"/>
        </w:rPr>
        <w:br w:type="page"/>
      </w:r>
    </w:p>
    <w:p w:rsidR="006F1DB5" w:rsidRPr="004F6B60" w:rsidRDefault="006F1DB5" w:rsidP="00DD1245">
      <w:pPr>
        <w:jc w:val="center"/>
        <w:rPr>
          <w:b/>
          <w:sz w:val="28"/>
          <w:szCs w:val="28"/>
        </w:rPr>
      </w:pPr>
      <w:r w:rsidRPr="004F6B60">
        <w:rPr>
          <w:b/>
          <w:sz w:val="28"/>
          <w:szCs w:val="28"/>
        </w:rPr>
        <w:lastRenderedPageBreak/>
        <w:t>Тематическое планирование</w:t>
      </w:r>
    </w:p>
    <w:p w:rsidR="00DD1245" w:rsidRPr="004F6B60" w:rsidRDefault="006F1DB5" w:rsidP="00DD1245">
      <w:pPr>
        <w:jc w:val="center"/>
        <w:rPr>
          <w:b/>
          <w:sz w:val="28"/>
          <w:szCs w:val="28"/>
        </w:rPr>
      </w:pPr>
      <w:r w:rsidRPr="004F6B60">
        <w:rPr>
          <w:b/>
          <w:sz w:val="28"/>
          <w:szCs w:val="28"/>
        </w:rPr>
        <w:t>"</w:t>
      </w:r>
      <w:r w:rsidR="00DD1245" w:rsidRPr="004F6B60">
        <w:rPr>
          <w:b/>
          <w:sz w:val="28"/>
          <w:szCs w:val="28"/>
        </w:rPr>
        <w:t>Ремесло</w:t>
      </w:r>
      <w:r w:rsidRPr="004F6B60">
        <w:rPr>
          <w:b/>
          <w:sz w:val="28"/>
          <w:szCs w:val="28"/>
        </w:rPr>
        <w:t>"</w:t>
      </w:r>
      <w:r w:rsidR="00DD1245" w:rsidRPr="004F6B60">
        <w:rPr>
          <w:b/>
          <w:sz w:val="28"/>
          <w:szCs w:val="28"/>
        </w:rPr>
        <w:t xml:space="preserve">  </w:t>
      </w:r>
    </w:p>
    <w:p w:rsidR="00DD1245" w:rsidRPr="004F6B60" w:rsidRDefault="006F1DB5" w:rsidP="00DD1245">
      <w:pPr>
        <w:jc w:val="center"/>
        <w:rPr>
          <w:sz w:val="28"/>
          <w:szCs w:val="28"/>
        </w:rPr>
      </w:pPr>
      <w:r w:rsidRPr="004F6B60">
        <w:rPr>
          <w:sz w:val="28"/>
          <w:szCs w:val="28"/>
        </w:rPr>
        <w:t>9</w:t>
      </w:r>
      <w:r w:rsidR="00DD1245" w:rsidRPr="004F6B60">
        <w:rPr>
          <w:sz w:val="28"/>
          <w:szCs w:val="28"/>
        </w:rPr>
        <w:t xml:space="preserve"> класса для</w:t>
      </w:r>
      <w:r w:rsidRPr="004F6B60">
        <w:rPr>
          <w:sz w:val="28"/>
          <w:szCs w:val="28"/>
        </w:rPr>
        <w:t xml:space="preserve"> </w:t>
      </w:r>
      <w:proofErr w:type="gramStart"/>
      <w:r w:rsidRPr="004F6B60">
        <w:rPr>
          <w:sz w:val="28"/>
          <w:szCs w:val="28"/>
        </w:rPr>
        <w:t>обучающихся</w:t>
      </w:r>
      <w:proofErr w:type="gramEnd"/>
      <w:r w:rsidRPr="004F6B60">
        <w:rPr>
          <w:sz w:val="28"/>
          <w:szCs w:val="28"/>
        </w:rPr>
        <w:t xml:space="preserve"> с умеренной и тяжелой</w:t>
      </w:r>
      <w:r w:rsidR="00DD1245" w:rsidRPr="004F6B60">
        <w:rPr>
          <w:sz w:val="28"/>
          <w:szCs w:val="28"/>
        </w:rPr>
        <w:t xml:space="preserve"> </w:t>
      </w:r>
      <w:r w:rsidR="005C33E4" w:rsidRPr="004F6B60">
        <w:rPr>
          <w:sz w:val="28"/>
          <w:szCs w:val="28"/>
        </w:rPr>
        <w:t>УО.</w:t>
      </w:r>
    </w:p>
    <w:p w:rsidR="00DD1245" w:rsidRPr="004F6B60" w:rsidRDefault="00DD1245" w:rsidP="00DD1245">
      <w:pPr>
        <w:jc w:val="center"/>
        <w:rPr>
          <w:sz w:val="28"/>
          <w:szCs w:val="28"/>
        </w:rPr>
      </w:pPr>
      <w:r w:rsidRPr="004F6B60">
        <w:rPr>
          <w:sz w:val="28"/>
          <w:szCs w:val="28"/>
        </w:rPr>
        <w:t xml:space="preserve"> </w:t>
      </w:r>
      <w:r w:rsidRPr="004F6B60">
        <w:rPr>
          <w:sz w:val="28"/>
          <w:szCs w:val="28"/>
          <w:lang w:val="en-US"/>
        </w:rPr>
        <w:t>20</w:t>
      </w:r>
      <w:proofErr w:type="spellStart"/>
      <w:r w:rsidRPr="004F6B60">
        <w:rPr>
          <w:sz w:val="28"/>
          <w:szCs w:val="28"/>
        </w:rPr>
        <w:t>20</w:t>
      </w:r>
      <w:proofErr w:type="spellEnd"/>
      <w:r w:rsidRPr="004F6B60">
        <w:rPr>
          <w:sz w:val="28"/>
          <w:szCs w:val="28"/>
          <w:lang w:val="en-US"/>
        </w:rPr>
        <w:t>-20</w:t>
      </w:r>
      <w:r w:rsidRPr="004F6B60">
        <w:rPr>
          <w:sz w:val="28"/>
          <w:szCs w:val="28"/>
        </w:rPr>
        <w:t>21</w:t>
      </w:r>
      <w:r w:rsidRPr="004F6B60">
        <w:rPr>
          <w:sz w:val="28"/>
          <w:szCs w:val="28"/>
          <w:lang w:val="en-US"/>
        </w:rPr>
        <w:t xml:space="preserve"> </w:t>
      </w:r>
      <w:proofErr w:type="spellStart"/>
      <w:r w:rsidRPr="004F6B60">
        <w:rPr>
          <w:sz w:val="28"/>
          <w:szCs w:val="28"/>
          <w:lang w:val="en-US"/>
        </w:rPr>
        <w:t>уч.год</w:t>
      </w:r>
      <w:proofErr w:type="spellEnd"/>
      <w:r w:rsidRPr="004F6B60">
        <w:rPr>
          <w:sz w:val="28"/>
          <w:szCs w:val="28"/>
          <w:lang w:val="en-US"/>
        </w:rPr>
        <w:t xml:space="preserve"> </w:t>
      </w:r>
      <w:r w:rsidRPr="004F6B60">
        <w:rPr>
          <w:sz w:val="28"/>
          <w:szCs w:val="28"/>
        </w:rPr>
        <w:t xml:space="preserve">    272 часа</w:t>
      </w:r>
    </w:p>
    <w:tbl>
      <w:tblPr>
        <w:tblW w:w="54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418"/>
        <w:gridCol w:w="2846"/>
        <w:gridCol w:w="3409"/>
        <w:gridCol w:w="2137"/>
        <w:gridCol w:w="2953"/>
        <w:gridCol w:w="865"/>
        <w:gridCol w:w="10"/>
        <w:gridCol w:w="641"/>
      </w:tblGrid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tabs>
                <w:tab w:val="center" w:pos="3276"/>
                <w:tab w:val="left" w:pos="5347"/>
              </w:tabs>
              <w:jc w:val="center"/>
            </w:pPr>
            <w:r w:rsidRPr="004F6B60">
              <w:t>Наименование изучаемого раздела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tabs>
                <w:tab w:val="center" w:pos="3276"/>
                <w:tab w:val="left" w:pos="5347"/>
              </w:tabs>
              <w:jc w:val="center"/>
            </w:pPr>
            <w:r w:rsidRPr="004F6B60">
              <w:t>Количество часов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Наименование изучаемой темы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Практическая работа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ind w:left="819" w:hanging="819"/>
              <w:jc w:val="center"/>
            </w:pPr>
            <w:r w:rsidRPr="004F6B60">
              <w:t>оборудование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jc w:val="center"/>
            </w:pPr>
            <w:r w:rsidRPr="004F6B60">
              <w:t>Коррекционная</w:t>
            </w:r>
          </w:p>
          <w:p w:rsidR="00DD1245" w:rsidRPr="004F6B60" w:rsidRDefault="00DD1245">
            <w:pPr>
              <w:jc w:val="center"/>
            </w:pPr>
            <w:r w:rsidRPr="004F6B60">
              <w:t>работа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jc w:val="center"/>
            </w:pPr>
            <w:r w:rsidRPr="004F6B60">
              <w:t>сроки</w:t>
            </w:r>
          </w:p>
        </w:tc>
      </w:tr>
      <w:tr w:rsidR="00DD1245" w:rsidRPr="004F6B60" w:rsidTr="004F6B60">
        <w:trPr>
          <w:gridAfter w:val="1"/>
          <w:wAfter w:w="199" w:type="pct"/>
          <w:trHeight w:val="362"/>
        </w:trPr>
        <w:tc>
          <w:tcPr>
            <w:tcW w:w="48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  <w:r w:rsidRPr="004F6B60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F6B60">
              <w:rPr>
                <w:b/>
                <w:sz w:val="28"/>
                <w:szCs w:val="28"/>
                <w:lang w:val="en-US"/>
              </w:rPr>
              <w:t>триместр</w:t>
            </w:r>
            <w:proofErr w:type="spellEnd"/>
            <w:r w:rsidRPr="004F6B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F6B60">
              <w:rPr>
                <w:b/>
                <w:sz w:val="28"/>
                <w:szCs w:val="28"/>
              </w:rPr>
              <w:t>80часов</w:t>
            </w:r>
          </w:p>
        </w:tc>
      </w:tr>
      <w:tr w:rsidR="00DD1245" w:rsidRPr="004F6B60" w:rsidTr="004F6B60">
        <w:trPr>
          <w:gridAfter w:val="1"/>
          <w:wAfter w:w="199" w:type="pct"/>
          <w:trHeight w:val="82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1.Охрана труда</w:t>
            </w:r>
          </w:p>
          <w:p w:rsidR="00DD1245" w:rsidRPr="004F6B60" w:rsidRDefault="00DD1245">
            <w:r w:rsidRPr="004F6B60">
              <w:t>(4 часа)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Правила ОТ и правила поведение в учебной мастерской.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 </w:t>
            </w:r>
            <w:proofErr w:type="gramStart"/>
            <w:r w:rsidRPr="004F6B60">
              <w:t>ОТ</w:t>
            </w:r>
            <w:proofErr w:type="gramEnd"/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gramStart"/>
            <w:r w:rsidRPr="004F6B60">
              <w:t>учебной</w:t>
            </w:r>
            <w:proofErr w:type="gramEnd"/>
            <w:r w:rsidRPr="004F6B60">
              <w:t xml:space="preserve">  </w:t>
            </w:r>
            <w:proofErr w:type="spellStart"/>
            <w:r w:rsidRPr="004F6B60">
              <w:t>мастерско</w:t>
            </w:r>
            <w:proofErr w:type="spellEnd"/>
          </w:p>
          <w:p w:rsidR="00DD1245" w:rsidRPr="004F6B60" w:rsidRDefault="00DD1245">
            <w:r w:rsidRPr="004F6B60">
              <w:t>Знакомство с мастерской с учителем.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Обстановка у учебной мастерской: плакаты, стенды,  выставка творческих работ и т.д.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Умение адаптироваться в новой окружающей среде 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8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Организация рабочего места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Порядок расположения предметов на столе.</w:t>
            </w:r>
          </w:p>
          <w:p w:rsidR="00DD1245" w:rsidRPr="004F6B60" w:rsidRDefault="00DD1245">
            <w:r w:rsidRPr="004F6B60">
              <w:t>Инструменты и приспособления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Стол, стул, предметы для работы. Ножницы, линейка, карандаш.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организовывать рабочее место.</w:t>
            </w:r>
          </w:p>
          <w:p w:rsidR="00DD1245" w:rsidRPr="004F6B60" w:rsidRDefault="00DD1245">
            <w:r w:rsidRPr="004F6B60">
              <w:t xml:space="preserve">Развитие мотивации </w:t>
            </w:r>
            <w:proofErr w:type="gramStart"/>
            <w:r w:rsidRPr="004F6B60">
              <w:t>в</w:t>
            </w:r>
            <w:proofErr w:type="gramEnd"/>
            <w:r w:rsidRPr="004F6B60">
              <w:t xml:space="preserve"> обучению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39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2.Работа с бумагой</w:t>
            </w:r>
          </w:p>
          <w:p w:rsidR="00DD1245" w:rsidRPr="004F6B60" w:rsidRDefault="00DD1245">
            <w:r w:rsidRPr="004F6B60">
              <w:t>(21 час)</w:t>
            </w:r>
          </w:p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lastRenderedPageBreak/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 Элементарные сведения о бумаге</w:t>
            </w:r>
          </w:p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Знакомство и назначение бумаги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Плакаты, образцы видов бумаги, образцы использования бумаги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Расширение и обогащение элементарного кругозора.</w:t>
            </w:r>
          </w:p>
          <w:p w:rsidR="00DD1245" w:rsidRPr="004F6B60" w:rsidRDefault="00DD1245">
            <w:r w:rsidRPr="004F6B60">
              <w:t xml:space="preserve">Развитие памяти, мышления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43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бумаги.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Определение бумаги на ощупь </w:t>
            </w:r>
          </w:p>
          <w:p w:rsidR="00DD1245" w:rsidRPr="004F6B60" w:rsidRDefault="00DD1245">
            <w:r w:rsidRPr="004F6B60">
              <w:t>(тактильное ощущение).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бумаги</w:t>
            </w:r>
          </w:p>
          <w:p w:rsidR="00DD1245" w:rsidRPr="004F6B60" w:rsidRDefault="00DD1245">
            <w:r w:rsidRPr="004F6B60">
              <w:t>(бархатная, глянцевая и т.д.)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 Умение тактильно  определять вид бумаги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 и цвет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Определение цветной стороны бумаги. Определение бумаги </w:t>
            </w:r>
            <w:r w:rsidRPr="004F6B60">
              <w:lastRenderedPageBreak/>
              <w:t>на цвет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lastRenderedPageBreak/>
              <w:t>Цветная бумага</w:t>
            </w:r>
          </w:p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</w:t>
            </w:r>
          </w:p>
          <w:p w:rsidR="00DD1245" w:rsidRPr="004F6B60" w:rsidRDefault="00DD1245">
            <w:r w:rsidRPr="004F6B60">
              <w:lastRenderedPageBreak/>
              <w:t>Умение определять цвет бумаги и цветную сторону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Свойства бумаги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t>Сминаемость</w:t>
            </w:r>
            <w:proofErr w:type="spellEnd"/>
            <w:r w:rsidRPr="004F6B60">
              <w:t xml:space="preserve"> и разрыв листа бумаги, произвольно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 разного формата и плотности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r w:rsidRPr="004F6B60">
              <w:t>Умение тактильно  определять свойство бумаги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 Основные приемы складывания бумаги</w:t>
            </w:r>
          </w:p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Складывание пополам, в несколько раз, алгоритм действия.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Бумага, образец правильно выполненной работы</w:t>
            </w:r>
          </w:p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процесса произвольной памяти, мышления. Развитие мелкой моторики.</w:t>
            </w:r>
          </w:p>
          <w:p w:rsidR="00DD1245" w:rsidRPr="004F6B60" w:rsidRDefault="00DD1245">
            <w:r w:rsidRPr="004F6B60">
              <w:t>Умение выполнять алгоритм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61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Свойство бумаги по толщине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Сгибание бумаги и разглаживание её по месту сгиба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Бумага разной плотности</w:t>
            </w:r>
          </w:p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процесса произвольной памяти, мышления. Развитие мелкой моторики.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61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Способы сгибания бумаги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Сгибание бумаги по прямым линиям произвольно (в любом направлении)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Бумага, образец правильно выполненной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выполнять трудовые действия по алгоритм.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61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Техника безопасного труда при работе с бумагой и колющими и режущими инструментами.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 Знание инструментов и применение их по назначению</w:t>
            </w:r>
          </w:p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Бумага, инструменты для работы.</w:t>
            </w:r>
          </w:p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знаний инструментов и материалов.</w:t>
            </w:r>
          </w:p>
          <w:p w:rsidR="00DD1245" w:rsidRPr="004F6B60" w:rsidRDefault="00DD1245">
            <w:r w:rsidRPr="004F6B60">
              <w:t>Умение использовать их по назначению.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Технология разрезания бумаги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Приемы разрезания бумаги на части по контуру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Бумага, образец правильно выполненной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Знание </w:t>
            </w:r>
            <w:proofErr w:type="gramStart"/>
            <w:r w:rsidRPr="004F6B60">
              <w:t>ОТ</w:t>
            </w:r>
            <w:proofErr w:type="gramEnd"/>
            <w:r w:rsidRPr="004F6B60">
              <w:t xml:space="preserve"> при работе с инструментами. Умение правильно выполнить задание по образцу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52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8"/>
                <w:szCs w:val="28"/>
              </w:rPr>
            </w:pPr>
            <w:r w:rsidRPr="004F6B60">
              <w:rPr>
                <w:sz w:val="28"/>
                <w:szCs w:val="28"/>
              </w:rPr>
              <w:t xml:space="preserve"> </w:t>
            </w:r>
            <w:r w:rsidRPr="004F6B60">
              <w:t xml:space="preserve">Технология аппликации </w:t>
            </w:r>
          </w:p>
          <w:p w:rsidR="00DD1245" w:rsidRPr="004F6B60" w:rsidRDefault="00DD1245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Работа с ножницами аппликация «Кораблик», «Лодочка»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Шаблоны аппликации</w:t>
            </w:r>
          </w:p>
          <w:p w:rsidR="00DD1245" w:rsidRPr="004F6B60" w:rsidRDefault="00DD1245">
            <w:r w:rsidRPr="004F6B60">
              <w:t>Инструменты для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Знания видов бумаги. Умение использовать инструменты, выполнение </w:t>
            </w:r>
            <w:proofErr w:type="spellStart"/>
            <w:r w:rsidRPr="004F6B60">
              <w:t>тр-х</w:t>
            </w:r>
            <w:proofErr w:type="spellEnd"/>
            <w:r w:rsidRPr="004F6B60">
              <w:t>. действий по алгоритму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571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8"/>
                <w:szCs w:val="28"/>
              </w:rPr>
            </w:pPr>
            <w:r w:rsidRPr="004F6B60">
              <w:t>Самостоятельная работа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Наклеивание аппликации «Домик»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Образец. Инструменты для работы, детали аппликации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Знание поведения в </w:t>
            </w:r>
            <w:proofErr w:type="spellStart"/>
            <w:r w:rsidRPr="004F6B60">
              <w:t>уч</w:t>
            </w:r>
            <w:proofErr w:type="spellEnd"/>
            <w:r w:rsidRPr="004F6B60">
              <w:t>. мастерской.</w:t>
            </w:r>
          </w:p>
          <w:p w:rsidR="00DD1245" w:rsidRPr="004F6B60" w:rsidRDefault="00DD1245">
            <w:r w:rsidRPr="004F6B60">
              <w:t>Умение выполнить работу по алгоритму труд</w:t>
            </w:r>
            <w:proofErr w:type="gramStart"/>
            <w:r w:rsidRPr="004F6B60">
              <w:t>.</w:t>
            </w:r>
            <w:proofErr w:type="gramEnd"/>
            <w:r w:rsidRPr="004F6B60">
              <w:t xml:space="preserve"> </w:t>
            </w:r>
            <w:proofErr w:type="gramStart"/>
            <w:r w:rsidRPr="004F6B60">
              <w:t>д</w:t>
            </w:r>
            <w:proofErr w:type="gramEnd"/>
            <w:r w:rsidRPr="004F6B60">
              <w:t>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3.Работа с природным материалом</w:t>
            </w:r>
          </w:p>
          <w:p w:rsidR="00DD1245" w:rsidRPr="004F6B60" w:rsidRDefault="00DD1245">
            <w:r w:rsidRPr="004F6B60">
              <w:t>(10 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Природные материалы для поделок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природного материала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видов природного материала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Знание  инструментов и материалов, называние их.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использовать материал и инструменты по назначению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91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/>
          <w:p w:rsidR="00DD1245" w:rsidRPr="004F6B60" w:rsidRDefault="00DD1245">
            <w:pPr>
              <w:rPr>
                <w:b/>
              </w:rPr>
            </w:pPr>
            <w:r w:rsidRPr="004F6B60">
              <w:rPr>
                <w:b/>
              </w:rPr>
              <w:t>40часа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 xml:space="preserve">Поделки из природного материала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 для мамы «Цветы»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Использование природного материала (</w:t>
            </w:r>
            <w:proofErr w:type="gramStart"/>
            <w:r w:rsidRPr="004F6B60">
              <w:t>сосновые</w:t>
            </w:r>
            <w:proofErr w:type="gramEnd"/>
            <w:r w:rsidRPr="004F6B60">
              <w:t xml:space="preserve"> </w:t>
            </w:r>
            <w:proofErr w:type="spellStart"/>
            <w:r w:rsidRPr="004F6B60">
              <w:t>шышки</w:t>
            </w:r>
            <w:proofErr w:type="spellEnd"/>
            <w:r w:rsidRPr="004F6B60">
              <w:t>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«Птичка»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Природный материа</w:t>
            </w:r>
            <w:proofErr w:type="gramStart"/>
            <w:r w:rsidRPr="004F6B60">
              <w:t>л(</w:t>
            </w:r>
            <w:proofErr w:type="gramEnd"/>
            <w:r w:rsidRPr="004F6B60">
              <w:t>листья, цветы)</w:t>
            </w:r>
          </w:p>
          <w:p w:rsidR="00DD1245" w:rsidRPr="004F6B60" w:rsidRDefault="00DD1245">
            <w:r w:rsidRPr="004F6B60">
              <w:t xml:space="preserve">Шишки </w:t>
            </w:r>
            <w:proofErr w:type="gramStart"/>
            <w:r w:rsidRPr="004F6B60">
              <w:t>–с</w:t>
            </w:r>
            <w:proofErr w:type="gramEnd"/>
            <w:r w:rsidRPr="004F6B60">
              <w:t>основые, еловые, засушенный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Сюжетная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«Ёжик»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</w:t>
            </w:r>
          </w:p>
          <w:p w:rsidR="00DD1245" w:rsidRPr="004F6B60" w:rsidRDefault="00DD1245">
            <w:r w:rsidRPr="004F6B60">
              <w:t xml:space="preserve">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поделки-аппликации «цветочная поляна»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Засушенные семена, пластилин, форм </w:t>
            </w:r>
            <w:r w:rsidRPr="004F6B60">
              <w:lastRenderedPageBreak/>
              <w:t>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 xml:space="preserve">Развитие мышления, мелкой моторики. Отработка алгоритма </w:t>
            </w:r>
            <w:r w:rsidRPr="004F6B60">
              <w:lastRenderedPageBreak/>
              <w:t>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>1.Охрана труда</w:t>
            </w:r>
          </w:p>
          <w:p w:rsidR="00DD1245" w:rsidRPr="004F6B60" w:rsidRDefault="00DD1245">
            <w:pPr>
              <w:jc w:val="center"/>
            </w:pPr>
            <w:r w:rsidRPr="004F6B60">
              <w:t>(2 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при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2.Работа с природным материалом</w:t>
            </w:r>
          </w:p>
          <w:p w:rsidR="00DD1245" w:rsidRPr="004F6B60" w:rsidRDefault="00DD1245">
            <w:r w:rsidRPr="004F6B60">
              <w:t>(10 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Природные материалы для поделок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природного материала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видов природного материала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Знание  инструментов и материалов, называние их.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использовать материал и инструменты по назначению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b/>
              </w:rPr>
              <w:t>Осенние каникулы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b/>
              </w:rPr>
              <w:t>(06.10 по 11.10)</w:t>
            </w:r>
            <w:r w:rsidRPr="004F6B60">
              <w:t xml:space="preserve">                                                                                    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1.Охрана труда</w:t>
            </w:r>
          </w:p>
          <w:p w:rsidR="00DD1245" w:rsidRPr="004F6B60" w:rsidRDefault="00DD1245">
            <w:pPr>
              <w:jc w:val="center"/>
            </w:pPr>
            <w:r w:rsidRPr="004F6B60">
              <w:t>(2 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при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2.Работа с природным материалом</w:t>
            </w:r>
          </w:p>
          <w:p w:rsidR="00DD1245" w:rsidRPr="004F6B60" w:rsidRDefault="00DD1245">
            <w:r w:rsidRPr="004F6B60">
              <w:t>(10 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Природные материалы для поделок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природного материала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видов природного материала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Знание  инструментов и материалов, называние их.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использовать материал и инструменты по назначению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91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 xml:space="preserve">Поделки из природного материала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 для мамы «Цветы»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Использование природного материала (</w:t>
            </w:r>
            <w:proofErr w:type="gramStart"/>
            <w:r w:rsidRPr="004F6B60">
              <w:t>сосновые</w:t>
            </w:r>
            <w:proofErr w:type="gramEnd"/>
            <w:r w:rsidRPr="004F6B60">
              <w:t xml:space="preserve"> </w:t>
            </w:r>
            <w:proofErr w:type="spellStart"/>
            <w:r w:rsidRPr="004F6B60">
              <w:t>шышки</w:t>
            </w:r>
            <w:proofErr w:type="spellEnd"/>
            <w:r w:rsidRPr="004F6B60">
              <w:t>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«Птичка»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Природный материал (листья, цветы</w:t>
            </w:r>
            <w:proofErr w:type="gramStart"/>
            <w:r w:rsidRPr="004F6B60">
              <w:t>)Ш</w:t>
            </w:r>
            <w:proofErr w:type="gramEnd"/>
            <w:r w:rsidRPr="004F6B60">
              <w:t>ишки – сосновые, еловые, засушенный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 xml:space="preserve">Умение тактильно  определять свойство </w:t>
            </w:r>
            <w:r w:rsidRPr="004F6B60">
              <w:lastRenderedPageBreak/>
              <w:t>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Сюжетная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«Ёжик»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поделки-аппликации «</w:t>
            </w:r>
            <w:proofErr w:type="spellStart"/>
            <w:r w:rsidRPr="004F6B60">
              <w:rPr>
                <w:rFonts w:eastAsia="Calibri"/>
              </w:rPr>
              <w:t>цветочнаяполяна</w:t>
            </w:r>
            <w:proofErr w:type="spellEnd"/>
            <w:r w:rsidRPr="004F6B60">
              <w:rPr>
                <w:rFonts w:eastAsia="Calibri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pStyle w:val="Default"/>
              <w:rPr>
                <w:color w:val="auto"/>
              </w:rPr>
            </w:pPr>
            <w:r w:rsidRPr="004F6B60">
              <w:rPr>
                <w:bCs/>
                <w:color w:val="auto"/>
              </w:rPr>
              <w:t xml:space="preserve">3.Работа с текстильными материалами </w:t>
            </w:r>
          </w:p>
          <w:p w:rsidR="00DD1245" w:rsidRPr="004F6B60" w:rsidRDefault="00DD1245">
            <w:r w:rsidRPr="004F6B60">
              <w:t>(12 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t>Знакомство с нитками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Нитки и их свойства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Образцы изделий из ниток, нитки разной толщины и цвета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>
            <w:pPr>
              <w:rPr>
                <w:b/>
              </w:rPr>
            </w:pPr>
            <w:r w:rsidRPr="004F6B60">
              <w:t xml:space="preserve"> Цветовой ряд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Сортировка ниток по цвету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изделий из ниток, нитки разной толщины и цвета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t>Свойство нитки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Разрывание ниток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Нитки разной толщины и цвета, ножницы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603AC2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4F6B60" w:rsidRDefault="00603AC2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4F6B60" w:rsidRDefault="00603AC2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4F6B60" w:rsidRDefault="00603AC2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4F6B60" w:rsidRDefault="00603AC2">
            <w:r w:rsidRPr="004F6B60">
              <w:t>Каникулы с 29.10</w:t>
            </w:r>
            <w:r w:rsidR="008A4F98" w:rsidRPr="004F6B60">
              <w:t xml:space="preserve"> </w:t>
            </w:r>
            <w:r w:rsidRPr="004F6B60">
              <w:t>по 11.11.20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4F6B60" w:rsidRDefault="00603AC2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4F6B60" w:rsidRDefault="00603AC2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4F6B60" w:rsidRDefault="00603AC2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t>Значение ниток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Намотка ниток на катушку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Нитки разной толщины и цвета, ножницы, карандаша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t>Способы намотки нити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Наматывание нити (пряжи) в клубок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Пряжа разного цвета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Самостоятельная работа.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поделки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Изготовление поделки из помпонов «гусеница»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Пряжа разного цвета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мышления, мелкой моторики. Отработка алгоритма </w:t>
            </w:r>
            <w:r w:rsidRPr="004F6B60">
              <w:lastRenderedPageBreak/>
              <w:t>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>4.Работа с пластилином</w:t>
            </w:r>
          </w:p>
          <w:p w:rsidR="00DD1245" w:rsidRPr="004F6B60" w:rsidRDefault="00DD1245">
            <w:pPr>
              <w:tabs>
                <w:tab w:val="center" w:pos="685"/>
              </w:tabs>
            </w:pPr>
            <w:r w:rsidRPr="004F6B60">
              <w:t xml:space="preserve">( 11 часа)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Организация рабочего места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Порядок расположения предметов на столе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Стол, стул, предметы для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организовывать рабочее место.</w:t>
            </w:r>
          </w:p>
          <w:p w:rsidR="00DD1245" w:rsidRPr="004F6B60" w:rsidRDefault="00DD1245">
            <w:r w:rsidRPr="004F6B60">
              <w:t xml:space="preserve">Развитие мотивации </w:t>
            </w:r>
            <w:proofErr w:type="gramStart"/>
            <w:r w:rsidRPr="004F6B60">
              <w:t>в</w:t>
            </w:r>
            <w:proofErr w:type="gramEnd"/>
            <w:r w:rsidRPr="004F6B60">
              <w:t xml:space="preserve"> обучению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Материалы и инструменты для лепки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Используемые материалы и инструменты для лепки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пластилин и 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Знание  инструментов и материалов, называние их.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использовать материал и инструменты по назначению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C847EC">
            <w:r w:rsidRPr="004F6B60">
              <w:t>Распаковка и  упако</w:t>
            </w:r>
            <w:r w:rsidR="00DD1245" w:rsidRPr="004F6B60">
              <w:t>вка</w:t>
            </w:r>
            <w:r w:rsidRPr="004F6B60">
              <w:t xml:space="preserve"> </w:t>
            </w:r>
            <w:r w:rsidR="00DD1245" w:rsidRPr="004F6B60">
              <w:t xml:space="preserve"> пластилин</w:t>
            </w:r>
            <w:r w:rsidRPr="004F6B60">
              <w:t>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Раскатывание пластилина на подкладной доске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пластилин и 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rPr>
          <w:trHeight w:val="85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Элементарные сведения  о пластилине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Определение цвета и формы пластилина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разных видов и форм пластилина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Расширение и обогащение элементарного кругозора.</w:t>
            </w:r>
          </w:p>
          <w:p w:rsidR="00DD1245" w:rsidRPr="004F6B60" w:rsidRDefault="00DD1245">
            <w:r w:rsidRPr="004F6B60">
              <w:t>Развитие памяти, мышления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Свойства пластилина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Назначение пластилина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разных видов и форм пластилина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  <w:rPr>
                <w:b/>
              </w:rPr>
            </w:pPr>
            <w:r w:rsidRPr="004F6B60">
              <w:rPr>
                <w:b/>
              </w:rPr>
              <w:t>Итого:40 80ч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Подготовка к работе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и приспособления для нарезания пластилина.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пластилин и инструменты для лепки</w:t>
            </w:r>
            <w:r w:rsidR="00C847EC" w:rsidRPr="004F6B60">
              <w:t xml:space="preserve"> </w:t>
            </w:r>
            <w:r w:rsidRPr="004F6B60">
              <w:t>(нож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  <w:rPr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b/>
              </w:rPr>
              <w:t>Каникулы с17 по 22 ноября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  <w:sz w:val="28"/>
                <w:szCs w:val="28"/>
              </w:rPr>
            </w:pPr>
            <w:proofErr w:type="gramStart"/>
            <w:r w:rsidRPr="004F6B60">
              <w:rPr>
                <w:b/>
                <w:sz w:val="28"/>
                <w:szCs w:val="28"/>
                <w:lang w:val="en-US"/>
              </w:rPr>
              <w:t xml:space="preserve">II  </w:t>
            </w:r>
            <w:proofErr w:type="spellStart"/>
            <w:r w:rsidRPr="004F6B60">
              <w:rPr>
                <w:b/>
                <w:sz w:val="28"/>
                <w:szCs w:val="28"/>
                <w:lang w:val="en-US"/>
              </w:rPr>
              <w:t>триместр</w:t>
            </w:r>
            <w:proofErr w:type="spellEnd"/>
            <w:proofErr w:type="gramEnd"/>
            <w:r w:rsidRPr="004F6B60">
              <w:rPr>
                <w:sz w:val="28"/>
                <w:szCs w:val="28"/>
                <w:lang w:val="en-US"/>
              </w:rPr>
              <w:t xml:space="preserve"> </w:t>
            </w:r>
            <w:r w:rsidRPr="004F6B60">
              <w:rPr>
                <w:sz w:val="28"/>
                <w:szCs w:val="28"/>
              </w:rPr>
              <w:t>–</w:t>
            </w:r>
            <w:r w:rsidRPr="004F6B60">
              <w:rPr>
                <w:b/>
                <w:sz w:val="28"/>
                <w:szCs w:val="28"/>
              </w:rPr>
              <w:t>88</w:t>
            </w:r>
            <w:proofErr w:type="spellStart"/>
            <w:r w:rsidRPr="004F6B60">
              <w:rPr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4F6B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1.Охрана труда</w:t>
            </w:r>
          </w:p>
          <w:p w:rsidR="00DD1245" w:rsidRPr="004F6B60" w:rsidRDefault="00DD1245">
            <w:r w:rsidRPr="004F6B60">
              <w:t>(2 часа)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1-1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пластилином Правила поведения </w:t>
            </w:r>
            <w:proofErr w:type="spellStart"/>
            <w:r w:rsidRPr="004F6B60">
              <w:t>вучебной</w:t>
            </w:r>
            <w:proofErr w:type="spellEnd"/>
            <w:r w:rsidRPr="004F6B60">
              <w:t xml:space="preserve"> мастерской.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2.Работа с бумагой</w:t>
            </w:r>
          </w:p>
          <w:p w:rsidR="00DD1245" w:rsidRPr="004F6B60" w:rsidRDefault="00DD1245">
            <w:pPr>
              <w:jc w:val="center"/>
            </w:pPr>
            <w:r w:rsidRPr="004F6B60">
              <w:t>(26-час)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Основные приемы складывания бумаги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>
            <w:r w:rsidRPr="004F6B60">
              <w:t>Складывание пополам, в несколько раз.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Бумага, линейка, карандаш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Технология вырезания бумаги по контуру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Приемы вырезания частей деталей, симметричных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 готовых фигур, шаблоны, трафареты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highlight w:val="yellow"/>
              </w:rPr>
            </w:pPr>
            <w:r w:rsidRPr="004F6B60">
              <w:t xml:space="preserve">Фигуры из бумаги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highlight w:val="yellow"/>
              </w:rPr>
            </w:pPr>
            <w:r w:rsidRPr="004F6B60">
              <w:t>Вырезания геометрических  фигур из бумаги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 готовых фигур, шаблоны, трафареты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Аппликация из геометрических фигур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Подготовка деталей их цветной бумаги для аппликации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Детали аппликации шаблон, ножницы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Наклеивание деталей по трафарету на картон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 «Овощи в корзине».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Бумага, клей, предметные картинки. </w:t>
            </w:r>
          </w:p>
          <w:p w:rsidR="00DD1245" w:rsidRPr="004F6B60" w:rsidRDefault="00DD1245">
            <w:r w:rsidRPr="004F6B60">
              <w:t>Детали аппликации шаблон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Знакомство с гофрированной бумагой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бумаги,</w:t>
            </w:r>
            <w:r w:rsidRPr="004F6B60">
              <w:rPr>
                <w:lang w:val="en-US"/>
              </w:rPr>
              <w:t xml:space="preserve"> </w:t>
            </w:r>
            <w:r w:rsidRPr="004F6B60">
              <w:t>цвет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 Образцы гофрированной бумаги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Расширение и обогащение элементарного кругозора.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памяти, мышления и тактильного ощущения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7-2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Способы использования </w:t>
            </w:r>
            <w:r w:rsidRPr="004F6B60">
              <w:lastRenderedPageBreak/>
              <w:t xml:space="preserve">гофрированной бумаги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 xml:space="preserve">Подготовка к изготовлению </w:t>
            </w:r>
            <w:r w:rsidRPr="004F6B60">
              <w:lastRenderedPageBreak/>
              <w:t xml:space="preserve">поделки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 xml:space="preserve">Предметные </w:t>
            </w:r>
            <w:r w:rsidRPr="004F6B60">
              <w:lastRenderedPageBreak/>
              <w:t>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rPr>
                <w:sz w:val="20"/>
                <w:szCs w:val="20"/>
              </w:rPr>
              <w:lastRenderedPageBreak/>
              <w:t xml:space="preserve">Развитие ориентировки в </w:t>
            </w:r>
            <w:r w:rsidRPr="004F6B60">
              <w:rPr>
                <w:sz w:val="20"/>
                <w:szCs w:val="20"/>
              </w:rPr>
              <w:lastRenderedPageBreak/>
              <w:t xml:space="preserve">пространстве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8-2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поделки из салфетки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  <w:p w:rsidR="00DD1245" w:rsidRPr="004F6B60" w:rsidRDefault="00DD1245">
            <w:r w:rsidRPr="004F6B60">
              <w:rPr>
                <w:sz w:val="22"/>
                <w:szCs w:val="22"/>
              </w:rPr>
              <w:t>«</w:t>
            </w:r>
            <w:r w:rsidRPr="004F6B60">
              <w:t>Лодочка».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9-2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  <w:p w:rsidR="00DD1245" w:rsidRPr="004F6B60" w:rsidRDefault="00DD1245">
            <w:r w:rsidRPr="004F6B60">
              <w:t xml:space="preserve"> «гусеница».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>
            <w:pPr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10-2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 Техника изготовления аппликации из цветных геометрических фигур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Наклеивание деталей </w:t>
            </w:r>
            <w:r w:rsidRPr="004F6B60">
              <w:rPr>
                <w:sz w:val="22"/>
                <w:szCs w:val="22"/>
              </w:rPr>
              <w:t>«Снеговик»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 по шаблону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Наклеивание деталей «Домик»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 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123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12-2</w:t>
            </w: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rPr>
                <w:rFonts w:eastAsia="Calibri"/>
              </w:rPr>
              <w:t xml:space="preserve">Аппликация из обрывных кусочков бумаги. </w:t>
            </w:r>
          </w:p>
          <w:p w:rsidR="00DD1245" w:rsidRPr="004F6B60" w:rsidRDefault="00DD1245">
            <w:pPr>
              <w:rPr>
                <w:rFonts w:eastAsia="Calibri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Изготовление </w:t>
            </w:r>
            <w:r w:rsidRPr="004F6B60">
              <w:rPr>
                <w:rFonts w:eastAsia="Calibri"/>
              </w:rPr>
              <w:t>«Зимнее дерево».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123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Контрольная работа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 Техника изготовления аппликации из цветных геометрических фигур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Наклеивание деталей </w:t>
            </w:r>
            <w:r w:rsidRPr="004F6B60">
              <w:rPr>
                <w:sz w:val="22"/>
                <w:szCs w:val="22"/>
              </w:rPr>
              <w:t>«Ёлочка»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 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3.Работа с природным материалом</w:t>
            </w:r>
          </w:p>
          <w:p w:rsidR="00DD1245" w:rsidRPr="004F6B60" w:rsidRDefault="00DD1245">
            <w:r w:rsidRPr="004F6B60">
              <w:t>(12часов)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Природные материалы для поделок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природного материала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видов природного материала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Знание  инструментов и материалов, называние их.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использовать материал и инструменты по назначению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 xml:space="preserve">Поделки из природного материала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 для мамы «Цветы»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Использование природного материала (сосновые шашки)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«Птичка»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Природный материа</w:t>
            </w:r>
            <w:proofErr w:type="gramStart"/>
            <w:r w:rsidRPr="004F6B60">
              <w:t>л(</w:t>
            </w:r>
            <w:proofErr w:type="gramEnd"/>
            <w:r w:rsidRPr="004F6B60">
              <w:t>листья, цветы)</w:t>
            </w:r>
          </w:p>
          <w:p w:rsidR="00DD1245" w:rsidRPr="004F6B60" w:rsidRDefault="00DD1245">
            <w:r w:rsidRPr="004F6B60">
              <w:t xml:space="preserve">Шишки </w:t>
            </w:r>
            <w:proofErr w:type="gramStart"/>
            <w:r w:rsidRPr="004F6B60">
              <w:t>–с</w:t>
            </w:r>
            <w:proofErr w:type="gramEnd"/>
            <w:r w:rsidRPr="004F6B60">
              <w:t>основые, еловые, засушенный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  <w:p w:rsidR="00DD1245" w:rsidRPr="004F6B60" w:rsidRDefault="00DD1245">
            <w:pPr>
              <w:rPr>
                <w:b/>
              </w:rPr>
            </w:pPr>
          </w:p>
          <w:p w:rsidR="00DD1245" w:rsidRPr="004F6B60" w:rsidRDefault="00DD1245">
            <w:pPr>
              <w:rPr>
                <w:b/>
              </w:rPr>
            </w:pPr>
          </w:p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  <w:rPr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  <w:r w:rsidRPr="004F6B60">
              <w:rPr>
                <w:rFonts w:eastAsia="Calibri"/>
              </w:rPr>
              <w:t>Изготовление поделки-аппликации «цветочная поляна»</w:t>
            </w:r>
            <w:r w:rsidRPr="004F6B60">
              <w:rPr>
                <w:b/>
              </w:rPr>
              <w:t xml:space="preserve"> </w:t>
            </w:r>
          </w:p>
          <w:p w:rsidR="00DD1245" w:rsidRPr="004F6B60" w:rsidRDefault="00DD1245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  <w:rPr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  <w:r w:rsidRPr="004F6B60">
              <w:rPr>
                <w:rFonts w:eastAsia="Calibri"/>
              </w:rPr>
              <w:t>Изготовление поделки-аппликации</w:t>
            </w:r>
            <w:r w:rsidRPr="004F6B60">
              <w:t xml:space="preserve"> «ёжик»</w:t>
            </w:r>
          </w:p>
          <w:p w:rsidR="00DD1245" w:rsidRPr="004F6B60" w:rsidRDefault="00DD1245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Контрольная работа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Самостоятельная работа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  <w:r w:rsidRPr="004F6B60">
              <w:rPr>
                <w:rFonts w:eastAsia="Calibri"/>
              </w:rPr>
              <w:t>Изготовление поделки-аппликации</w:t>
            </w:r>
            <w:r w:rsidRPr="004F6B60">
              <w:t xml:space="preserve"> «ёжик»</w:t>
            </w:r>
          </w:p>
          <w:p w:rsidR="00DD1245" w:rsidRPr="004F6B60" w:rsidRDefault="00DD1245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rPr>
                <w:b/>
              </w:rPr>
              <w:t>Итого:40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rPr>
                <w:b/>
              </w:rPr>
              <w:t xml:space="preserve">Каникулы с 31 по 10 января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1.Охрана труда</w:t>
            </w:r>
          </w:p>
          <w:p w:rsidR="00DD1245" w:rsidRPr="004F6B60" w:rsidRDefault="00DD1245">
            <w:r w:rsidRPr="004F6B60">
              <w:t>(2 часа)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1-1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пластилином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Подготовка к работе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и приспособления для работы с пластилином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>2.Работа с пластилином</w:t>
            </w:r>
          </w:p>
          <w:p w:rsidR="00DD1245" w:rsidRPr="004F6B60" w:rsidRDefault="00DD1245">
            <w:r w:rsidRPr="004F6B60">
              <w:t>14 час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>
            <w:r w:rsidRPr="004F6B60">
              <w:t>Работа с пластилином Элементарные приемы работы с пластилином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Деление пластилина на две неравные части </w:t>
            </w:r>
          </w:p>
          <w:p w:rsidR="00DD1245" w:rsidRPr="004F6B60" w:rsidRDefault="00DD1245">
            <w:r w:rsidRPr="004F6B60">
              <w:t>Раскатывание пластилина на доске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Способы раскатывания ладонью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Кругообразными движениями, (делаем мячи разной величины, и сравниваем их)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</w:t>
            </w:r>
            <w:r w:rsidR="00107C05" w:rsidRPr="004F6B60">
              <w:t xml:space="preserve">    </w:t>
            </w: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Подготовка деталей поделки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 xml:space="preserve">Изготовление поделки «Свекла»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</w:t>
            </w:r>
            <w:r w:rsidR="00107C05" w:rsidRPr="004F6B60">
              <w:t xml:space="preserve">    </w:t>
            </w:r>
            <w:r w:rsidRPr="004F6B60">
              <w:t xml:space="preserve"> 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Подготовка деталей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rPr>
                <w:rFonts w:eastAsia="Calibri"/>
              </w:rPr>
              <w:t>Изготовление поделки «Репа».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Пластилин в картинках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«Рыбки»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картина из пластилина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«Цветка»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 7-2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Подготовка к работе Изготовление поделки «Медвежонок»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деталей картинки Самооценка готовой картинки.</w:t>
            </w:r>
          </w:p>
          <w:p w:rsidR="00DD1245" w:rsidRPr="004F6B60" w:rsidRDefault="00DD1245">
            <w:r w:rsidRPr="004F6B60">
              <w:t>Сравнение с образцом.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разных видов и форм пластилина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3.Работа с природным материалом</w:t>
            </w:r>
          </w:p>
          <w:p w:rsidR="00DD1245" w:rsidRPr="004F6B60" w:rsidRDefault="00DD1245">
            <w:r w:rsidRPr="004F6B60">
              <w:t>(10 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Природные материалы для поделок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природного материала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видов природного материала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Знание  инструментов и материалов, называние их.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использовать материал и инструменты по назначению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91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 xml:space="preserve">Поделки из природного материала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 для мамы «Цветы»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Использование природного материала (сосновые шашки)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«Птичка»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Природный материа</w:t>
            </w:r>
            <w:proofErr w:type="gramStart"/>
            <w:r w:rsidRPr="004F6B60">
              <w:t>л(</w:t>
            </w:r>
            <w:proofErr w:type="gramEnd"/>
            <w:r w:rsidRPr="004F6B60">
              <w:t>листья, цветы)</w:t>
            </w:r>
          </w:p>
          <w:p w:rsidR="00DD1245" w:rsidRPr="004F6B60" w:rsidRDefault="00DD1245">
            <w:r w:rsidRPr="004F6B60">
              <w:t xml:space="preserve">Шишки – сосновые, еловые, </w:t>
            </w:r>
            <w:proofErr w:type="gramStart"/>
            <w:r w:rsidRPr="004F6B60">
              <w:t>засушенный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Сюжетная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roofErr w:type="spellStart"/>
            <w:r w:rsidRPr="004F6B60">
              <w:rPr>
                <w:rFonts w:eastAsia="Calibri"/>
                <w:lang w:val="en-US"/>
              </w:rPr>
              <w:t>Изготовление</w:t>
            </w:r>
            <w:proofErr w:type="spellEnd"/>
            <w:r w:rsidRPr="004F6B60">
              <w:rPr>
                <w:rFonts w:eastAsia="Calibri"/>
                <w:lang w:val="en-US"/>
              </w:rPr>
              <w:t xml:space="preserve"> </w:t>
            </w:r>
            <w:r w:rsidRPr="004F6B60">
              <w:rPr>
                <w:rFonts w:eastAsia="Calibri"/>
              </w:rPr>
              <w:t>поделки «Ёжик»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аппликация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поделки-аппликации «цветочная поляна»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Засушенные семена, пластилин, форм для поделки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4.Работа с бумагой</w:t>
            </w:r>
          </w:p>
          <w:p w:rsidR="00DD1245" w:rsidRPr="004F6B60" w:rsidRDefault="00DD1245">
            <w:r w:rsidRPr="004F6B60">
              <w:t xml:space="preserve">     16 час.</w:t>
            </w:r>
          </w:p>
          <w:p w:rsidR="00DD1245" w:rsidRPr="004F6B60" w:rsidRDefault="00DD1245">
            <w:r w:rsidRPr="004F6B60">
              <w:t xml:space="preserve">  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при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</w:t>
            </w:r>
            <w:r w:rsidR="00107C05" w:rsidRPr="004F6B60">
              <w:t xml:space="preserve">     </w:t>
            </w:r>
            <w:r w:rsidRPr="004F6B60">
              <w:t xml:space="preserve"> 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Организация рабочего места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Порядок расположения предметов на столе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Стол, стул, предметы для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организовывать рабочее место.</w:t>
            </w:r>
          </w:p>
          <w:p w:rsidR="00DD1245" w:rsidRPr="004F6B60" w:rsidRDefault="00DD1245">
            <w:r w:rsidRPr="004F6B60">
              <w:t xml:space="preserve">Развитие мотивации </w:t>
            </w:r>
            <w:proofErr w:type="gramStart"/>
            <w:r w:rsidRPr="004F6B60">
              <w:t>в</w:t>
            </w:r>
            <w:proofErr w:type="gramEnd"/>
            <w:r w:rsidRPr="004F6B60">
              <w:t xml:space="preserve"> обучению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</w:t>
            </w:r>
            <w:r w:rsidR="00107C05" w:rsidRPr="004F6B60">
              <w:t xml:space="preserve">     </w:t>
            </w: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Знакомство с гофрированной бумагой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Виды бумаги, цвет, ощущения на </w:t>
            </w:r>
            <w:proofErr w:type="spellStart"/>
            <w:r w:rsidRPr="004F6B60">
              <w:t>ощюпь</w:t>
            </w:r>
            <w:proofErr w:type="spellEnd"/>
            <w:r w:rsidRPr="004F6B60"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 Образцы гофрированной бумаги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Расширение и обогащение элементарного кругозора.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памяти, мышления и тактильного ощущения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Способы использования гофрированной бумаги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Подготовка к изготовлению поделки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ориентировки в пространстве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поделки из салфетки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  <w:p w:rsidR="00DD1245" w:rsidRPr="004F6B60" w:rsidRDefault="00DD1245">
            <w:r w:rsidRPr="004F6B60">
              <w:rPr>
                <w:sz w:val="22"/>
                <w:szCs w:val="22"/>
              </w:rPr>
              <w:t>«Снеговик»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Техника изготовления аппликации из цветных геометрических фигур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  <w:p w:rsidR="00DD1245" w:rsidRPr="004F6B60" w:rsidRDefault="00DD1245">
            <w:r w:rsidRPr="004F6B60">
              <w:t xml:space="preserve"> «Гусеница».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7-2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Наклеивание деталей «Лодочка».</w:t>
            </w:r>
            <w:r w:rsidRPr="004F6B60">
              <w:rPr>
                <w:rFonts w:eastAsia="Calibri"/>
              </w:rPr>
              <w:t xml:space="preserve"> «Зимнее дерево».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128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</w:p>
          <w:p w:rsidR="00DD1245" w:rsidRPr="004F6B60" w:rsidRDefault="00DD1245">
            <w:pPr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8-2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  <w:p w:rsidR="00DD1245" w:rsidRPr="004F6B60" w:rsidRDefault="00DD1245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Изготовление аппликации по шаблону</w:t>
            </w:r>
          </w:p>
          <w:p w:rsidR="00DD1245" w:rsidRPr="004F6B60" w:rsidRDefault="00DD1245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Наклеивание деталей «Домик»</w:t>
            </w:r>
            <w:r w:rsidRPr="004F6B60">
              <w:rPr>
                <w:rFonts w:eastAsia="Calibri"/>
              </w:rPr>
              <w:t xml:space="preserve"> «Открытка со складным цветком».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iCs/>
              </w:rPr>
            </w:pPr>
            <w:r w:rsidRPr="004F6B60">
              <w:rPr>
                <w:iCs/>
              </w:rPr>
              <w:t>5.Уход за одеждой и обувью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 выбор одежды для зимы</w:t>
            </w:r>
          </w:p>
          <w:p w:rsidR="00DD1245" w:rsidRPr="004F6B60" w:rsidRDefault="00DD1245">
            <w:r w:rsidRPr="004F6B60">
              <w:t xml:space="preserve">по карточке-заданию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Расширение и обогащение элементарного кругозора.</w:t>
            </w:r>
          </w:p>
          <w:p w:rsidR="00DD1245" w:rsidRPr="004F6B60" w:rsidRDefault="00DD1245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iCs/>
              </w:rPr>
            </w:pPr>
            <w:r w:rsidRPr="004F6B60">
              <w:t>6 час.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</w:t>
            </w:r>
            <w:r w:rsidR="00107C05" w:rsidRPr="004F6B60">
              <w:t xml:space="preserve">    </w:t>
            </w: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Правила ухода за одеждой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-способы чистки одежды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Отработка алгоритма трудовых действий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  <w:p w:rsidR="00DD1245" w:rsidRPr="004F6B60" w:rsidRDefault="00DD1245">
            <w:pPr>
              <w:rPr>
                <w:b/>
              </w:rPr>
            </w:pPr>
          </w:p>
          <w:p w:rsidR="00DD1245" w:rsidRPr="004F6B60" w:rsidRDefault="00DD1245">
            <w:pPr>
              <w:rPr>
                <w:i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  </w:t>
            </w:r>
            <w:r w:rsidR="00107C05" w:rsidRPr="004F6B60">
              <w:t xml:space="preserve">    </w:t>
            </w:r>
            <w:r w:rsidRPr="004F6B60">
              <w:t xml:space="preserve"> 3-2</w:t>
            </w:r>
          </w:p>
          <w:p w:rsidR="00DD1245" w:rsidRPr="004F6B60" w:rsidRDefault="00DD1245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чистки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-использование приспособлений для чистки одежды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128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rPr>
                <w:rFonts w:eastAsia="Calibri"/>
              </w:rPr>
              <w:t>Контрольная работа</w:t>
            </w:r>
          </w:p>
          <w:p w:rsidR="00DD1245" w:rsidRPr="004F6B60" w:rsidRDefault="00DD1245">
            <w:pPr>
              <w:rPr>
                <w:b/>
              </w:rPr>
            </w:pPr>
            <w:r w:rsidRPr="004F6B60">
              <w:rPr>
                <w:b/>
              </w:rPr>
              <w:t>Итого:</w:t>
            </w:r>
          </w:p>
          <w:p w:rsidR="00DD1245" w:rsidRPr="004F6B60" w:rsidRDefault="00DD1245">
            <w:pPr>
              <w:rPr>
                <w:b/>
              </w:rPr>
            </w:pPr>
          </w:p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  </w:t>
            </w:r>
            <w:r w:rsidR="00107C05" w:rsidRPr="004F6B60">
              <w:t xml:space="preserve">    </w:t>
            </w:r>
            <w:r w:rsidRPr="004F6B60">
              <w:t xml:space="preserve"> 4-2</w:t>
            </w:r>
          </w:p>
          <w:p w:rsidR="00DD1245" w:rsidRPr="004F6B60" w:rsidRDefault="00DD1245"/>
          <w:p w:rsidR="00DD1245" w:rsidRPr="004F6B60" w:rsidRDefault="00DD1245">
            <w:pPr>
              <w:rPr>
                <w:b/>
              </w:rPr>
            </w:pPr>
            <w:r w:rsidRPr="004F6B60">
              <w:rPr>
                <w:b/>
              </w:rPr>
              <w:t xml:space="preserve">  </w:t>
            </w:r>
            <w:r w:rsidR="00107C05" w:rsidRPr="004F6B60">
              <w:rPr>
                <w:b/>
              </w:rPr>
              <w:t xml:space="preserve">    </w:t>
            </w:r>
            <w:r w:rsidRPr="004F6B60">
              <w:rPr>
                <w:b/>
              </w:rPr>
              <w:t xml:space="preserve"> 48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стирок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-один из способов стирки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18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rPr>
                <w:b/>
                <w:lang w:val="en-US"/>
              </w:rPr>
              <w:t xml:space="preserve">III </w:t>
            </w:r>
            <w:r w:rsidRPr="004F6B60">
              <w:rPr>
                <w:b/>
              </w:rPr>
              <w:t>триместр 88 ч.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 w:rsidP="00F4601D">
            <w:pPr>
              <w:rPr>
                <w:b/>
              </w:rPr>
            </w:pPr>
            <w:r w:rsidRPr="004F6B60">
              <w:rPr>
                <w:b/>
              </w:rPr>
              <w:t>Каникулы 23 по 28 февраля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1.Охрана труда</w:t>
            </w:r>
          </w:p>
          <w:p w:rsidR="00DD1245" w:rsidRPr="004F6B60" w:rsidRDefault="00DD1245">
            <w:r w:rsidRPr="004F6B60">
              <w:t>(2час)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при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Организация рабочего места Стол, стул, предметы для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Наглядности, плакаты, стенды с правилами ТБ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организовывать рабочее место.</w:t>
            </w:r>
          </w:p>
          <w:p w:rsidR="00DD1245" w:rsidRPr="004F6B60" w:rsidRDefault="00DD1245">
            <w:r w:rsidRPr="004F6B60">
              <w:t xml:space="preserve">Развитие мотивации </w:t>
            </w:r>
            <w:proofErr w:type="gramStart"/>
            <w:r w:rsidRPr="004F6B60">
              <w:t>в</w:t>
            </w:r>
            <w:proofErr w:type="gramEnd"/>
            <w:r w:rsidRPr="004F6B60">
              <w:t xml:space="preserve"> обучению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highlight w:val="yellow"/>
              </w:rPr>
            </w:pPr>
          </w:p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pStyle w:val="Default"/>
              <w:rPr>
                <w:color w:val="auto"/>
              </w:rPr>
            </w:pPr>
            <w:r w:rsidRPr="004F6B60">
              <w:rPr>
                <w:bCs/>
                <w:color w:val="auto"/>
              </w:rPr>
              <w:t xml:space="preserve">2.Работа с текстильными материалами </w:t>
            </w:r>
          </w:p>
          <w:p w:rsidR="00DD1245" w:rsidRPr="004F6B60" w:rsidRDefault="00DD1245">
            <w:r w:rsidRPr="004F6B60">
              <w:t>(20 часов)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Способ плетение косы из толстых нито</w:t>
            </w:r>
            <w:proofErr w:type="gramStart"/>
            <w:r w:rsidRPr="004F6B60">
              <w:t>к-</w:t>
            </w:r>
            <w:proofErr w:type="gramEnd"/>
            <w:r w:rsidRPr="004F6B60">
              <w:t xml:space="preserve"> пряжи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 из кос «Сказочный узор»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Пряжа разного цвета, образец аппликации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Повторение. Работа с приспособлениями для изготовления помпона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помпона.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Пряжа разного цвета, приспособление для изготовления помпона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 изготовления «Кисточки»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Наматывание нити на картон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Пряжа, картон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pStyle w:val="Default"/>
              <w:rPr>
                <w:color w:val="auto"/>
              </w:rPr>
            </w:pPr>
            <w:r w:rsidRPr="004F6B60">
              <w:rPr>
                <w:color w:val="auto"/>
              </w:rPr>
              <w:t xml:space="preserve">Вид  работы с нитками. </w:t>
            </w:r>
          </w:p>
          <w:p w:rsidR="00DD1245" w:rsidRPr="004F6B60" w:rsidRDefault="00DD1245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плоской игрушки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Пряжа разного цвета, образец аппликации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пуговиц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Выбор пуговиц по количеству отверстий.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Коллекция пуговиц разного </w:t>
            </w:r>
            <w:r w:rsidRPr="004F6B60">
              <w:lastRenderedPageBreak/>
              <w:t xml:space="preserve">диаметра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 xml:space="preserve">Развитие мышления, мелкой моторики. </w:t>
            </w:r>
            <w:r w:rsidRPr="004F6B60">
              <w:lastRenderedPageBreak/>
              <w:t>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Выбор пуговиц по размеру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Отметить отверстие на картоне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пуговиц разного диаметра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7-2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Способ пришивания пуговиц с двумя отверстиями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Пришивание пуговицы на картон с перфорацией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Картон с отверстиями, пуговицы с двумя отверстиями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8-2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Пришивание пуговицы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Пришивание пуговицы на мягкую толстую ткань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пуговиц разного диаметра, мягкий текстиль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</w:t>
            </w:r>
            <w:r w:rsidR="00F4601D">
              <w:t xml:space="preserve"> </w:t>
            </w:r>
            <w:r w:rsidRPr="004F6B60">
              <w:t>Отработка</w:t>
            </w:r>
            <w:r w:rsidR="00F4601D">
              <w:t xml:space="preserve"> </w:t>
            </w:r>
            <w:r w:rsidRPr="004F6B60">
              <w:t>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9-2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ручных стежков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Стежок «вперед иголкой» по перфорации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Мягкая ткань, безопасная игла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мышления, мелкой моторики.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10-2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Декоративные стежки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Выполнение стежка «Обвитие»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Мягкая ткань, безопасная игла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3.Работа с пластилином</w:t>
            </w:r>
          </w:p>
          <w:p w:rsidR="00DD1245" w:rsidRPr="004F6B60" w:rsidRDefault="00DD1245">
            <w:r w:rsidRPr="004F6B60">
              <w:t>18 час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Подготовка к работе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и приспособления для работы с пластилином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>
            <w:r w:rsidRPr="004F6B60">
              <w:t>Работа с пластилином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Деление пластилина на две неравные части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Элементарные приемы работы с пластилином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Раскатывание пластилина на доске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 xml:space="preserve">нож </w:t>
            </w:r>
            <w:r w:rsidRPr="004F6B60">
              <w:lastRenderedPageBreak/>
              <w:t>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lastRenderedPageBreak/>
              <w:t xml:space="preserve">Развитие мышления, мелкой моторики. </w:t>
            </w:r>
            <w:r w:rsidRPr="004F6B60">
              <w:lastRenderedPageBreak/>
              <w:t>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Способы раскатывания ладонью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Кругообразными движениями, (делаем мячи разной величины, и сравниваем их)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 xml:space="preserve"> 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Подготовка деталей поделки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 xml:space="preserve">Изготовление поделки «Свекла»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 xml:space="preserve"> 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Подготовка деталей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rFonts w:eastAsia="Calibri"/>
              </w:rPr>
              <w:t>Изготовление поделки «Репа».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</w:t>
            </w:r>
            <w:proofErr w:type="gramStart"/>
            <w:r w:rsidRPr="004F6B60">
              <w:t>и(</w:t>
            </w:r>
            <w:proofErr w:type="gramEnd"/>
            <w:r w:rsidRPr="004F6B60">
              <w:t>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памяти, мышления Развитие мелкой моторики</w:t>
            </w:r>
          </w:p>
          <w:p w:rsidR="00DD1245" w:rsidRPr="004F6B60" w:rsidRDefault="00DD1245">
            <w:r w:rsidRPr="004F6B60">
              <w:t>Умение тактильно  определять свойство пластилина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 xml:space="preserve"> 7-2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Пластилин в картинках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«Рыбки»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лепки (нож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 </w:t>
            </w:r>
            <w:r w:rsidR="00107C05" w:rsidRPr="004F6B60">
              <w:t xml:space="preserve">    </w:t>
            </w:r>
            <w:r w:rsidRPr="004F6B60">
              <w:t>8-2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Объемная картина из пластилина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«Цветка»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лепки (нож пластиковый, разделочная доска)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 </w:t>
            </w:r>
            <w:r w:rsidR="00107C05" w:rsidRPr="004F6B60">
              <w:t xml:space="preserve">    </w:t>
            </w:r>
            <w:r w:rsidRPr="004F6B60">
              <w:t>9-2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Подготовка к работе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деталей картинки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Образцы разных видов и форм пластилина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мышления, мелкой моторики. Отработка алгоритма </w:t>
            </w:r>
            <w:r w:rsidRPr="004F6B60">
              <w:lastRenderedPageBreak/>
              <w:t>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lastRenderedPageBreak/>
              <w:t xml:space="preserve">Контрольная работа </w:t>
            </w:r>
          </w:p>
          <w:p w:rsidR="00DD1245" w:rsidRPr="004F6B60" w:rsidRDefault="00DD1245">
            <w:r w:rsidRPr="004F6B60">
              <w:t>4 часа</w:t>
            </w:r>
          </w:p>
          <w:p w:rsidR="00DD1245" w:rsidRPr="004F6B60" w:rsidRDefault="00DD1245"/>
          <w:p w:rsidR="00DD1245" w:rsidRPr="004F6B60" w:rsidRDefault="00DD1245">
            <w:pPr>
              <w:tabs>
                <w:tab w:val="left" w:pos="1421"/>
              </w:tabs>
            </w:pPr>
            <w:r w:rsidRPr="004F6B60">
              <w:tab/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 </w:t>
            </w:r>
            <w:r w:rsidR="00107C05" w:rsidRPr="004F6B60">
              <w:t xml:space="preserve">    </w:t>
            </w:r>
            <w:r w:rsidRPr="004F6B60">
              <w:t>10- 2</w:t>
            </w:r>
          </w:p>
          <w:p w:rsidR="00DD1245" w:rsidRPr="004F6B60" w:rsidRDefault="00DD1245"/>
          <w:p w:rsidR="00DD1245" w:rsidRPr="004F6B60" w:rsidRDefault="00DD1245"/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Изготовление поделки «Медвежонок»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Изготовление поделки «Медвежонок» </w:t>
            </w:r>
          </w:p>
          <w:p w:rsidR="00DD1245" w:rsidRPr="004F6B60" w:rsidRDefault="00DD1245">
            <w:pPr>
              <w:rPr>
                <w:sz w:val="28"/>
                <w:szCs w:val="28"/>
              </w:rPr>
            </w:pPr>
            <w:r w:rsidRPr="004F6B60">
              <w:t>Изготовление деталей картинки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 готовой картины.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sz w:val="20"/>
                <w:szCs w:val="20"/>
              </w:rPr>
            </w:pPr>
            <w:r w:rsidRPr="004F6B60">
              <w:t>Развитие мышления, мелкой моторики. Умение сравнивать образец со своей работой, элементарное оценивание (красиво - некрасиво)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107C05">
            <w:r w:rsidRPr="004F6B60">
              <w:t xml:space="preserve">     </w:t>
            </w:r>
            <w:r w:rsidR="00DD1245" w:rsidRPr="004F6B60">
              <w:t>11- 2</w:t>
            </w:r>
          </w:p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Самооценка готовой картинки. Изготовление поделки «Медвежонок»</w:t>
            </w:r>
          </w:p>
          <w:p w:rsidR="00DD1245" w:rsidRPr="004F6B60" w:rsidRDefault="00DD1245">
            <w:r w:rsidRPr="004F6B60">
              <w:t>Сравнение с образцом.</w:t>
            </w:r>
          </w:p>
          <w:p w:rsidR="00DD1245" w:rsidRPr="004F6B60" w:rsidRDefault="00DD1245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 готовой картины.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сравнивать образец со своей работой, элементарное оценивание (красиво - некрасиво)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</w:p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b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107C05">
            <w:r w:rsidRPr="004F6B60">
              <w:rPr>
                <w:b/>
              </w:rPr>
              <w:t xml:space="preserve">     </w:t>
            </w:r>
            <w:r w:rsidR="00DD1245" w:rsidRPr="004F6B60">
              <w:rPr>
                <w:b/>
              </w:rPr>
              <w:t>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b/>
              </w:rPr>
              <w:t>Каникулы с 10 по 13 апреля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1.Охрана труда</w:t>
            </w:r>
          </w:p>
          <w:p w:rsidR="00DD1245" w:rsidRPr="004F6B60" w:rsidRDefault="00DD1245">
            <w:r w:rsidRPr="004F6B60">
              <w:t>(2 часа)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  <w:p w:rsidR="00DD1245" w:rsidRPr="004F6B60" w:rsidRDefault="00DD1245">
            <w:pPr>
              <w:jc w:val="center"/>
            </w:pPr>
          </w:p>
          <w:p w:rsidR="00DD1245" w:rsidRPr="004F6B60" w:rsidRDefault="00DD1245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и правила поведение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 при работе </w:t>
            </w:r>
          </w:p>
          <w:p w:rsidR="00DD1245" w:rsidRPr="004F6B60" w:rsidRDefault="00DD1245">
            <w:r w:rsidRPr="004F6B60">
              <w:t xml:space="preserve">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2.Повторение пройденного материала  </w:t>
            </w:r>
          </w:p>
          <w:p w:rsidR="00DD1245" w:rsidRPr="004F6B60" w:rsidRDefault="00DD1245">
            <w:r w:rsidRPr="004F6B60">
              <w:t xml:space="preserve">(6 час)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Техника изготовления аппликации из цветных геометрических фигур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  <w:p w:rsidR="00DD1245" w:rsidRPr="004F6B60" w:rsidRDefault="00DD1245">
            <w:r w:rsidRPr="004F6B60">
              <w:t xml:space="preserve"> «гусеница».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Изготовление аппликации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Наклеивание деталей «Лодочка».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Предметные картинки- образцы.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Изготовление объемной аппликации «Лазурный берег»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3.Работа с нитками</w:t>
            </w:r>
          </w:p>
          <w:p w:rsidR="00DD1245" w:rsidRPr="004F6B60" w:rsidRDefault="00DD1245">
            <w:pPr>
              <w:rPr>
                <w:b/>
              </w:rPr>
            </w:pPr>
            <w:r w:rsidRPr="004F6B60">
              <w:lastRenderedPageBreak/>
              <w:t>(6 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lastRenderedPageBreak/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Вид изготовления «Кисточки»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Порядок расположения предметов на столе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Стол, стул, предметы для </w:t>
            </w:r>
            <w:r w:rsidRPr="004F6B60">
              <w:lastRenderedPageBreak/>
              <w:t>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lastRenderedPageBreak/>
              <w:t>Умение организовывать рабочее место.</w:t>
            </w:r>
          </w:p>
          <w:p w:rsidR="00DD1245" w:rsidRPr="004F6B60" w:rsidRDefault="00DD1245">
            <w:r w:rsidRPr="004F6B60">
              <w:lastRenderedPageBreak/>
              <w:t xml:space="preserve">Развитие мотивации </w:t>
            </w:r>
            <w:proofErr w:type="gramStart"/>
            <w:r w:rsidRPr="004F6B60">
              <w:t>в</w:t>
            </w:r>
            <w:proofErr w:type="gramEnd"/>
            <w:r w:rsidRPr="004F6B60">
              <w:t xml:space="preserve"> обучению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Наматывание нити на картон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>
            <w:r w:rsidRPr="004F6B60">
              <w:t>Складывание пополам, в несколько раз.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Бумага, линейка, карандаш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  <w:trHeight w:val="63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Намотка ниток на катушку.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4. Повторение пройденного материала 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pStyle w:val="af4"/>
            </w:pPr>
            <w:r w:rsidRPr="004F6B60">
              <w:t>Ремонт книг.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Порядок расположения предметов на столе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Стол, стул, предметы для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организовывать рабочее место.</w:t>
            </w:r>
          </w:p>
          <w:p w:rsidR="00DD1245" w:rsidRPr="004F6B60" w:rsidRDefault="00DD1245">
            <w:r w:rsidRPr="004F6B60">
              <w:t xml:space="preserve">Развитие мотивации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(10 ч.)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Подклеивание учебников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Бумага, линейка, карандаш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мышления, мелкой моторики.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pStyle w:val="af4"/>
            </w:pPr>
            <w:r w:rsidRPr="004F6B60">
              <w:t xml:space="preserve">Работа с ножницами и клеем. Инструкция </w:t>
            </w:r>
            <w:proofErr w:type="gramStart"/>
            <w:r w:rsidRPr="004F6B60">
              <w:t>ОТ</w:t>
            </w:r>
            <w:proofErr w:type="gramEnd"/>
            <w:r w:rsidRPr="004F6B60"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</w:rPr>
            </w:pPr>
            <w:r w:rsidRPr="004F6B60">
              <w:rPr>
                <w:rFonts w:eastAsia="Calibri"/>
              </w:rPr>
              <w:t>Изготовление поделки «Свекла» «Репа» «Рыбка»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Ножницы. Шаблоны.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Ремонт и подклеивание коробок для настольно-печатных игр и др.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</w:rPr>
            </w:pPr>
            <w:r w:rsidRPr="004F6B60">
              <w:t>Итоговая контрольная работа.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Порядок расположения предметов на столе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Стол, стул, предметы для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Умение организовывать рабочее место. Развитие мотивации к обучению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5.Работа с бумагой</w:t>
            </w:r>
          </w:p>
          <w:p w:rsidR="00DD1245" w:rsidRPr="004F6B60" w:rsidRDefault="00DD1245">
            <w:r w:rsidRPr="004F6B60">
              <w:t>(8-час)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Правила ОТ </w:t>
            </w:r>
            <w:proofErr w:type="gramStart"/>
            <w:r w:rsidRPr="004F6B60">
              <w:t>при</w:t>
            </w:r>
            <w:proofErr w:type="gramEnd"/>
            <w:r w:rsidRPr="004F6B60">
              <w:t xml:space="preserve"> и правила  </w:t>
            </w:r>
          </w:p>
          <w:p w:rsidR="00DD1245" w:rsidRPr="004F6B60" w:rsidRDefault="00DD1245">
            <w:r w:rsidRPr="004F6B60">
              <w:t xml:space="preserve">Организация рабочего места </w:t>
            </w:r>
            <w:proofErr w:type="spellStart"/>
            <w:r w:rsidRPr="004F6B60">
              <w:t>оведение</w:t>
            </w:r>
            <w:proofErr w:type="spellEnd"/>
            <w:r w:rsidRPr="004F6B60">
              <w:t xml:space="preserve">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Инструктаж </w:t>
            </w:r>
            <w:proofErr w:type="gramStart"/>
            <w:r w:rsidRPr="004F6B60">
              <w:t>по</w:t>
            </w:r>
            <w:proofErr w:type="gramEnd"/>
            <w:r w:rsidRPr="004F6B60">
              <w:t xml:space="preserve"> ОТ</w:t>
            </w:r>
          </w:p>
          <w:p w:rsidR="00DD1245" w:rsidRPr="004F6B60" w:rsidRDefault="00DD1245">
            <w:r w:rsidRPr="004F6B60">
              <w:t xml:space="preserve">при работе с бумагой и </w:t>
            </w:r>
          </w:p>
          <w:p w:rsidR="00DD1245" w:rsidRPr="004F6B60" w:rsidRDefault="00DD1245">
            <w:r w:rsidRPr="004F6B60">
              <w:t xml:space="preserve">поведения в </w:t>
            </w:r>
            <w:proofErr w:type="spellStart"/>
            <w:r w:rsidRPr="004F6B60">
              <w:t>уч</w:t>
            </w:r>
            <w:proofErr w:type="gramStart"/>
            <w:r w:rsidRPr="004F6B60">
              <w:t>.м</w:t>
            </w:r>
            <w:proofErr w:type="gramEnd"/>
            <w:r w:rsidRPr="004F6B60">
              <w:t>астерской</w:t>
            </w:r>
            <w:proofErr w:type="spellEnd"/>
            <w:r w:rsidRPr="004F6B60">
              <w:t xml:space="preserve"> Порядок расположения предметов на столе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Наглядности, плакаты, стенды с правилами ТБ Стол, стул, предметы для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 xml:space="preserve">Развитие адекватного поведения и  </w:t>
            </w:r>
          </w:p>
          <w:p w:rsidR="00DD1245" w:rsidRPr="004F6B60" w:rsidRDefault="00DD1245">
            <w:r w:rsidRPr="004F6B60">
              <w:t xml:space="preserve">звукопроизношения. Умение организовывать рабочее место. Развитие мотивации </w:t>
            </w:r>
            <w:proofErr w:type="gramStart"/>
            <w:r w:rsidRPr="004F6B60">
              <w:t>в</w:t>
            </w:r>
            <w:proofErr w:type="gramEnd"/>
            <w:r w:rsidRPr="004F6B60">
              <w:t xml:space="preserve"> обучению</w:t>
            </w:r>
          </w:p>
          <w:p w:rsidR="00DD1245" w:rsidRPr="004F6B60" w:rsidRDefault="00DD1245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Основные приемы складывания бумаги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Повторение.</w:t>
            </w:r>
          </w:p>
          <w:p w:rsidR="00DD1245" w:rsidRPr="004F6B60" w:rsidRDefault="00DD1245">
            <w:r w:rsidRPr="004F6B60">
              <w:t>Складывание пополам, в несколько раз.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Бумага, линейка, карандаш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Технология вырезания бумаги по контуру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Приемы вырезания частей деталей, симметричных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 готовых фигур, шаблоны, трафареты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highlight w:val="yellow"/>
              </w:rPr>
            </w:pPr>
            <w:r w:rsidRPr="004F6B60">
              <w:t xml:space="preserve">Фигуры из бумаги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highlight w:val="yellow"/>
              </w:rPr>
            </w:pPr>
            <w:r w:rsidRPr="004F6B60">
              <w:t>Вырезания геометрических  фигур из бумаги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Образец готовых фигур, шаблоны, трафареты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iCs/>
              </w:rPr>
            </w:pPr>
            <w:r w:rsidRPr="004F6B60">
              <w:rPr>
                <w:iCs/>
              </w:rPr>
              <w:t>6.Уход за одеждой и обувью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1-2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 выбор одежды для весны</w:t>
            </w:r>
          </w:p>
          <w:p w:rsidR="00DD1245" w:rsidRPr="004F6B60" w:rsidRDefault="00DD1245">
            <w:r w:rsidRPr="004F6B60">
              <w:t xml:space="preserve">по карточке-заданию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r w:rsidRPr="004F6B60">
              <w:t>Расширение и обогащение элементарного кругозора.</w:t>
            </w:r>
          </w:p>
          <w:p w:rsidR="00DD1245" w:rsidRPr="004F6B60" w:rsidRDefault="00DD1245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iCs/>
              </w:rPr>
            </w:pPr>
            <w:r w:rsidRPr="004F6B60">
              <w:t>(12 час)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</w:t>
            </w:r>
            <w:r w:rsidR="00107C05" w:rsidRPr="004F6B60">
              <w:t xml:space="preserve">     </w:t>
            </w:r>
            <w:r w:rsidRPr="004F6B60">
              <w:t>2-2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Правила ухода за одеждой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-способы чистки одежды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Отработка алгоритма трудовых действий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i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</w:t>
            </w:r>
            <w:r w:rsidR="00107C05" w:rsidRPr="004F6B60">
              <w:t xml:space="preserve">     </w:t>
            </w:r>
            <w:r w:rsidRPr="004F6B60">
              <w:t xml:space="preserve"> 3-2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Инструменты для чистки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-использование приспособлений для чистки одежды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моторики. Отработка алгоритма трудовых действий.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i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   </w:t>
            </w:r>
            <w:r w:rsidR="00107C05" w:rsidRPr="004F6B60">
              <w:t xml:space="preserve">     </w:t>
            </w:r>
            <w:r w:rsidRPr="004F6B60">
              <w:t>4-2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Виды стирок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-один из способов стирки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Расширение и обогащение словесного звукопроизношения.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i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 xml:space="preserve"> 5-2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Помещение для стирки одежды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- назначение ванной комнаты, оборудование.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Отработка алгоритма трудовых действий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/>
        </w:tc>
      </w:tr>
      <w:tr w:rsidR="00DD1245" w:rsidRPr="004F6B60" w:rsidTr="004F6B60">
        <w:trPr>
          <w:gridAfter w:val="2"/>
          <w:wAfter w:w="201" w:type="pct"/>
          <w:trHeight w:val="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i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</w:pPr>
            <w:r w:rsidRPr="004F6B60">
              <w:t>6-2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 xml:space="preserve">Контрольная </w:t>
            </w:r>
            <w:proofErr w:type="gramStart"/>
            <w:r w:rsidRPr="004F6B60">
              <w:t>работа</w:t>
            </w:r>
            <w:proofErr w:type="gramEnd"/>
            <w:r w:rsidRPr="004F6B60">
              <w:t xml:space="preserve"> а год.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rPr>
                <w:iCs/>
              </w:rPr>
              <w:t>Уход за одеждой и обувью.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Предметные картинки.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r w:rsidRPr="004F6B60">
              <w:t>Развитие мышления, мелкой моторики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b/>
                <w:sz w:val="28"/>
                <w:szCs w:val="28"/>
              </w:rPr>
            </w:pPr>
            <w:r w:rsidRPr="004F6B60">
              <w:rPr>
                <w:b/>
                <w:sz w:val="28"/>
                <w:szCs w:val="28"/>
              </w:rPr>
              <w:t>Итого – 88ч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  <w:r w:rsidRPr="004F6B6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5" w:rsidRPr="004F6B60" w:rsidRDefault="00DD1245">
            <w:pPr>
              <w:rPr>
                <w:rFonts w:eastAsia="Calibri"/>
                <w:b/>
                <w:sz w:val="28"/>
                <w:szCs w:val="28"/>
              </w:rPr>
            </w:pPr>
            <w:r w:rsidRPr="004F6B60">
              <w:rPr>
                <w:rFonts w:eastAsia="Calibri"/>
                <w:b/>
                <w:sz w:val="28"/>
                <w:szCs w:val="28"/>
              </w:rPr>
              <w:t>За  год 272 час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  <w:tr w:rsidR="00DD1245" w:rsidRPr="004F6B60" w:rsidTr="004F6B60">
        <w:trPr>
          <w:gridAfter w:val="1"/>
          <w:wAfter w:w="199" w:type="pct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5" w:rsidRPr="004F6B60" w:rsidRDefault="00DD1245"/>
        </w:tc>
      </w:tr>
    </w:tbl>
    <w:p w:rsidR="00603AC2" w:rsidRPr="004F6B60" w:rsidRDefault="00603AC2"/>
    <w:sectPr w:rsidR="00603AC2" w:rsidRPr="004F6B60" w:rsidSect="00DD1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B6"/>
    <w:multiLevelType w:val="hybridMultilevel"/>
    <w:tmpl w:val="20E661EA"/>
    <w:lvl w:ilvl="0" w:tplc="E2C0A400">
      <w:start w:val="1"/>
      <w:numFmt w:val="bullet"/>
      <w:lvlText w:val=""/>
      <w:lvlJc w:val="left"/>
      <w:pPr>
        <w:ind w:left="400" w:hanging="200"/>
      </w:pPr>
      <w:rPr>
        <w:rFonts w:ascii="Symbol" w:eastAsia="Symbol" w:hAnsi="Symbol" w:hint="default"/>
        <w:b/>
        <w:bCs/>
        <w:sz w:val="28"/>
        <w:szCs w:val="28"/>
      </w:rPr>
    </w:lvl>
    <w:lvl w:ilvl="1" w:tplc="0068F4B0">
      <w:start w:val="1"/>
      <w:numFmt w:val="bullet"/>
      <w:lvlText w:val=""/>
      <w:lvlJc w:val="left"/>
      <w:pPr>
        <w:ind w:left="1187" w:hanging="200"/>
      </w:pPr>
      <w:rPr>
        <w:rFonts w:ascii="Symbol" w:eastAsia="Symbol" w:hAnsi="Symbol" w:hint="default"/>
        <w:sz w:val="28"/>
        <w:szCs w:val="28"/>
      </w:rPr>
    </w:lvl>
    <w:lvl w:ilvl="2" w:tplc="C43AA1DA">
      <w:start w:val="1"/>
      <w:numFmt w:val="bullet"/>
      <w:lvlText w:val="•"/>
      <w:lvlJc w:val="left"/>
      <w:pPr>
        <w:ind w:left="2292" w:hanging="200"/>
      </w:pPr>
    </w:lvl>
    <w:lvl w:ilvl="3" w:tplc="D02CC704">
      <w:start w:val="1"/>
      <w:numFmt w:val="bullet"/>
      <w:lvlText w:val="•"/>
      <w:lvlJc w:val="left"/>
      <w:pPr>
        <w:ind w:left="3239" w:hanging="200"/>
      </w:pPr>
    </w:lvl>
    <w:lvl w:ilvl="4" w:tplc="8F22731A">
      <w:start w:val="1"/>
      <w:numFmt w:val="bullet"/>
      <w:lvlText w:val="•"/>
      <w:lvlJc w:val="left"/>
      <w:pPr>
        <w:ind w:left="4185" w:hanging="200"/>
      </w:pPr>
    </w:lvl>
    <w:lvl w:ilvl="5" w:tplc="47B8D7F6">
      <w:start w:val="1"/>
      <w:numFmt w:val="bullet"/>
      <w:lvlText w:val="•"/>
      <w:lvlJc w:val="left"/>
      <w:pPr>
        <w:ind w:left="5132" w:hanging="200"/>
      </w:pPr>
    </w:lvl>
    <w:lvl w:ilvl="6" w:tplc="939C3CDC">
      <w:start w:val="1"/>
      <w:numFmt w:val="bullet"/>
      <w:lvlText w:val="•"/>
      <w:lvlJc w:val="left"/>
      <w:pPr>
        <w:ind w:left="6078" w:hanging="200"/>
      </w:pPr>
    </w:lvl>
    <w:lvl w:ilvl="7" w:tplc="4D2C06C6">
      <w:start w:val="1"/>
      <w:numFmt w:val="bullet"/>
      <w:lvlText w:val="•"/>
      <w:lvlJc w:val="left"/>
      <w:pPr>
        <w:ind w:left="7025" w:hanging="200"/>
      </w:pPr>
    </w:lvl>
    <w:lvl w:ilvl="8" w:tplc="393ACBE8">
      <w:start w:val="1"/>
      <w:numFmt w:val="bullet"/>
      <w:lvlText w:val="•"/>
      <w:lvlJc w:val="left"/>
      <w:pPr>
        <w:ind w:left="7971" w:hanging="200"/>
      </w:pPr>
    </w:lvl>
  </w:abstractNum>
  <w:abstractNum w:abstractNumId="1">
    <w:nsid w:val="12B42721"/>
    <w:multiLevelType w:val="hybridMultilevel"/>
    <w:tmpl w:val="C50039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7A42"/>
    <w:multiLevelType w:val="hybridMultilevel"/>
    <w:tmpl w:val="A8126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85ED5"/>
    <w:multiLevelType w:val="hybridMultilevel"/>
    <w:tmpl w:val="C6A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245"/>
    <w:rsid w:val="00014D0B"/>
    <w:rsid w:val="00107C05"/>
    <w:rsid w:val="00140CEA"/>
    <w:rsid w:val="00256388"/>
    <w:rsid w:val="00335FB9"/>
    <w:rsid w:val="004831C8"/>
    <w:rsid w:val="004F6B60"/>
    <w:rsid w:val="005C33E4"/>
    <w:rsid w:val="006008A2"/>
    <w:rsid w:val="00603AC2"/>
    <w:rsid w:val="006F1DB5"/>
    <w:rsid w:val="0075679B"/>
    <w:rsid w:val="00766093"/>
    <w:rsid w:val="00812197"/>
    <w:rsid w:val="008A4F98"/>
    <w:rsid w:val="009444F0"/>
    <w:rsid w:val="00947D9B"/>
    <w:rsid w:val="00BB0E90"/>
    <w:rsid w:val="00C847EC"/>
    <w:rsid w:val="00DD1245"/>
    <w:rsid w:val="00EE6A1F"/>
    <w:rsid w:val="00F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2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12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2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12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12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12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12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12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12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2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124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24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D1245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124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124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D1245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1245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D1245"/>
    <w:rPr>
      <w:rFonts w:asciiTheme="majorHAnsi" w:eastAsiaTheme="majorEastAsia" w:hAnsiTheme="majorHAnsi" w:cstheme="majorBid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1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1"/>
    <w:uiPriority w:val="99"/>
    <w:semiHidden/>
    <w:unhideWhenUsed/>
    <w:rsid w:val="00DD1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DD1245"/>
    <w:rPr>
      <w:b/>
      <w:bCs/>
      <w:sz w:val="20"/>
      <w:szCs w:val="20"/>
    </w:rPr>
  </w:style>
  <w:style w:type="paragraph" w:styleId="a8">
    <w:name w:val="Title"/>
    <w:basedOn w:val="a"/>
    <w:next w:val="a"/>
    <w:link w:val="a9"/>
    <w:qFormat/>
    <w:rsid w:val="00DD12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D124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DD12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rsid w:val="00DD124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DD12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DD1245"/>
    <w:rPr>
      <w:sz w:val="24"/>
      <w:szCs w:val="24"/>
    </w:rPr>
  </w:style>
  <w:style w:type="paragraph" w:styleId="af">
    <w:name w:val="No Spacing"/>
    <w:basedOn w:val="a"/>
    <w:link w:val="ae"/>
    <w:uiPriority w:val="99"/>
    <w:qFormat/>
    <w:rsid w:val="00DD1245"/>
    <w:rPr>
      <w:rFonts w:asciiTheme="minorHAnsi" w:eastAsiaTheme="minorHAnsi" w:hAnsiTheme="minorHAnsi" w:cstheme="minorBidi"/>
      <w:lang w:eastAsia="en-US"/>
    </w:rPr>
  </w:style>
  <w:style w:type="paragraph" w:styleId="af0">
    <w:name w:val="List Paragraph"/>
    <w:basedOn w:val="a"/>
    <w:uiPriority w:val="34"/>
    <w:qFormat/>
    <w:rsid w:val="00DD124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D12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124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DD12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D124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DD1245"/>
    <w:pPr>
      <w:outlineLvl w:val="9"/>
    </w:pPr>
  </w:style>
  <w:style w:type="character" w:customStyle="1" w:styleId="13">
    <w:name w:val="Стиль1 Знак"/>
    <w:basedOn w:val="a0"/>
    <w:link w:val="14"/>
    <w:locked/>
    <w:rsid w:val="00DD1245"/>
    <w:rPr>
      <w:sz w:val="24"/>
      <w:szCs w:val="24"/>
    </w:rPr>
  </w:style>
  <w:style w:type="paragraph" w:customStyle="1" w:styleId="14">
    <w:name w:val="Стиль1"/>
    <w:basedOn w:val="a"/>
    <w:link w:val="13"/>
    <w:rsid w:val="00DD1245"/>
    <w:rPr>
      <w:rFonts w:asciiTheme="minorHAnsi" w:eastAsiaTheme="minorHAnsi" w:hAnsiTheme="minorHAnsi" w:cstheme="minorBidi"/>
      <w:lang w:eastAsia="en-US"/>
    </w:rPr>
  </w:style>
  <w:style w:type="paragraph" w:customStyle="1" w:styleId="af4">
    <w:name w:val="Содержимое таблицы"/>
    <w:basedOn w:val="a"/>
    <w:rsid w:val="00DD1245"/>
    <w:pPr>
      <w:suppressLineNumbers/>
      <w:suppressAutoHyphens/>
    </w:pPr>
    <w:rPr>
      <w:lang w:eastAsia="zh-CN"/>
    </w:rPr>
  </w:style>
  <w:style w:type="paragraph" w:customStyle="1" w:styleId="Default">
    <w:name w:val="Default"/>
    <w:uiPriority w:val="99"/>
    <w:rsid w:val="00DD1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ubtle Emphasis"/>
    <w:basedOn w:val="a0"/>
    <w:uiPriority w:val="19"/>
    <w:qFormat/>
    <w:rsid w:val="00DD124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D124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D1245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D1245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D1245"/>
    <w:rPr>
      <w:b/>
      <w:bCs/>
      <w:smallCaps/>
      <w:spacing w:val="5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DD1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DD124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6F1DB5"/>
    <w:pPr>
      <w:spacing w:before="100" w:beforeAutospacing="1" w:after="100" w:afterAutospacing="1"/>
    </w:pPr>
  </w:style>
  <w:style w:type="paragraph" w:styleId="afb">
    <w:name w:val="Body Text"/>
    <w:basedOn w:val="a"/>
    <w:link w:val="afc"/>
    <w:uiPriority w:val="1"/>
    <w:semiHidden/>
    <w:unhideWhenUsed/>
    <w:qFormat/>
    <w:rsid w:val="006F1DB5"/>
    <w:pPr>
      <w:widowControl w:val="0"/>
      <w:spacing w:before="5"/>
      <w:ind w:left="102" w:firstLine="707"/>
    </w:pPr>
    <w:rPr>
      <w:rFonts w:cstheme="minorBidi"/>
      <w:sz w:val="28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semiHidden/>
    <w:rsid w:val="006F1DB5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F1D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d">
    <w:name w:val="Table Grid"/>
    <w:basedOn w:val="a1"/>
    <w:uiPriority w:val="59"/>
    <w:rsid w:val="006F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TqjVt+4qIw8eCdm2kN7YBqPqhAo=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rlPk6QPXFnuQ94Zjm0rrTHXekQQWWLtZ0+sFUpm2zoFLKC2w+gVcCHPQnhkfWappKij0TDHy
    MQ8ul3vRDlN79/ER9oA6Dbi/895qd/2OlZHTVW0HClnexxnYOQBCPbEyvavZqUVX25L8HCyL
    CiJPd2yN3OsCC83pYNUQrrXDEfg=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2EPS2iKxDtVh30NJYQauncQANIs=</DigestValue>
      </Reference>
      <Reference URI="/word/fontTable.xml?ContentType=application/vnd.openxmlformats-officedocument.wordprocessingml.fontTable+xml">
        <DigestMethod Algorithm="http://www.w3.org/2000/09/xmldsig#sha1"/>
        <DigestValue>jXiCgdzKbMlyemaP5CdcLa5GxyQ=</DigestValue>
      </Reference>
      <Reference URI="/word/numbering.xml?ContentType=application/vnd.openxmlformats-officedocument.wordprocessingml.numbering+xml">
        <DigestMethod Algorithm="http://www.w3.org/2000/09/xmldsig#sha1"/>
        <DigestValue>XU9D8eNIghQA53fv5qQKLoU3zEQ=</DigestValue>
      </Reference>
      <Reference URI="/word/settings.xml?ContentType=application/vnd.openxmlformats-officedocument.wordprocessingml.settings+xml">
        <DigestMethod Algorithm="http://www.w3.org/2000/09/xmldsig#sha1"/>
        <DigestValue>TS123sdH1chaWbaO2q9KPBV/bs4=</DigestValue>
      </Reference>
      <Reference URI="/word/styles.xml?ContentType=application/vnd.openxmlformats-officedocument.wordprocessingml.styles+xml">
        <DigestMethod Algorithm="http://www.w3.org/2000/09/xmldsig#sha1"/>
        <DigestValue>2B2lvms3AibWomu7S5gCB/r2EJw=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yTBcnCzdk4AIkX7LEaN7z1Qb+Lo=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2021-03-18T08:26:51Z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9469</Words>
  <Characters>53975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2020-09-09T17:26:00Z</dcterms:created>
  <dcterms:modified xsi:type="dcterms:W3CDTF">2021-03-18T08:25:00Z</dcterms:modified>
</cp:coreProperties>
</file>