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00" w:rsidRPr="00E363BB" w:rsidRDefault="00B348B1" w:rsidP="00332421">
      <w:pPr>
        <w:spacing w:after="200" w:line="276" w:lineRule="auto"/>
        <w:rPr>
          <w:rFonts w:ascii="Times New Roman" w:hAnsi="Times New Roman"/>
          <w:lang w:val="ru-RU"/>
        </w:rPr>
      </w:pPr>
      <w:r w:rsidRPr="00B348B1">
        <w:rPr>
          <w:rFonts w:ascii="Times New Roman" w:hAnsi="Times New Roman"/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50.75pt" o:ole="">
            <v:imagedata r:id="rId8" o:title=""/>
          </v:shape>
          <o:OLEObject Type="Embed" ProgID="FoxitReader.Document" ShapeID="_x0000_i1025" DrawAspect="Content" ObjectID="_1700981913" r:id="rId9"/>
        </w:object>
      </w:r>
    </w:p>
    <w:p w:rsidR="001549A6" w:rsidRPr="00E363BB" w:rsidRDefault="001549A6" w:rsidP="001549A6">
      <w:pPr>
        <w:pStyle w:val="a9"/>
        <w:spacing w:line="360" w:lineRule="auto"/>
        <w:ind w:left="1429"/>
        <w:jc w:val="center"/>
        <w:rPr>
          <w:rFonts w:ascii="Times New Roman" w:hAnsi="Times New Roman"/>
          <w:b/>
          <w:szCs w:val="24"/>
          <w:u w:val="single"/>
          <w:lang w:val="ru-RU"/>
        </w:rPr>
      </w:pPr>
      <w:r w:rsidRPr="00E363BB">
        <w:rPr>
          <w:rFonts w:ascii="Times New Roman" w:hAnsi="Times New Roman"/>
          <w:b/>
          <w:szCs w:val="24"/>
          <w:u w:val="single"/>
          <w:lang w:val="ru-RU"/>
        </w:rPr>
        <w:t>Аналитическая часть</w:t>
      </w:r>
    </w:p>
    <w:p w:rsidR="008A3B15" w:rsidRPr="00E363BB" w:rsidRDefault="001549A6" w:rsidP="00E60A31">
      <w:pPr>
        <w:pStyle w:val="a9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/>
          <w:b/>
          <w:szCs w:val="24"/>
          <w:lang w:val="ru-RU"/>
        </w:rPr>
      </w:pPr>
      <w:r w:rsidRPr="00E363BB">
        <w:rPr>
          <w:rFonts w:ascii="Times New Roman" w:hAnsi="Times New Roman"/>
          <w:b/>
          <w:szCs w:val="24"/>
          <w:lang w:val="ru-RU"/>
        </w:rPr>
        <w:t>О</w:t>
      </w:r>
      <w:r w:rsidR="0094444F" w:rsidRPr="00E363BB">
        <w:rPr>
          <w:rFonts w:ascii="Times New Roman" w:hAnsi="Times New Roman"/>
          <w:b/>
          <w:szCs w:val="24"/>
          <w:lang w:val="ru-RU"/>
        </w:rPr>
        <w:t>бщие сведения об образовательной организации</w:t>
      </w:r>
    </w:p>
    <w:tbl>
      <w:tblPr>
        <w:tblStyle w:val="aff2"/>
        <w:tblW w:w="0" w:type="auto"/>
        <w:tblLook w:val="04A0"/>
      </w:tblPr>
      <w:tblGrid>
        <w:gridCol w:w="2188"/>
        <w:gridCol w:w="7525"/>
      </w:tblGrid>
      <w:tr w:rsidR="0094444F" w:rsidRPr="00332421" w:rsidTr="00E363BB">
        <w:tc>
          <w:tcPr>
            <w:tcW w:w="2235" w:type="dxa"/>
          </w:tcPr>
          <w:p w:rsidR="0094444F" w:rsidRPr="00E363BB" w:rsidRDefault="0094444F" w:rsidP="001217AD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Наименование</w:t>
            </w:r>
            <w:r w:rsidR="001217AD" w:rsidRPr="00E363BB">
              <w:rPr>
                <w:rFonts w:ascii="Times New Roman" w:hAnsi="Times New Roman" w:cs="Times New Roman"/>
                <w:szCs w:val="24"/>
              </w:rPr>
              <w:t xml:space="preserve"> образовательной организации</w:t>
            </w:r>
          </w:p>
        </w:tc>
        <w:tc>
          <w:tcPr>
            <w:tcW w:w="8079" w:type="dxa"/>
          </w:tcPr>
          <w:p w:rsidR="0094444F" w:rsidRPr="00E363BB" w:rsidRDefault="001217AD" w:rsidP="00B41175">
            <w:pPr>
              <w:jc w:val="both"/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Свердловской области  «Екатеринбургская ОУ №2, реализующая адаптированные основные общеобразовательные программы»</w:t>
            </w:r>
          </w:p>
        </w:tc>
      </w:tr>
      <w:tr w:rsidR="00B41175" w:rsidRPr="00E363BB" w:rsidTr="00E363BB">
        <w:tc>
          <w:tcPr>
            <w:tcW w:w="2235" w:type="dxa"/>
          </w:tcPr>
          <w:p w:rsidR="00B41175" w:rsidRPr="00E363BB" w:rsidRDefault="00B41175" w:rsidP="001217AD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8079" w:type="dxa"/>
          </w:tcPr>
          <w:p w:rsidR="00B41175" w:rsidRPr="00E363BB" w:rsidRDefault="00B41175" w:rsidP="001217AD">
            <w:pPr>
              <w:jc w:val="both"/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>Минаева Елена Геннадьевна</w:t>
            </w:r>
          </w:p>
        </w:tc>
      </w:tr>
      <w:tr w:rsidR="00B41175" w:rsidRPr="00332421" w:rsidTr="00E363BB">
        <w:tc>
          <w:tcPr>
            <w:tcW w:w="2235" w:type="dxa"/>
          </w:tcPr>
          <w:p w:rsidR="00B41175" w:rsidRPr="00E363BB" w:rsidRDefault="00B41175" w:rsidP="001217AD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8079" w:type="dxa"/>
          </w:tcPr>
          <w:p w:rsidR="00B41175" w:rsidRPr="00E363BB" w:rsidRDefault="00B41175" w:rsidP="001217AD">
            <w:pPr>
              <w:jc w:val="both"/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>620050 город Екатеринбург, проспект Седова, дом 54</w:t>
            </w:r>
          </w:p>
        </w:tc>
      </w:tr>
      <w:tr w:rsidR="00B41175" w:rsidRPr="00E363BB" w:rsidTr="00E363BB">
        <w:tc>
          <w:tcPr>
            <w:tcW w:w="2235" w:type="dxa"/>
          </w:tcPr>
          <w:p w:rsidR="00B41175" w:rsidRPr="00E363BB" w:rsidRDefault="00B41175" w:rsidP="001217AD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8079" w:type="dxa"/>
          </w:tcPr>
          <w:p w:rsidR="00B41175" w:rsidRPr="00E363BB" w:rsidRDefault="00B41175" w:rsidP="00B41175">
            <w:pPr>
              <w:jc w:val="both"/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>7(343)-366-49-24 (25)</w:t>
            </w:r>
          </w:p>
        </w:tc>
      </w:tr>
      <w:tr w:rsidR="00B41175" w:rsidRPr="00E363BB" w:rsidTr="00E363BB">
        <w:tc>
          <w:tcPr>
            <w:tcW w:w="2235" w:type="dxa"/>
          </w:tcPr>
          <w:p w:rsidR="00B41175" w:rsidRPr="00E363BB" w:rsidRDefault="00B41175" w:rsidP="001217AD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8079" w:type="dxa"/>
          </w:tcPr>
          <w:p w:rsidR="00B41175" w:rsidRPr="00E363BB" w:rsidRDefault="00E5622A" w:rsidP="00B41175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B41175" w:rsidRPr="00E363BB">
                <w:rPr>
                  <w:rStyle w:val="af4"/>
                  <w:rFonts w:ascii="Times New Roman" w:hAnsi="Times New Roman" w:cs="Times New Roman"/>
                  <w:color w:val="auto"/>
                </w:rPr>
                <w:t>adaptshkola2@mail.ru</w:t>
              </w:r>
            </w:hyperlink>
          </w:p>
        </w:tc>
      </w:tr>
      <w:tr w:rsidR="00B41175" w:rsidRPr="00332421" w:rsidTr="00E363BB">
        <w:tc>
          <w:tcPr>
            <w:tcW w:w="2235" w:type="dxa"/>
          </w:tcPr>
          <w:p w:rsidR="00B41175" w:rsidRPr="00E363BB" w:rsidRDefault="00B41175" w:rsidP="001217AD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 xml:space="preserve">Учредитель </w:t>
            </w:r>
          </w:p>
        </w:tc>
        <w:tc>
          <w:tcPr>
            <w:tcW w:w="8079" w:type="dxa"/>
          </w:tcPr>
          <w:p w:rsidR="00B41175" w:rsidRPr="00E363BB" w:rsidRDefault="00B41175" w:rsidP="00B41175">
            <w:pPr>
              <w:jc w:val="both"/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>Министерство образования и молодежной политики Свердловской области</w:t>
            </w:r>
          </w:p>
        </w:tc>
      </w:tr>
      <w:tr w:rsidR="00B41175" w:rsidRPr="00E363BB" w:rsidTr="00E363BB">
        <w:tc>
          <w:tcPr>
            <w:tcW w:w="2235" w:type="dxa"/>
          </w:tcPr>
          <w:p w:rsidR="00B41175" w:rsidRPr="00E363BB" w:rsidRDefault="00DF2A7D" w:rsidP="001217AD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8079" w:type="dxa"/>
          </w:tcPr>
          <w:p w:rsidR="00B41175" w:rsidRPr="00E363BB" w:rsidRDefault="00DF2A7D" w:rsidP="00B41175">
            <w:pPr>
              <w:jc w:val="both"/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>1989 год</w:t>
            </w:r>
          </w:p>
        </w:tc>
      </w:tr>
      <w:tr w:rsidR="00DF2A7D" w:rsidRPr="00E363BB" w:rsidTr="00E363BB">
        <w:tc>
          <w:tcPr>
            <w:tcW w:w="2235" w:type="dxa"/>
          </w:tcPr>
          <w:p w:rsidR="00DF2A7D" w:rsidRPr="00E363BB" w:rsidRDefault="00DF2A7D" w:rsidP="001217AD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8079" w:type="dxa"/>
          </w:tcPr>
          <w:p w:rsidR="00DF2A7D" w:rsidRPr="00E363BB" w:rsidRDefault="00DF2A7D" w:rsidP="00DF2A7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>Лицензия на осуществление образовательной деятельности (Министерство образования и молодежной политики Свердловской области), серия 66ЛО1 №0006800регистрационный №20283 от 16 марта 2020 года. На право оказывать образовательные услуги по реализации образовательных программ по видам образования, по уровням образования, по подвидам дополнительного образования. Общее образование. Уровень образования: начальное общее образование, Основное общее образование. Дополнительное образование. Подвид: дополнительное образование детей и взрослых.</w:t>
            </w:r>
          </w:p>
        </w:tc>
      </w:tr>
    </w:tbl>
    <w:p w:rsidR="00307D46" w:rsidRPr="00E363BB" w:rsidRDefault="00721445" w:rsidP="00DF2A7D">
      <w:pPr>
        <w:pStyle w:val="ab"/>
        <w:ind w:left="0"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Образовательная деятельность в ОУ</w:t>
      </w:r>
      <w:r w:rsidR="00307D46" w:rsidRPr="00E363BB">
        <w:rPr>
          <w:rFonts w:ascii="Times New Roman" w:hAnsi="Times New Roman"/>
          <w:lang w:val="ru-RU"/>
        </w:rPr>
        <w:t xml:space="preserve"> с 22 января 2020 года </w:t>
      </w:r>
      <w:r w:rsidRPr="00E363BB">
        <w:rPr>
          <w:rFonts w:ascii="Times New Roman" w:hAnsi="Times New Roman"/>
          <w:lang w:val="ru-RU"/>
        </w:rPr>
        <w:t>осуществляется в соответствии с</w:t>
      </w:r>
      <w:r w:rsidR="0029145E" w:rsidRPr="00E363BB">
        <w:rPr>
          <w:rFonts w:ascii="Times New Roman" w:hAnsi="Times New Roman"/>
          <w:lang w:val="ru-RU"/>
        </w:rPr>
        <w:t xml:space="preserve"> </w:t>
      </w:r>
      <w:r w:rsidR="00307D46" w:rsidRPr="00E363BB">
        <w:rPr>
          <w:rFonts w:ascii="Times New Roman" w:hAnsi="Times New Roman"/>
          <w:lang w:val="ru-RU"/>
        </w:rPr>
        <w:t>Уставом, утвержденным приказом Министерства образования и молодежной политики Свердловской области от 10.01.2020г. №20-Д, «Об утверждении уставов государственных бюджетных у</w:t>
      </w:r>
      <w:r w:rsidR="00DF2A7D" w:rsidRPr="00E363BB">
        <w:rPr>
          <w:rFonts w:ascii="Times New Roman" w:hAnsi="Times New Roman"/>
          <w:lang w:val="ru-RU"/>
        </w:rPr>
        <w:t>чреждений Свердловской области».</w:t>
      </w:r>
    </w:p>
    <w:p w:rsidR="00721445" w:rsidRPr="00E363BB" w:rsidRDefault="00721445" w:rsidP="001A5AFE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Содержательная деятельность образовательного учреждения регламентирована адаптированной образовательной программой и программой развития на 20</w:t>
      </w:r>
      <w:r w:rsidR="00DF2A7D" w:rsidRPr="00E363BB">
        <w:rPr>
          <w:rFonts w:ascii="Times New Roman" w:hAnsi="Times New Roman"/>
          <w:szCs w:val="24"/>
          <w:lang w:val="ru-RU"/>
        </w:rPr>
        <w:t>21</w:t>
      </w:r>
      <w:r w:rsidRPr="00E363BB">
        <w:rPr>
          <w:rFonts w:ascii="Times New Roman" w:hAnsi="Times New Roman"/>
          <w:szCs w:val="24"/>
          <w:lang w:val="ru-RU"/>
        </w:rPr>
        <w:t>-202</w:t>
      </w:r>
      <w:r w:rsidR="00DF2A7D" w:rsidRPr="00E363BB">
        <w:rPr>
          <w:rFonts w:ascii="Times New Roman" w:hAnsi="Times New Roman"/>
          <w:szCs w:val="24"/>
          <w:lang w:val="ru-RU"/>
        </w:rPr>
        <w:t>5</w:t>
      </w:r>
      <w:r w:rsidRPr="00E363BB">
        <w:rPr>
          <w:rFonts w:ascii="Times New Roman" w:hAnsi="Times New Roman"/>
          <w:szCs w:val="24"/>
          <w:lang w:val="ru-RU"/>
        </w:rPr>
        <w:t xml:space="preserve"> годы</w:t>
      </w:r>
      <w:r w:rsidR="00DF2A7D" w:rsidRPr="00E363BB">
        <w:rPr>
          <w:rFonts w:ascii="Times New Roman" w:hAnsi="Times New Roman"/>
          <w:szCs w:val="24"/>
          <w:lang w:val="ru-RU"/>
        </w:rPr>
        <w:t>.</w:t>
      </w:r>
    </w:p>
    <w:p w:rsidR="00721445" w:rsidRPr="00E363BB" w:rsidRDefault="00721445" w:rsidP="001A5AFE">
      <w:pPr>
        <w:pStyle w:val="af6"/>
        <w:tabs>
          <w:tab w:val="left" w:pos="2021"/>
        </w:tabs>
        <w:ind w:firstLine="709"/>
        <w:rPr>
          <w:b/>
          <w:i/>
          <w:spacing w:val="0"/>
          <w:sz w:val="24"/>
          <w:szCs w:val="24"/>
          <w:lang w:val="ru-RU"/>
        </w:rPr>
      </w:pPr>
      <w:r w:rsidRPr="00E363BB">
        <w:rPr>
          <w:b/>
          <w:i/>
          <w:spacing w:val="0"/>
          <w:sz w:val="24"/>
          <w:szCs w:val="24"/>
          <w:lang w:val="ru-RU"/>
        </w:rPr>
        <w:t>Цели деятельности ОУ:</w:t>
      </w:r>
    </w:p>
    <w:p w:rsidR="00791ED5" w:rsidRPr="00E363BB" w:rsidRDefault="00791ED5" w:rsidP="00553ABD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E363BB">
        <w:rPr>
          <w:rFonts w:ascii="Times New Roman" w:hAnsi="Times New Roman"/>
          <w:lang w:val="ru-RU" w:bidi="ar-SA"/>
        </w:rPr>
        <w:t>- образовательная деятельность по адаптированным основным общеобразовательным программам - основная цель деятельности Учреждения;</w:t>
      </w:r>
    </w:p>
    <w:p w:rsidR="00791ED5" w:rsidRPr="00E363BB" w:rsidRDefault="00791ED5" w:rsidP="00553ABD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E363BB">
        <w:rPr>
          <w:rFonts w:ascii="Times New Roman" w:hAnsi="Times New Roman"/>
          <w:bCs/>
          <w:iCs/>
          <w:lang w:val="ru-RU" w:bidi="ar-SA"/>
        </w:rPr>
        <w:t xml:space="preserve">- </w:t>
      </w:r>
      <w:r w:rsidRPr="00E363BB">
        <w:rPr>
          <w:rFonts w:ascii="Times New Roman" w:hAnsi="Times New Roman"/>
          <w:lang w:val="ru-RU" w:bidi="ar-SA"/>
        </w:rPr>
        <w:t>создание комплекса условий, обеспечивающих коррекцию отклонений психолого-педагогическую, медико-социальную реабилитацию, полноценную социализацию и интеграцию в общество обучающихся с ограниченными возможностями здоровья;</w:t>
      </w:r>
    </w:p>
    <w:p w:rsidR="00791ED5" w:rsidRPr="00E363BB" w:rsidRDefault="00791ED5" w:rsidP="00553ABD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E363BB">
        <w:rPr>
          <w:rFonts w:ascii="Times New Roman" w:hAnsi="Times New Roman"/>
          <w:lang w:val="ru-RU" w:bidi="ar-SA"/>
        </w:rPr>
        <w:t>- создание комплекса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721445" w:rsidRPr="00E363BB" w:rsidRDefault="00721445" w:rsidP="001A5AFE">
      <w:pPr>
        <w:pStyle w:val="af6"/>
        <w:tabs>
          <w:tab w:val="left" w:pos="2040"/>
        </w:tabs>
        <w:ind w:firstLine="709"/>
        <w:rPr>
          <w:i/>
          <w:spacing w:val="0"/>
          <w:sz w:val="24"/>
          <w:szCs w:val="24"/>
          <w:lang w:val="ru-RU"/>
        </w:rPr>
      </w:pPr>
      <w:r w:rsidRPr="00E363BB">
        <w:rPr>
          <w:b/>
          <w:i/>
          <w:spacing w:val="0"/>
          <w:sz w:val="24"/>
          <w:szCs w:val="24"/>
          <w:lang w:val="ru-RU"/>
        </w:rPr>
        <w:t>Предмет деятельности ОУ</w:t>
      </w:r>
      <w:r w:rsidRPr="00E363BB">
        <w:rPr>
          <w:i/>
          <w:spacing w:val="0"/>
          <w:sz w:val="24"/>
          <w:szCs w:val="24"/>
          <w:lang w:val="ru-RU"/>
        </w:rPr>
        <w:t>:</w:t>
      </w:r>
    </w:p>
    <w:p w:rsidR="00791ED5" w:rsidRPr="00E363BB" w:rsidRDefault="00F177C2" w:rsidP="00634E53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E363BB">
        <w:rPr>
          <w:rFonts w:ascii="Times New Roman" w:hAnsi="Times New Roman"/>
          <w:lang w:val="ru-RU" w:bidi="ar-SA"/>
        </w:rPr>
        <w:t>-</w:t>
      </w:r>
      <w:r w:rsidR="00791ED5" w:rsidRPr="00E363BB">
        <w:rPr>
          <w:rFonts w:ascii="Times New Roman" w:hAnsi="Times New Roman"/>
          <w:lang w:val="ru-RU" w:bidi="ar-SA"/>
        </w:rPr>
        <w:t xml:space="preserve"> образовательная </w:t>
      </w:r>
      <w:r w:rsidRPr="00E363BB">
        <w:rPr>
          <w:rFonts w:ascii="Times New Roman" w:hAnsi="Times New Roman"/>
          <w:lang w:val="ru-RU" w:bidi="ar-SA"/>
        </w:rPr>
        <w:t>деятельность,</w:t>
      </w:r>
      <w:r w:rsidR="00791ED5" w:rsidRPr="00E363BB">
        <w:rPr>
          <w:rFonts w:ascii="Times New Roman" w:hAnsi="Times New Roman"/>
          <w:lang w:val="ru-RU" w:bidi="ar-SA"/>
        </w:rPr>
        <w:t xml:space="preserve"> направленная на достижение целей создания Учреждения.</w:t>
      </w:r>
    </w:p>
    <w:p w:rsidR="00791ED5" w:rsidRPr="00E363BB" w:rsidRDefault="00791ED5" w:rsidP="001A5A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lang w:val="ru-RU" w:bidi="ar-SA"/>
        </w:rPr>
      </w:pPr>
      <w:r w:rsidRPr="00E363BB">
        <w:rPr>
          <w:rFonts w:ascii="Times New Roman" w:hAnsi="Times New Roman"/>
          <w:b/>
          <w:i/>
          <w:lang w:val="ru-RU" w:bidi="ar-SA"/>
        </w:rPr>
        <w:t>Основные виды деятельности Учреждения:</w:t>
      </w:r>
    </w:p>
    <w:p w:rsidR="00791ED5" w:rsidRPr="00E363BB" w:rsidRDefault="00F177C2" w:rsidP="00634E53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E363BB">
        <w:rPr>
          <w:rFonts w:ascii="Times New Roman" w:hAnsi="Times New Roman"/>
          <w:lang w:val="ru-RU" w:bidi="ar-SA"/>
        </w:rPr>
        <w:t xml:space="preserve">- </w:t>
      </w:r>
      <w:r w:rsidR="00791ED5" w:rsidRPr="00E363BB">
        <w:rPr>
          <w:rFonts w:ascii="Times New Roman" w:hAnsi="Times New Roman"/>
          <w:lang w:val="ru-RU" w:bidi="ar-SA"/>
        </w:rPr>
        <w:t xml:space="preserve">реализация адаптированных основных общеобразовательных программ </w:t>
      </w:r>
      <w:r w:rsidRPr="00E363BB">
        <w:rPr>
          <w:rFonts w:ascii="Times New Roman" w:hAnsi="Times New Roman"/>
          <w:lang w:val="ru-RU" w:bidi="ar-SA"/>
        </w:rPr>
        <w:t>для</w:t>
      </w:r>
      <w:r w:rsidR="00791ED5" w:rsidRPr="00E363BB">
        <w:rPr>
          <w:rFonts w:ascii="Times New Roman" w:hAnsi="Times New Roman"/>
          <w:lang w:val="ru-RU" w:bidi="ar-SA"/>
        </w:rPr>
        <w:t xml:space="preserve"> детей с умственной отсталостью;</w:t>
      </w:r>
    </w:p>
    <w:p w:rsidR="00791ED5" w:rsidRPr="00E363BB" w:rsidRDefault="00F177C2" w:rsidP="00634E53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E363BB">
        <w:rPr>
          <w:rFonts w:ascii="Times New Roman" w:hAnsi="Times New Roman"/>
          <w:lang w:val="ru-RU" w:bidi="ar-SA"/>
        </w:rPr>
        <w:t>-реал</w:t>
      </w:r>
      <w:r w:rsidR="00791ED5" w:rsidRPr="00E363BB">
        <w:rPr>
          <w:rFonts w:ascii="Times New Roman" w:hAnsi="Times New Roman"/>
          <w:lang w:val="ru-RU" w:bidi="ar-SA"/>
        </w:rPr>
        <w:t xml:space="preserve">изация основных общеобразовательных программ начального общего </w:t>
      </w:r>
      <w:r w:rsidRPr="00E363BB">
        <w:rPr>
          <w:rFonts w:ascii="Times New Roman" w:hAnsi="Times New Roman"/>
          <w:lang w:val="ru-RU" w:bidi="ar-SA"/>
        </w:rPr>
        <w:t>об</w:t>
      </w:r>
      <w:r w:rsidR="00791ED5" w:rsidRPr="00E363BB">
        <w:rPr>
          <w:rFonts w:ascii="Times New Roman" w:hAnsi="Times New Roman"/>
          <w:lang w:val="ru-RU" w:bidi="ar-SA"/>
        </w:rPr>
        <w:t>раз</w:t>
      </w:r>
      <w:r w:rsidRPr="00E363BB">
        <w:rPr>
          <w:rFonts w:ascii="Times New Roman" w:hAnsi="Times New Roman"/>
          <w:lang w:val="ru-RU" w:bidi="ar-SA"/>
        </w:rPr>
        <w:t>ования;</w:t>
      </w:r>
    </w:p>
    <w:p w:rsidR="00791ED5" w:rsidRPr="00E363BB" w:rsidRDefault="00F177C2" w:rsidP="00634E53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E363BB">
        <w:rPr>
          <w:rFonts w:ascii="Times New Roman" w:hAnsi="Times New Roman"/>
          <w:lang w:val="ru-RU" w:bidi="ar-SA"/>
        </w:rPr>
        <w:t xml:space="preserve">- </w:t>
      </w:r>
      <w:r w:rsidR="00791ED5" w:rsidRPr="00E363BB">
        <w:rPr>
          <w:rFonts w:ascii="Times New Roman" w:hAnsi="Times New Roman"/>
          <w:lang w:val="ru-RU" w:bidi="ar-SA"/>
        </w:rPr>
        <w:t xml:space="preserve">реализация основных общеобразовательных программ основного общего </w:t>
      </w:r>
      <w:r w:rsidRPr="00E363BB">
        <w:rPr>
          <w:rFonts w:ascii="Times New Roman" w:hAnsi="Times New Roman"/>
          <w:lang w:val="ru-RU" w:bidi="ar-SA"/>
        </w:rPr>
        <w:t>образования;</w:t>
      </w:r>
    </w:p>
    <w:p w:rsidR="00791ED5" w:rsidRPr="00E363BB" w:rsidRDefault="00F177C2" w:rsidP="00634E53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E363BB">
        <w:rPr>
          <w:rFonts w:ascii="Times New Roman" w:hAnsi="Times New Roman"/>
          <w:lang w:val="ru-RU" w:bidi="ar-SA"/>
        </w:rPr>
        <w:t>-</w:t>
      </w:r>
      <w:r w:rsidR="00791ED5" w:rsidRPr="00E363BB">
        <w:rPr>
          <w:rFonts w:ascii="Times New Roman" w:hAnsi="Times New Roman"/>
          <w:lang w:val="ru-RU" w:bidi="ar-SA"/>
        </w:rPr>
        <w:t xml:space="preserve"> реализация дополнительных общеразвивающих программ;</w:t>
      </w:r>
    </w:p>
    <w:p w:rsidR="00791ED5" w:rsidRPr="00E363BB" w:rsidRDefault="00F177C2" w:rsidP="00634E53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E363BB">
        <w:rPr>
          <w:rFonts w:ascii="Times New Roman" w:hAnsi="Times New Roman"/>
          <w:lang w:val="ru-RU" w:bidi="ar-SA"/>
        </w:rPr>
        <w:t xml:space="preserve">-присмотр и уход; </w:t>
      </w:r>
    </w:p>
    <w:p w:rsidR="00791ED5" w:rsidRPr="00E363BB" w:rsidRDefault="00F177C2" w:rsidP="00634E53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E363BB">
        <w:rPr>
          <w:rFonts w:ascii="Times New Roman" w:hAnsi="Times New Roman"/>
          <w:lang w:val="ru-RU" w:bidi="ar-SA"/>
        </w:rPr>
        <w:t>- психолого</w:t>
      </w:r>
      <w:r w:rsidR="00791ED5" w:rsidRPr="00E363BB">
        <w:rPr>
          <w:rFonts w:ascii="Times New Roman" w:hAnsi="Times New Roman"/>
          <w:lang w:val="ru-RU" w:bidi="ar-SA"/>
        </w:rPr>
        <w:t>-медико-педагогическое обследование детей;</w:t>
      </w:r>
    </w:p>
    <w:p w:rsidR="00791ED5" w:rsidRPr="00E363BB" w:rsidRDefault="000E3CD3" w:rsidP="00634E53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E363BB">
        <w:rPr>
          <w:rFonts w:ascii="Times New Roman" w:hAnsi="Times New Roman"/>
          <w:lang w:val="ru-RU" w:bidi="ar-SA"/>
        </w:rPr>
        <w:t xml:space="preserve">- </w:t>
      </w:r>
      <w:r w:rsidR="00791ED5" w:rsidRPr="00E363BB">
        <w:rPr>
          <w:rFonts w:ascii="Times New Roman" w:hAnsi="Times New Roman"/>
          <w:lang w:val="ru-RU" w:bidi="ar-SA"/>
        </w:rPr>
        <w:t xml:space="preserve">первичная медико-санитарная помощь, не включенная в базовую </w:t>
      </w:r>
      <w:r w:rsidRPr="00E363BB">
        <w:rPr>
          <w:rFonts w:ascii="Times New Roman" w:hAnsi="Times New Roman"/>
          <w:lang w:val="ru-RU" w:bidi="ar-SA"/>
        </w:rPr>
        <w:t xml:space="preserve">программу </w:t>
      </w:r>
      <w:r w:rsidR="00791ED5" w:rsidRPr="00E363BB">
        <w:rPr>
          <w:rFonts w:ascii="Times New Roman" w:hAnsi="Times New Roman"/>
          <w:lang w:val="ru-RU" w:bidi="ar-SA"/>
        </w:rPr>
        <w:t>обязательного медицинского страхования;</w:t>
      </w:r>
    </w:p>
    <w:p w:rsidR="00791ED5" w:rsidRPr="00E363BB" w:rsidRDefault="000E3CD3" w:rsidP="00634E53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E363BB">
        <w:rPr>
          <w:rFonts w:ascii="Times New Roman" w:hAnsi="Times New Roman"/>
          <w:lang w:val="ru-RU" w:bidi="ar-SA"/>
        </w:rPr>
        <w:t xml:space="preserve">- </w:t>
      </w:r>
      <w:r w:rsidR="00791ED5" w:rsidRPr="00E363BB">
        <w:rPr>
          <w:rFonts w:ascii="Times New Roman" w:hAnsi="Times New Roman"/>
          <w:lang w:val="ru-RU" w:bidi="ar-SA"/>
        </w:rPr>
        <w:t xml:space="preserve">организация проведения общественно значимых мероприятий в сфере </w:t>
      </w:r>
      <w:r w:rsidRPr="00E363BB">
        <w:rPr>
          <w:rFonts w:ascii="Times New Roman" w:hAnsi="Times New Roman"/>
          <w:lang w:val="ru-RU" w:bidi="ar-SA"/>
        </w:rPr>
        <w:t xml:space="preserve">образования и </w:t>
      </w:r>
      <w:r w:rsidR="00791ED5" w:rsidRPr="00E363BB">
        <w:rPr>
          <w:rFonts w:ascii="Times New Roman" w:hAnsi="Times New Roman"/>
          <w:lang w:val="ru-RU" w:bidi="ar-SA"/>
        </w:rPr>
        <w:t>науки и молодежной политики;</w:t>
      </w:r>
    </w:p>
    <w:p w:rsidR="00791ED5" w:rsidRPr="00E363BB" w:rsidRDefault="000E3CD3" w:rsidP="00634E53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E363BB">
        <w:rPr>
          <w:rFonts w:ascii="Times New Roman" w:hAnsi="Times New Roman"/>
          <w:bCs/>
          <w:iCs/>
          <w:lang w:val="ru-RU" w:bidi="ar-SA"/>
        </w:rPr>
        <w:t>-</w:t>
      </w:r>
      <w:r w:rsidR="00791ED5" w:rsidRPr="00E363BB">
        <w:rPr>
          <w:rFonts w:ascii="Times New Roman" w:hAnsi="Times New Roman"/>
          <w:lang w:val="ru-RU" w:bidi="ar-SA"/>
        </w:rPr>
        <w:t>предоставление питания;</w:t>
      </w:r>
    </w:p>
    <w:p w:rsidR="00791ED5" w:rsidRPr="00E363BB" w:rsidRDefault="000E3CD3" w:rsidP="00634E53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E363BB">
        <w:rPr>
          <w:rFonts w:ascii="Times New Roman" w:hAnsi="Times New Roman"/>
          <w:lang w:val="ru-RU" w:bidi="ar-SA"/>
        </w:rPr>
        <w:t>-</w:t>
      </w:r>
      <w:r w:rsidR="00791ED5" w:rsidRPr="00E363BB">
        <w:rPr>
          <w:rFonts w:ascii="Times New Roman" w:hAnsi="Times New Roman"/>
          <w:lang w:val="ru-RU" w:bidi="ar-SA"/>
        </w:rPr>
        <w:t xml:space="preserve"> коррекционно-развивающая, компенсирующая и логопедическая помощь </w:t>
      </w:r>
      <w:r w:rsidRPr="00E363BB">
        <w:rPr>
          <w:rFonts w:ascii="Times New Roman" w:hAnsi="Times New Roman"/>
          <w:lang w:val="ru-RU" w:bidi="ar-SA"/>
        </w:rPr>
        <w:t>обучающимся</w:t>
      </w:r>
      <w:r w:rsidR="00791ED5" w:rsidRPr="00E363BB">
        <w:rPr>
          <w:rFonts w:ascii="Times New Roman" w:hAnsi="Times New Roman"/>
          <w:bCs/>
          <w:lang w:val="ru-RU" w:bidi="ar-SA"/>
        </w:rPr>
        <w:t>;</w:t>
      </w:r>
    </w:p>
    <w:p w:rsidR="00791ED5" w:rsidRPr="00E363BB" w:rsidRDefault="000E3CD3" w:rsidP="00634E53">
      <w:pPr>
        <w:pStyle w:val="af6"/>
        <w:tabs>
          <w:tab w:val="left" w:pos="2594"/>
        </w:tabs>
        <w:rPr>
          <w:spacing w:val="0"/>
          <w:sz w:val="24"/>
          <w:szCs w:val="24"/>
          <w:lang w:val="ru-RU"/>
        </w:rPr>
      </w:pPr>
      <w:r w:rsidRPr="00E363BB">
        <w:rPr>
          <w:rFonts w:eastAsiaTheme="minorEastAsia"/>
          <w:spacing w:val="0"/>
          <w:sz w:val="24"/>
          <w:szCs w:val="24"/>
          <w:lang w:val="ru-RU" w:bidi="ar-SA"/>
        </w:rPr>
        <w:lastRenderedPageBreak/>
        <w:t xml:space="preserve">- </w:t>
      </w:r>
      <w:r w:rsidR="00791ED5" w:rsidRPr="00E363BB">
        <w:rPr>
          <w:rFonts w:eastAsiaTheme="minorEastAsia"/>
          <w:spacing w:val="0"/>
          <w:sz w:val="24"/>
          <w:szCs w:val="24"/>
          <w:lang w:val="ru-RU" w:bidi="ar-SA"/>
        </w:rPr>
        <w:t>организация отдыха детей и молодежи.</w:t>
      </w:r>
    </w:p>
    <w:p w:rsidR="008A55F3" w:rsidRPr="00E363BB" w:rsidRDefault="008A55F3" w:rsidP="001A5AFE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В 20</w:t>
      </w:r>
      <w:r w:rsidR="00DF2A7D" w:rsidRPr="00E363BB">
        <w:rPr>
          <w:rFonts w:ascii="Times New Roman" w:hAnsi="Times New Roman"/>
          <w:szCs w:val="24"/>
          <w:lang w:val="ru-RU"/>
        </w:rPr>
        <w:t>20</w:t>
      </w:r>
      <w:r w:rsidRPr="00E363BB">
        <w:rPr>
          <w:rFonts w:ascii="Times New Roman" w:hAnsi="Times New Roman"/>
          <w:szCs w:val="24"/>
          <w:lang w:val="ru-RU"/>
        </w:rPr>
        <w:t xml:space="preserve"> году активно проводилась работа по приведению в соответствие с законодательством правоустанавливающих, учредительных документов, локальных нормативных актов ОУ</w:t>
      </w:r>
      <w:r w:rsidR="005806F5" w:rsidRPr="00E363BB">
        <w:rPr>
          <w:rFonts w:ascii="Times New Roman" w:hAnsi="Times New Roman"/>
          <w:szCs w:val="24"/>
          <w:lang w:val="ru-RU"/>
        </w:rPr>
        <w:t>:</w:t>
      </w:r>
    </w:p>
    <w:p w:rsidR="005806F5" w:rsidRPr="00E363BB" w:rsidRDefault="004A2140" w:rsidP="005806F5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</w:t>
      </w:r>
      <w:r w:rsidR="005806F5" w:rsidRPr="00E363BB">
        <w:rPr>
          <w:rFonts w:ascii="Times New Roman" w:hAnsi="Times New Roman"/>
          <w:lang w:val="ru-RU"/>
        </w:rPr>
        <w:t xml:space="preserve">Свидетельство Инспекции Федеральной налоговой службы: ОГРН 1026602975410; ИНН 6659042148; КПП 667801001. Серия 66 №007726293; </w:t>
      </w:r>
    </w:p>
    <w:p w:rsidR="005806F5" w:rsidRPr="00E363BB" w:rsidRDefault="004A2140" w:rsidP="005806F5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</w:t>
      </w:r>
      <w:r w:rsidR="005806F5" w:rsidRPr="00E363BB">
        <w:rPr>
          <w:rFonts w:ascii="Times New Roman" w:hAnsi="Times New Roman"/>
          <w:lang w:val="ru-RU"/>
        </w:rPr>
        <w:t>Свидетельства о регистрации права на три отдельно стоящих здания и земельных участка (дата выдачи  08.06.2020).</w:t>
      </w:r>
    </w:p>
    <w:p w:rsidR="005806F5" w:rsidRPr="00E363BB" w:rsidRDefault="005806F5" w:rsidP="00E363BB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Приняты (дополнены, изменены) локальные нормативно-правовые акты ОУ</w:t>
      </w:r>
      <w:r w:rsidR="004A2140" w:rsidRPr="00E363BB">
        <w:rPr>
          <w:rFonts w:ascii="Times New Roman" w:hAnsi="Times New Roman"/>
          <w:lang w:val="ru-RU"/>
        </w:rPr>
        <w:t>, в том числе</w:t>
      </w:r>
      <w:r w:rsidRPr="00E363BB">
        <w:rPr>
          <w:rFonts w:ascii="Times New Roman" w:hAnsi="Times New Roman"/>
          <w:lang w:val="ru-RU"/>
        </w:rPr>
        <w:t xml:space="preserve">: </w:t>
      </w:r>
    </w:p>
    <w:p w:rsidR="005806F5" w:rsidRPr="00E363BB" w:rsidRDefault="005806F5" w:rsidP="005806F5">
      <w:pPr>
        <w:widowControl w:val="0"/>
        <w:numPr>
          <w:ilvl w:val="0"/>
          <w:numId w:val="24"/>
        </w:numPr>
        <w:tabs>
          <w:tab w:val="num" w:pos="284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Устав общеобразовательной организации (2020 гг.); </w:t>
      </w:r>
    </w:p>
    <w:p w:rsidR="005806F5" w:rsidRPr="00E363BB" w:rsidRDefault="005806F5" w:rsidP="005806F5">
      <w:pPr>
        <w:widowControl w:val="0"/>
        <w:numPr>
          <w:ilvl w:val="0"/>
          <w:numId w:val="24"/>
        </w:numPr>
        <w:tabs>
          <w:tab w:val="num" w:pos="284"/>
          <w:tab w:val="left" w:pos="1134"/>
          <w:tab w:val="left" w:pos="1418"/>
        </w:tabs>
        <w:overflowPunct w:val="0"/>
        <w:autoSpaceDE w:val="0"/>
        <w:autoSpaceDN w:val="0"/>
        <w:adjustRightInd w:val="0"/>
        <w:spacing w:line="227" w:lineRule="auto"/>
        <w:ind w:left="0" w:firstLine="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Положение о системе оплаты труда (прказ ОУ от 22.01.2020 №02-од);</w:t>
      </w:r>
    </w:p>
    <w:p w:rsidR="005806F5" w:rsidRPr="00E363BB" w:rsidRDefault="005806F5" w:rsidP="005806F5">
      <w:pPr>
        <w:widowControl w:val="0"/>
        <w:numPr>
          <w:ilvl w:val="0"/>
          <w:numId w:val="24"/>
        </w:numPr>
        <w:tabs>
          <w:tab w:val="num" w:pos="284"/>
          <w:tab w:val="left" w:pos="1134"/>
          <w:tab w:val="left" w:pos="1418"/>
        </w:tabs>
        <w:overflowPunct w:val="0"/>
        <w:autoSpaceDE w:val="0"/>
        <w:autoSpaceDN w:val="0"/>
        <w:adjustRightInd w:val="0"/>
        <w:spacing w:line="227" w:lineRule="auto"/>
        <w:ind w:left="0" w:firstLine="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Положение о приёме обучающихся в образовательное учреждение, переводе в другое образовательное учреждение и отчислении обучающихся (приказ ОУ от 22.02.2020 № 02-од);</w:t>
      </w:r>
    </w:p>
    <w:p w:rsidR="005806F5" w:rsidRPr="00E363BB" w:rsidRDefault="005806F5" w:rsidP="005806F5">
      <w:pPr>
        <w:widowControl w:val="0"/>
        <w:tabs>
          <w:tab w:val="num" w:pos="284"/>
          <w:tab w:val="left" w:pos="1134"/>
          <w:tab w:val="left" w:pos="1418"/>
        </w:tabs>
        <w:autoSpaceDE w:val="0"/>
        <w:autoSpaceDN w:val="0"/>
        <w:adjustRightInd w:val="0"/>
        <w:spacing w:line="1" w:lineRule="exact"/>
        <w:jc w:val="both"/>
        <w:rPr>
          <w:rFonts w:ascii="Times New Roman" w:hAnsi="Times New Roman"/>
          <w:lang w:val="ru-RU"/>
        </w:rPr>
      </w:pPr>
    </w:p>
    <w:p w:rsidR="005806F5" w:rsidRPr="00E363BB" w:rsidRDefault="005806F5" w:rsidP="005806F5">
      <w:pPr>
        <w:widowControl w:val="0"/>
        <w:numPr>
          <w:ilvl w:val="0"/>
          <w:numId w:val="24"/>
        </w:numPr>
        <w:tabs>
          <w:tab w:val="num" w:pos="284"/>
          <w:tab w:val="left" w:pos="1134"/>
          <w:tab w:val="left" w:pos="1418"/>
        </w:tabs>
        <w:overflowPunct w:val="0"/>
        <w:autoSpaceDE w:val="0"/>
        <w:autoSpaceDN w:val="0"/>
        <w:adjustRightInd w:val="0"/>
        <w:spacing w:line="214" w:lineRule="auto"/>
        <w:ind w:left="0" w:firstLine="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Положение об официальном сайте общеобразовательной организации в сети интернет (приказ ОУ от 20.01.2020 №02-од); </w:t>
      </w:r>
    </w:p>
    <w:p w:rsidR="005806F5" w:rsidRPr="00E363BB" w:rsidRDefault="005806F5" w:rsidP="005806F5">
      <w:pPr>
        <w:widowControl w:val="0"/>
        <w:numPr>
          <w:ilvl w:val="0"/>
          <w:numId w:val="24"/>
        </w:numPr>
        <w:tabs>
          <w:tab w:val="num" w:pos="284"/>
          <w:tab w:val="left" w:pos="1134"/>
          <w:tab w:val="left" w:pos="1418"/>
        </w:tabs>
        <w:overflowPunct w:val="0"/>
        <w:autoSpaceDE w:val="0"/>
        <w:autoSpaceDN w:val="0"/>
        <w:adjustRightInd w:val="0"/>
        <w:spacing w:line="214" w:lineRule="auto"/>
        <w:ind w:left="0" w:right="20" w:firstLine="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Положение о защите детей от информации, причиняющей вред их здоровью и развитию (приказ ОУ от 22.01.2020 № 02-од); </w:t>
      </w:r>
    </w:p>
    <w:p w:rsidR="005806F5" w:rsidRPr="00E363BB" w:rsidRDefault="005806F5" w:rsidP="005806F5">
      <w:pPr>
        <w:widowControl w:val="0"/>
        <w:tabs>
          <w:tab w:val="num" w:pos="284"/>
          <w:tab w:val="left" w:pos="1134"/>
          <w:tab w:val="left" w:pos="1418"/>
        </w:tabs>
        <w:autoSpaceDE w:val="0"/>
        <w:autoSpaceDN w:val="0"/>
        <w:adjustRightInd w:val="0"/>
        <w:spacing w:line="1" w:lineRule="exact"/>
        <w:jc w:val="both"/>
        <w:rPr>
          <w:rFonts w:ascii="Times New Roman" w:hAnsi="Times New Roman"/>
          <w:lang w:val="ru-RU"/>
        </w:rPr>
      </w:pPr>
    </w:p>
    <w:p w:rsidR="005806F5" w:rsidRPr="00E363BB" w:rsidRDefault="005806F5" w:rsidP="005806F5">
      <w:pPr>
        <w:widowControl w:val="0"/>
        <w:numPr>
          <w:ilvl w:val="0"/>
          <w:numId w:val="24"/>
        </w:numPr>
        <w:tabs>
          <w:tab w:val="num" w:pos="284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Положение о школьной форме и внешнем виде обучающихся (приказ ОУ от 22.01.2020 №02-од); </w:t>
      </w:r>
    </w:p>
    <w:p w:rsidR="005806F5" w:rsidRPr="00E363BB" w:rsidRDefault="005806F5" w:rsidP="005806F5">
      <w:pPr>
        <w:widowControl w:val="0"/>
        <w:numPr>
          <w:ilvl w:val="0"/>
          <w:numId w:val="24"/>
        </w:numPr>
        <w:tabs>
          <w:tab w:val="num" w:pos="284"/>
        </w:tabs>
        <w:overflowPunct w:val="0"/>
        <w:autoSpaceDE w:val="0"/>
        <w:autoSpaceDN w:val="0"/>
        <w:adjustRightInd w:val="0"/>
        <w:spacing w:line="214" w:lineRule="auto"/>
        <w:ind w:left="0" w:right="140" w:firstLine="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Положение о комиссии по урегулированию споров между участниками образовательных отношений (приказ ОУ от 22.02.2020 № 02-од); </w:t>
      </w:r>
    </w:p>
    <w:p w:rsidR="005806F5" w:rsidRPr="00E363BB" w:rsidRDefault="005806F5" w:rsidP="00E363BB">
      <w:pPr>
        <w:pStyle w:val="ab"/>
        <w:numPr>
          <w:ilvl w:val="0"/>
          <w:numId w:val="24"/>
        </w:numPr>
        <w:tabs>
          <w:tab w:val="num" w:pos="284"/>
        </w:tabs>
        <w:ind w:left="0" w:firstLine="0"/>
        <w:jc w:val="both"/>
        <w:rPr>
          <w:rFonts w:ascii="Times New Roman" w:hAnsi="Times New Roman"/>
          <w:lang w:val="ru-RU" w:eastAsia="ru-RU" w:bidi="ar-SA"/>
        </w:rPr>
      </w:pPr>
      <w:r w:rsidRPr="00E363BB">
        <w:rPr>
          <w:rFonts w:ascii="Times New Roman" w:hAnsi="Times New Roman"/>
          <w:lang w:val="ru-RU" w:eastAsia="ru-RU" w:bidi="ar-SA"/>
        </w:rPr>
        <w:t>Положение о специальной индивидуальной программе развития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(приказ ОУ от 22.01.2020 № 02-од)</w:t>
      </w:r>
    </w:p>
    <w:p w:rsidR="005806F5" w:rsidRPr="00E363BB" w:rsidRDefault="005806F5" w:rsidP="00E363BB">
      <w:pPr>
        <w:widowControl w:val="0"/>
        <w:numPr>
          <w:ilvl w:val="0"/>
          <w:numId w:val="24"/>
        </w:numPr>
        <w:tabs>
          <w:tab w:val="num" w:pos="284"/>
        </w:tabs>
        <w:overflowPunct w:val="0"/>
        <w:autoSpaceDE w:val="0"/>
        <w:autoSpaceDN w:val="0"/>
        <w:adjustRightInd w:val="0"/>
        <w:spacing w:line="214" w:lineRule="auto"/>
        <w:ind w:left="0" w:firstLine="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Порядок пользования инфраструктурой образовательного учреждения (приказ ОУ от 22.01.2020 № 02-од)</w:t>
      </w:r>
    </w:p>
    <w:p w:rsidR="005806F5" w:rsidRPr="00E363BB" w:rsidRDefault="005806F5" w:rsidP="00E363BB">
      <w:pPr>
        <w:widowControl w:val="0"/>
        <w:numPr>
          <w:ilvl w:val="0"/>
          <w:numId w:val="24"/>
        </w:numPr>
        <w:tabs>
          <w:tab w:val="num" w:pos="284"/>
        </w:tabs>
        <w:overflowPunct w:val="0"/>
        <w:autoSpaceDE w:val="0"/>
        <w:autoSpaceDN w:val="0"/>
        <w:adjustRightInd w:val="0"/>
        <w:spacing w:line="214" w:lineRule="auto"/>
        <w:ind w:left="0" w:firstLine="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 w:eastAsia="ru-RU" w:bidi="ar-SA"/>
        </w:rPr>
        <w:t xml:space="preserve">Положение о порядке посещения обучающимися по своему выбору мероприятий, проводимых в учреждении и не предусмотренных учебным планом </w:t>
      </w:r>
      <w:r w:rsidRPr="00E363BB">
        <w:rPr>
          <w:rFonts w:ascii="Times New Roman" w:hAnsi="Times New Roman"/>
          <w:lang w:val="ru-RU"/>
        </w:rPr>
        <w:t>(приказ ОУ от 22.01.2020 № 02-од)</w:t>
      </w:r>
    </w:p>
    <w:p w:rsidR="005806F5" w:rsidRPr="00E363BB" w:rsidRDefault="005806F5" w:rsidP="00E363BB">
      <w:pPr>
        <w:widowControl w:val="0"/>
        <w:numPr>
          <w:ilvl w:val="0"/>
          <w:numId w:val="24"/>
        </w:numPr>
        <w:tabs>
          <w:tab w:val="num" w:pos="284"/>
        </w:tabs>
        <w:overflowPunct w:val="0"/>
        <w:autoSpaceDE w:val="0"/>
        <w:autoSpaceDN w:val="0"/>
        <w:adjustRightInd w:val="0"/>
        <w:spacing w:line="214" w:lineRule="auto"/>
        <w:ind w:left="0" w:firstLine="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 w:eastAsia="ru-RU" w:bidi="ar-SA"/>
        </w:rPr>
        <w:t xml:space="preserve">Порядок организации и осуществления образовательной деятельности по дополнительным общеобразовательным программам </w:t>
      </w:r>
      <w:r w:rsidRPr="00E363BB">
        <w:rPr>
          <w:rFonts w:ascii="Times New Roman" w:hAnsi="Times New Roman"/>
          <w:lang w:val="ru-RU"/>
        </w:rPr>
        <w:t>(приказ ОУ от 22.01.2020 № 02-од)</w:t>
      </w:r>
    </w:p>
    <w:p w:rsidR="005806F5" w:rsidRPr="00E363BB" w:rsidRDefault="005806F5" w:rsidP="00E363BB">
      <w:pPr>
        <w:widowControl w:val="0"/>
        <w:numPr>
          <w:ilvl w:val="0"/>
          <w:numId w:val="24"/>
        </w:numPr>
        <w:tabs>
          <w:tab w:val="num" w:pos="284"/>
        </w:tabs>
        <w:overflowPunct w:val="0"/>
        <w:autoSpaceDE w:val="0"/>
        <w:autoSpaceDN w:val="0"/>
        <w:adjustRightInd w:val="0"/>
        <w:spacing w:line="214" w:lineRule="auto"/>
        <w:ind w:left="0" w:firstLine="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 w:eastAsia="ru-RU" w:bidi="ar-SA"/>
        </w:rPr>
        <w:t xml:space="preserve">Положение по реализации адаптированных основных общеобразовательных программ образования обучающихся с умственной отсталостью (интеллектуальными нарушениями) с использованием различных образовательных технологий </w:t>
      </w:r>
      <w:r w:rsidRPr="00E363BB">
        <w:rPr>
          <w:rFonts w:ascii="Times New Roman" w:hAnsi="Times New Roman"/>
          <w:lang w:val="ru-RU"/>
        </w:rPr>
        <w:t>(приказ ОУ от 13.04.2020 № 29-од)</w:t>
      </w:r>
    </w:p>
    <w:p w:rsidR="005806F5" w:rsidRPr="00E363BB" w:rsidRDefault="005806F5" w:rsidP="00E363BB">
      <w:pPr>
        <w:pStyle w:val="ab"/>
        <w:numPr>
          <w:ilvl w:val="0"/>
          <w:numId w:val="24"/>
        </w:numPr>
        <w:tabs>
          <w:tab w:val="num" w:pos="284"/>
        </w:tabs>
        <w:ind w:left="0" w:firstLine="0"/>
        <w:jc w:val="both"/>
        <w:rPr>
          <w:rFonts w:ascii="Times New Roman" w:hAnsi="Times New Roman"/>
          <w:lang w:val="ru-RU" w:eastAsia="ru-RU" w:bidi="ar-SA"/>
        </w:rPr>
      </w:pPr>
      <w:r w:rsidRPr="00E363BB">
        <w:rPr>
          <w:rFonts w:ascii="Times New Roman" w:hAnsi="Times New Roman"/>
          <w:lang w:val="ru-RU" w:eastAsia="ru-RU" w:bidi="ar-SA"/>
        </w:rPr>
        <w:t>Положение о школьной службе примерения (ШСП)</w:t>
      </w:r>
      <w:r w:rsidRPr="00E363BB">
        <w:rPr>
          <w:rFonts w:ascii="Times New Roman" w:hAnsi="Times New Roman"/>
          <w:lang w:val="ru-RU"/>
        </w:rPr>
        <w:t xml:space="preserve"> (приказ ОУ от 31.08.2020 № 47-од)</w:t>
      </w:r>
    </w:p>
    <w:p w:rsidR="005806F5" w:rsidRPr="00E363BB" w:rsidRDefault="005806F5" w:rsidP="00E363BB">
      <w:pPr>
        <w:widowControl w:val="0"/>
        <w:numPr>
          <w:ilvl w:val="0"/>
          <w:numId w:val="24"/>
        </w:numPr>
        <w:tabs>
          <w:tab w:val="num" w:pos="284"/>
        </w:tabs>
        <w:overflowPunct w:val="0"/>
        <w:autoSpaceDE w:val="0"/>
        <w:autoSpaceDN w:val="0"/>
        <w:adjustRightInd w:val="0"/>
        <w:spacing w:line="214" w:lineRule="auto"/>
        <w:ind w:left="0" w:firstLine="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 w:eastAsia="ru-RU" w:bidi="ar-SA"/>
        </w:rPr>
        <w:t xml:space="preserve">Положение о психолого-педагогическом консилиуме </w:t>
      </w:r>
      <w:r w:rsidRPr="00E363BB">
        <w:rPr>
          <w:rFonts w:ascii="Times New Roman" w:hAnsi="Times New Roman"/>
          <w:lang w:val="ru-RU"/>
        </w:rPr>
        <w:t>(приказ ОУ от 22.01.2020 № 02-од)</w:t>
      </w:r>
      <w:r w:rsidR="004A2140" w:rsidRPr="00E363BB">
        <w:rPr>
          <w:rFonts w:ascii="Times New Roman" w:hAnsi="Times New Roman"/>
          <w:lang w:val="ru-RU"/>
        </w:rPr>
        <w:t>.</w:t>
      </w:r>
    </w:p>
    <w:p w:rsidR="00B87033" w:rsidRPr="00E363BB" w:rsidRDefault="00B87033" w:rsidP="00E363BB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Продолжается деятельность ОУ по переходу на Федеральный государственный образовательный стандарт общего образования обучающихся с умственной отсталостью (интеллектуальными нарушениями) (далее - ФГОС ОО УО): разработка рабочих программ для первых дополнительных, первого основного класса, вторых и третьих</w:t>
      </w:r>
      <w:r w:rsidR="004A2140" w:rsidRPr="00E363BB">
        <w:rPr>
          <w:rFonts w:ascii="Times New Roman" w:hAnsi="Times New Roman"/>
          <w:szCs w:val="24"/>
          <w:lang w:val="ru-RU"/>
        </w:rPr>
        <w:t xml:space="preserve"> и четвертых</w:t>
      </w:r>
      <w:r w:rsidRPr="00E363BB">
        <w:rPr>
          <w:rFonts w:ascii="Times New Roman" w:hAnsi="Times New Roman"/>
          <w:szCs w:val="24"/>
          <w:lang w:val="ru-RU"/>
        </w:rPr>
        <w:t xml:space="preserve"> классов). Продолжается деятельность по организации «Доступной среды» для инвалидов и других МГН; по противодействию коррупции. Обновлен ряд нормативных локальных актов по данным направлениям.</w:t>
      </w:r>
    </w:p>
    <w:p w:rsidR="0029145E" w:rsidRPr="00E363BB" w:rsidRDefault="004A2140" w:rsidP="00E363BB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Завершена реализация </w:t>
      </w:r>
      <w:r w:rsidR="00B87033" w:rsidRPr="00E363BB">
        <w:rPr>
          <w:rFonts w:ascii="Times New Roman" w:hAnsi="Times New Roman"/>
          <w:szCs w:val="24"/>
          <w:lang w:val="ru-RU"/>
        </w:rPr>
        <w:t>Программа развития ОУ на период 20</w:t>
      </w:r>
      <w:r w:rsidRPr="00E363BB">
        <w:rPr>
          <w:rFonts w:ascii="Times New Roman" w:hAnsi="Times New Roman"/>
          <w:szCs w:val="24"/>
          <w:lang w:val="ru-RU"/>
        </w:rPr>
        <w:t>16</w:t>
      </w:r>
      <w:r w:rsidR="00B87033" w:rsidRPr="00E363BB">
        <w:rPr>
          <w:rFonts w:ascii="Times New Roman" w:hAnsi="Times New Roman"/>
          <w:szCs w:val="24"/>
          <w:lang w:val="ru-RU"/>
        </w:rPr>
        <w:t>-202</w:t>
      </w:r>
      <w:r w:rsidR="002B0E24" w:rsidRPr="00E363BB">
        <w:rPr>
          <w:rFonts w:ascii="Times New Roman" w:hAnsi="Times New Roman"/>
          <w:szCs w:val="24"/>
          <w:lang w:val="ru-RU"/>
        </w:rPr>
        <w:t>0</w:t>
      </w:r>
      <w:r w:rsidRPr="00E363BB">
        <w:rPr>
          <w:rFonts w:ascii="Times New Roman" w:hAnsi="Times New Roman"/>
          <w:szCs w:val="24"/>
          <w:lang w:val="ru-RU"/>
        </w:rPr>
        <w:t xml:space="preserve"> гг.</w:t>
      </w:r>
      <w:r w:rsidR="0029145E" w:rsidRPr="00E363BB">
        <w:rPr>
          <w:rFonts w:ascii="Times New Roman" w:hAnsi="Times New Roman"/>
          <w:szCs w:val="24"/>
          <w:lang w:val="ru-RU"/>
        </w:rPr>
        <w:t xml:space="preserve"> </w:t>
      </w:r>
      <w:r w:rsidRPr="00E363BB">
        <w:rPr>
          <w:rFonts w:ascii="Times New Roman" w:hAnsi="Times New Roman"/>
          <w:szCs w:val="24"/>
          <w:lang w:val="ru-RU"/>
        </w:rPr>
        <w:t>Проведен системный анализ результатов деятельности ОУ и тенденций его развития</w:t>
      </w:r>
      <w:r w:rsidR="002B0E24" w:rsidRPr="00E363BB">
        <w:rPr>
          <w:rFonts w:ascii="Times New Roman" w:hAnsi="Times New Roman"/>
          <w:szCs w:val="24"/>
          <w:lang w:val="ru-RU"/>
        </w:rPr>
        <w:t>.</w:t>
      </w:r>
      <w:r w:rsidRPr="00E363BB">
        <w:rPr>
          <w:rFonts w:ascii="Times New Roman" w:hAnsi="Times New Roman"/>
          <w:szCs w:val="24"/>
          <w:lang w:val="ru-RU"/>
        </w:rPr>
        <w:t xml:space="preserve"> Разработана и утверждена Программа развития </w:t>
      </w:r>
      <w:r w:rsidR="002B0E24" w:rsidRPr="00E363BB">
        <w:rPr>
          <w:rFonts w:ascii="Times New Roman" w:hAnsi="Times New Roman"/>
          <w:szCs w:val="24"/>
          <w:lang w:val="ru-RU"/>
        </w:rPr>
        <w:t>на 2021-2025 гг.</w:t>
      </w:r>
      <w:r w:rsidR="00B87033" w:rsidRPr="00E363BB">
        <w:rPr>
          <w:rFonts w:ascii="Times New Roman" w:hAnsi="Times New Roman"/>
          <w:szCs w:val="24"/>
          <w:lang w:val="ru-RU"/>
        </w:rPr>
        <w:t xml:space="preserve">. Реализуется Адаптированная основная общеобразовательная программа в соответствии с ФГОС ОО УО в первых подготовительных, первом основном, вторых и третьих </w:t>
      </w:r>
      <w:r w:rsidR="0007720E" w:rsidRPr="00E363BB">
        <w:rPr>
          <w:rFonts w:ascii="Times New Roman" w:hAnsi="Times New Roman"/>
          <w:szCs w:val="24"/>
          <w:lang w:val="ru-RU"/>
        </w:rPr>
        <w:t xml:space="preserve">и четвертых </w:t>
      </w:r>
      <w:r w:rsidR="00B87033" w:rsidRPr="00E363BB">
        <w:rPr>
          <w:rFonts w:ascii="Times New Roman" w:hAnsi="Times New Roman"/>
          <w:szCs w:val="24"/>
          <w:lang w:val="ru-RU"/>
        </w:rPr>
        <w:t>классах по вариантам 1,</w:t>
      </w:r>
      <w:r w:rsidR="0029145E" w:rsidRPr="00E363BB">
        <w:rPr>
          <w:rFonts w:ascii="Times New Roman" w:hAnsi="Times New Roman"/>
          <w:szCs w:val="24"/>
          <w:lang w:val="ru-RU"/>
        </w:rPr>
        <w:t xml:space="preserve"> </w:t>
      </w:r>
      <w:r w:rsidR="00B87033" w:rsidRPr="00E363BB">
        <w:rPr>
          <w:rFonts w:ascii="Times New Roman" w:hAnsi="Times New Roman"/>
          <w:szCs w:val="24"/>
          <w:lang w:val="ru-RU"/>
        </w:rPr>
        <w:t xml:space="preserve">2. </w:t>
      </w:r>
      <w:r w:rsidR="0007720E" w:rsidRPr="00E363BB">
        <w:rPr>
          <w:rFonts w:ascii="Times New Roman" w:hAnsi="Times New Roman"/>
          <w:szCs w:val="24"/>
          <w:lang w:val="ru-RU"/>
        </w:rPr>
        <w:t>Реализуется</w:t>
      </w:r>
      <w:r w:rsidR="0029145E" w:rsidRPr="00E363BB">
        <w:rPr>
          <w:rFonts w:ascii="Times New Roman" w:hAnsi="Times New Roman"/>
          <w:szCs w:val="24"/>
          <w:lang w:val="ru-RU"/>
        </w:rPr>
        <w:t xml:space="preserve"> </w:t>
      </w:r>
      <w:r w:rsidR="0007720E" w:rsidRPr="00E363BB">
        <w:rPr>
          <w:rFonts w:ascii="Times New Roman" w:hAnsi="Times New Roman"/>
          <w:szCs w:val="24"/>
          <w:lang w:val="ru-RU"/>
        </w:rPr>
        <w:t>а</w:t>
      </w:r>
      <w:r w:rsidR="00B87033" w:rsidRPr="00E363BB">
        <w:rPr>
          <w:rFonts w:ascii="Times New Roman" w:hAnsi="Times New Roman"/>
          <w:szCs w:val="24"/>
          <w:lang w:val="ru-RU"/>
        </w:rPr>
        <w:t>даптированная основная общеобразовательная программа для обучающихся с ОВЗ, вариант 8.4</w:t>
      </w:r>
      <w:r w:rsidR="006B75AB" w:rsidRPr="00E363BB">
        <w:rPr>
          <w:rFonts w:ascii="Times New Roman" w:hAnsi="Times New Roman"/>
          <w:szCs w:val="24"/>
          <w:lang w:val="ru-RU"/>
        </w:rPr>
        <w:t>.</w:t>
      </w:r>
      <w:r w:rsidR="0029145E" w:rsidRPr="00E363BB">
        <w:rPr>
          <w:rFonts w:ascii="Times New Roman" w:hAnsi="Times New Roman"/>
          <w:lang w:val="ru-RU"/>
        </w:rPr>
        <w:br w:type="page"/>
      </w:r>
    </w:p>
    <w:p w:rsidR="008A55F3" w:rsidRPr="00E363BB" w:rsidRDefault="008A55F3" w:rsidP="001A5AFE">
      <w:pPr>
        <w:ind w:firstLine="709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lastRenderedPageBreak/>
        <w:t>Выполнение лицензионных нормативов в 20</w:t>
      </w:r>
      <w:r w:rsidR="00A54F13" w:rsidRPr="00E363BB">
        <w:rPr>
          <w:rFonts w:ascii="Times New Roman" w:hAnsi="Times New Roman"/>
          <w:lang w:val="ru-RU"/>
        </w:rPr>
        <w:t>20</w:t>
      </w:r>
      <w:r w:rsidRPr="00E363BB">
        <w:rPr>
          <w:rFonts w:ascii="Times New Roman" w:hAnsi="Times New Roman"/>
          <w:lang w:val="ru-RU"/>
        </w:rPr>
        <w:t xml:space="preserve"> году:</w:t>
      </w:r>
    </w:p>
    <w:tbl>
      <w:tblPr>
        <w:tblStyle w:val="TableNormal"/>
        <w:tblW w:w="9689" w:type="dxa"/>
        <w:tblInd w:w="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3375"/>
        <w:gridCol w:w="3713"/>
        <w:gridCol w:w="2601"/>
      </w:tblGrid>
      <w:tr w:rsidR="008A55F3" w:rsidRPr="00E363BB" w:rsidTr="002D7D04">
        <w:trPr>
          <w:trHeight w:val="263"/>
        </w:trPr>
        <w:tc>
          <w:tcPr>
            <w:tcW w:w="3375" w:type="dxa"/>
          </w:tcPr>
          <w:p w:rsidR="008A55F3" w:rsidRPr="00E363BB" w:rsidRDefault="008A55F3" w:rsidP="002D7D04">
            <w:pPr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>Лицензионный</w:t>
            </w:r>
            <w:r w:rsidR="0029145E" w:rsidRPr="00E363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3713" w:type="dxa"/>
          </w:tcPr>
          <w:p w:rsidR="008A55F3" w:rsidRPr="00E363BB" w:rsidRDefault="008A55F3" w:rsidP="002D7D04">
            <w:pPr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>Контрольный</w:t>
            </w:r>
            <w:r w:rsidR="0029145E" w:rsidRPr="00E363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2601" w:type="dxa"/>
          </w:tcPr>
          <w:p w:rsidR="008A55F3" w:rsidRPr="00E363BB" w:rsidRDefault="008A55F3" w:rsidP="002D7D04">
            <w:pPr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>Фактическое</w:t>
            </w:r>
            <w:r w:rsidR="0029145E" w:rsidRPr="00E363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8A55F3" w:rsidRPr="00E363BB" w:rsidTr="002D7D04">
        <w:trPr>
          <w:trHeight w:val="484"/>
        </w:trPr>
        <w:tc>
          <w:tcPr>
            <w:tcW w:w="3375" w:type="dxa"/>
          </w:tcPr>
          <w:p w:rsidR="008A55F3" w:rsidRPr="00E363BB" w:rsidRDefault="008A55F3" w:rsidP="00E96549">
            <w:pPr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>Предельный</w:t>
            </w:r>
            <w:r w:rsidR="00151971" w:rsidRPr="00E363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 w:cs="Times New Roman"/>
              </w:rPr>
              <w:t>контингент</w:t>
            </w:r>
            <w:r w:rsidR="00151971" w:rsidRPr="00E363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3713" w:type="dxa"/>
          </w:tcPr>
          <w:p w:rsidR="008A55F3" w:rsidRPr="00E363BB" w:rsidRDefault="009C0219" w:rsidP="001A5AFE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E363BB">
              <w:rPr>
                <w:rFonts w:ascii="Times New Roman" w:hAnsi="Times New Roman" w:cs="Times New Roman"/>
                <w:lang w:val="ru-RU"/>
              </w:rPr>
              <w:t>136 обучающихся</w:t>
            </w:r>
          </w:p>
        </w:tc>
        <w:tc>
          <w:tcPr>
            <w:tcW w:w="2601" w:type="dxa"/>
          </w:tcPr>
          <w:p w:rsidR="008A55F3" w:rsidRPr="00E363BB" w:rsidRDefault="009C0219" w:rsidP="002D7D04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E363BB">
              <w:rPr>
                <w:rFonts w:ascii="Times New Roman" w:hAnsi="Times New Roman" w:cs="Times New Roman"/>
                <w:lang w:val="ru-RU"/>
              </w:rPr>
              <w:t>15</w:t>
            </w:r>
            <w:r w:rsidR="002D7D04" w:rsidRPr="00E363BB">
              <w:rPr>
                <w:rFonts w:ascii="Times New Roman" w:hAnsi="Times New Roman" w:cs="Times New Roman"/>
                <w:lang w:val="ru-RU"/>
              </w:rPr>
              <w:t>8</w:t>
            </w:r>
            <w:r w:rsidRPr="00E363BB">
              <w:rPr>
                <w:rFonts w:ascii="Times New Roman" w:hAnsi="Times New Roman" w:cs="Times New Roman"/>
                <w:lang w:val="ru-RU"/>
              </w:rPr>
              <w:t xml:space="preserve"> обучающихся</w:t>
            </w:r>
          </w:p>
        </w:tc>
      </w:tr>
      <w:tr w:rsidR="008A55F3" w:rsidRPr="00E363BB" w:rsidTr="002D7D04">
        <w:trPr>
          <w:trHeight w:val="498"/>
        </w:trPr>
        <w:tc>
          <w:tcPr>
            <w:tcW w:w="3375" w:type="dxa"/>
          </w:tcPr>
          <w:p w:rsidR="008A55F3" w:rsidRPr="00E363BB" w:rsidRDefault="008A55F3" w:rsidP="00E96549">
            <w:pPr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>Образовательныйцензпедагогическихработников</w:t>
            </w:r>
          </w:p>
        </w:tc>
        <w:tc>
          <w:tcPr>
            <w:tcW w:w="3713" w:type="dxa"/>
          </w:tcPr>
          <w:p w:rsidR="008A55F3" w:rsidRPr="00E363BB" w:rsidRDefault="009C0219" w:rsidP="001A5AFE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E363BB">
              <w:rPr>
                <w:rFonts w:ascii="Times New Roman" w:hAnsi="Times New Roman" w:cs="Times New Roman"/>
                <w:lang w:val="ru-RU"/>
              </w:rPr>
              <w:t>100%</w:t>
            </w:r>
          </w:p>
        </w:tc>
        <w:tc>
          <w:tcPr>
            <w:tcW w:w="2601" w:type="dxa"/>
          </w:tcPr>
          <w:p w:rsidR="008A55F3" w:rsidRPr="00E363BB" w:rsidRDefault="00DA163C" w:rsidP="001A5AFE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E363BB"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8A55F3" w:rsidRPr="00332421" w:rsidTr="002D7D04">
        <w:trPr>
          <w:trHeight w:val="1492"/>
        </w:trPr>
        <w:tc>
          <w:tcPr>
            <w:tcW w:w="3375" w:type="dxa"/>
          </w:tcPr>
          <w:p w:rsidR="008A55F3" w:rsidRPr="00E363BB" w:rsidRDefault="008A55F3" w:rsidP="00E96549">
            <w:pPr>
              <w:rPr>
                <w:rFonts w:ascii="Times New Roman" w:hAnsi="Times New Roman" w:cs="Times New Roman"/>
                <w:lang w:val="ru-RU"/>
              </w:rPr>
            </w:pPr>
            <w:r w:rsidRPr="00E363BB">
              <w:rPr>
                <w:rFonts w:ascii="Times New Roman" w:hAnsi="Times New Roman" w:cs="Times New Roman"/>
                <w:lang w:val="ru-RU"/>
              </w:rPr>
              <w:t>Материально-техн</w:t>
            </w:r>
            <w:r w:rsidR="00DA163C" w:rsidRPr="00E363BB">
              <w:rPr>
                <w:rFonts w:ascii="Times New Roman" w:hAnsi="Times New Roman" w:cs="Times New Roman"/>
                <w:lang w:val="ru-RU"/>
              </w:rPr>
              <w:t>и</w:t>
            </w:r>
            <w:r w:rsidRPr="00E363BB">
              <w:rPr>
                <w:rFonts w:ascii="Times New Roman" w:hAnsi="Times New Roman" w:cs="Times New Roman"/>
                <w:lang w:val="ru-RU"/>
              </w:rPr>
              <w:t>ческое</w:t>
            </w:r>
            <w:r w:rsidR="00151971" w:rsidRPr="00E363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 w:cs="Times New Roman"/>
                <w:lang w:val="ru-RU"/>
              </w:rPr>
              <w:t>обеспечение образовательной деятельности</w:t>
            </w:r>
          </w:p>
        </w:tc>
        <w:tc>
          <w:tcPr>
            <w:tcW w:w="3713" w:type="dxa"/>
          </w:tcPr>
          <w:p w:rsidR="008A55F3" w:rsidRPr="00E363BB" w:rsidRDefault="00DA163C" w:rsidP="002D7D04">
            <w:pPr>
              <w:rPr>
                <w:rFonts w:ascii="Times New Roman" w:hAnsi="Times New Roman" w:cs="Times New Roman"/>
                <w:lang w:val="ru-RU"/>
              </w:rPr>
            </w:pPr>
            <w:r w:rsidRPr="00E363BB">
              <w:rPr>
                <w:rFonts w:ascii="Times New Roman" w:hAnsi="Times New Roman" w:cs="Times New Roman"/>
                <w:lang w:val="ru-RU"/>
              </w:rPr>
              <w:t>О</w:t>
            </w:r>
            <w:r w:rsidR="008A55F3" w:rsidRPr="00E363BB">
              <w:rPr>
                <w:rFonts w:ascii="Times New Roman" w:hAnsi="Times New Roman" w:cs="Times New Roman"/>
                <w:lang w:val="ru-RU"/>
              </w:rPr>
              <w:t>беспечение реализации</w:t>
            </w:r>
            <w:r w:rsidRPr="00E363BB">
              <w:rPr>
                <w:rFonts w:ascii="Times New Roman" w:hAnsi="Times New Roman" w:cs="Times New Roman"/>
                <w:lang w:val="ru-RU"/>
              </w:rPr>
              <w:t xml:space="preserve"> адаптированных общеобразовательных</w:t>
            </w:r>
            <w:r w:rsidR="008A55F3" w:rsidRPr="00E363BB">
              <w:rPr>
                <w:rFonts w:ascii="Times New Roman" w:hAnsi="Times New Roman" w:cs="Times New Roman"/>
                <w:lang w:val="ru-RU"/>
              </w:rPr>
              <w:t xml:space="preserve"> программ соответствующего уровня и направленности</w:t>
            </w:r>
            <w:r w:rsidRPr="00E363BB">
              <w:rPr>
                <w:rFonts w:ascii="Times New Roman" w:hAnsi="Times New Roman" w:cs="Times New Roman"/>
                <w:lang w:val="ru-RU"/>
              </w:rPr>
              <w:t xml:space="preserve"> в </w:t>
            </w:r>
            <w:r w:rsidR="008A55F3" w:rsidRPr="00E363BB">
              <w:rPr>
                <w:rFonts w:ascii="Times New Roman" w:hAnsi="Times New Roman" w:cs="Times New Roman"/>
                <w:lang w:val="ru-RU"/>
              </w:rPr>
              <w:t>соответстви</w:t>
            </w:r>
            <w:r w:rsidRPr="00E363BB">
              <w:rPr>
                <w:rFonts w:ascii="Times New Roman" w:hAnsi="Times New Roman" w:cs="Times New Roman"/>
                <w:lang w:val="ru-RU"/>
              </w:rPr>
              <w:t>и</w:t>
            </w:r>
            <w:r w:rsidR="00151971" w:rsidRPr="00E363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 w:cs="Times New Roman"/>
                <w:lang w:val="ru-RU"/>
              </w:rPr>
              <w:t>с</w:t>
            </w:r>
            <w:r w:rsidR="00151971" w:rsidRPr="00E363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A55F3" w:rsidRPr="00E363BB">
              <w:rPr>
                <w:rFonts w:ascii="Times New Roman" w:hAnsi="Times New Roman" w:cs="Times New Roman"/>
                <w:lang w:val="ru-RU"/>
              </w:rPr>
              <w:t>установленным</w:t>
            </w:r>
            <w:r w:rsidRPr="00E363BB">
              <w:rPr>
                <w:rFonts w:ascii="Times New Roman" w:hAnsi="Times New Roman" w:cs="Times New Roman"/>
                <w:lang w:val="ru-RU"/>
              </w:rPr>
              <w:t>и</w:t>
            </w:r>
            <w:r w:rsidR="008A55F3" w:rsidRPr="00E363BB">
              <w:rPr>
                <w:rFonts w:ascii="Times New Roman" w:hAnsi="Times New Roman" w:cs="Times New Roman"/>
                <w:lang w:val="ru-RU"/>
              </w:rPr>
              <w:t xml:space="preserve"> требованиям</w:t>
            </w:r>
            <w:r w:rsidRPr="00E363BB">
              <w:rPr>
                <w:rFonts w:ascii="Times New Roman" w:hAnsi="Times New Roman" w:cs="Times New Roman"/>
                <w:lang w:val="ru-RU"/>
              </w:rPr>
              <w:t>и</w:t>
            </w:r>
          </w:p>
        </w:tc>
        <w:tc>
          <w:tcPr>
            <w:tcW w:w="2601" w:type="dxa"/>
          </w:tcPr>
          <w:p w:rsidR="002D7D04" w:rsidRPr="00E363BB" w:rsidRDefault="0068524A" w:rsidP="002D7D04">
            <w:pPr>
              <w:rPr>
                <w:rFonts w:ascii="Times New Roman" w:hAnsi="Times New Roman" w:cs="Times New Roman"/>
                <w:lang w:val="ru-RU"/>
              </w:rPr>
            </w:pPr>
            <w:r w:rsidRPr="00E363BB">
              <w:rPr>
                <w:rFonts w:ascii="Times New Roman" w:hAnsi="Times New Roman" w:cs="Times New Roman"/>
                <w:lang w:val="ru-RU"/>
              </w:rPr>
              <w:t xml:space="preserve">Соответствует. </w:t>
            </w:r>
          </w:p>
          <w:p w:rsidR="008A55F3" w:rsidRPr="00E363BB" w:rsidRDefault="00DA163C" w:rsidP="002D7D04">
            <w:pPr>
              <w:rPr>
                <w:rFonts w:ascii="Times New Roman" w:hAnsi="Times New Roman" w:cs="Times New Roman"/>
                <w:lang w:val="ru-RU"/>
              </w:rPr>
            </w:pPr>
            <w:r w:rsidRPr="00E363BB">
              <w:rPr>
                <w:rFonts w:ascii="Times New Roman" w:hAnsi="Times New Roman" w:cs="Times New Roman"/>
                <w:lang w:val="ru-RU"/>
              </w:rPr>
              <w:t>Т</w:t>
            </w:r>
            <w:r w:rsidR="008A55F3" w:rsidRPr="00E363BB">
              <w:rPr>
                <w:rFonts w:ascii="Times New Roman" w:hAnsi="Times New Roman" w:cs="Times New Roman"/>
                <w:lang w:val="ru-RU"/>
              </w:rPr>
              <w:t>ребует</w:t>
            </w:r>
            <w:r w:rsidRPr="00E363BB">
              <w:rPr>
                <w:rFonts w:ascii="Times New Roman" w:hAnsi="Times New Roman" w:cs="Times New Roman"/>
                <w:lang w:val="ru-RU"/>
              </w:rPr>
              <w:t xml:space="preserve"> обновления и дополнения</w:t>
            </w:r>
          </w:p>
        </w:tc>
      </w:tr>
      <w:tr w:rsidR="008A55F3" w:rsidRPr="00E363BB" w:rsidTr="002D7D04">
        <w:trPr>
          <w:trHeight w:val="1511"/>
        </w:trPr>
        <w:tc>
          <w:tcPr>
            <w:tcW w:w="3375" w:type="dxa"/>
          </w:tcPr>
          <w:p w:rsidR="008A55F3" w:rsidRPr="00E363BB" w:rsidRDefault="008A55F3" w:rsidP="00E96549">
            <w:pPr>
              <w:rPr>
                <w:rFonts w:ascii="Times New Roman" w:hAnsi="Times New Roman" w:cs="Times New Roman"/>
                <w:lang w:val="ru-RU"/>
              </w:rPr>
            </w:pPr>
            <w:r w:rsidRPr="00E363BB">
              <w:rPr>
                <w:rFonts w:ascii="Times New Roman" w:hAnsi="Times New Roman" w:cs="Times New Roman"/>
                <w:lang w:val="ru-RU"/>
              </w:rPr>
              <w:t xml:space="preserve">Обеспечение учебной, учебно-методической литературой и </w:t>
            </w:r>
            <w:r w:rsidR="004709BE" w:rsidRPr="00E363BB">
              <w:rPr>
                <w:rFonts w:ascii="Times New Roman" w:hAnsi="Times New Roman" w:cs="Times New Roman"/>
                <w:lang w:val="ru-RU"/>
              </w:rPr>
              <w:t>прочими</w:t>
            </w:r>
            <w:r w:rsidRPr="00E363BB">
              <w:rPr>
                <w:rFonts w:ascii="Times New Roman" w:hAnsi="Times New Roman" w:cs="Times New Roman"/>
                <w:lang w:val="ru-RU"/>
              </w:rPr>
              <w:t xml:space="preserve"> библиотеч</w:t>
            </w:r>
            <w:r w:rsidR="004709BE" w:rsidRPr="00E363BB">
              <w:rPr>
                <w:rFonts w:ascii="Times New Roman" w:hAnsi="Times New Roman" w:cs="Times New Roman"/>
                <w:lang w:val="ru-RU"/>
              </w:rPr>
              <w:t>но</w:t>
            </w:r>
            <w:r w:rsidRPr="00E363BB">
              <w:rPr>
                <w:rFonts w:ascii="Times New Roman" w:hAnsi="Times New Roman" w:cs="Times New Roman"/>
                <w:lang w:val="ru-RU"/>
              </w:rPr>
              <w:t>-информационными ресурсами и средствами</w:t>
            </w:r>
          </w:p>
        </w:tc>
        <w:tc>
          <w:tcPr>
            <w:tcW w:w="3713" w:type="dxa"/>
          </w:tcPr>
          <w:p w:rsidR="008A55F3" w:rsidRPr="00E363BB" w:rsidRDefault="004709BE" w:rsidP="002D7D04">
            <w:pPr>
              <w:rPr>
                <w:rFonts w:ascii="Times New Roman" w:hAnsi="Times New Roman" w:cs="Times New Roman"/>
                <w:lang w:val="ru-RU"/>
              </w:rPr>
            </w:pPr>
            <w:r w:rsidRPr="00E363BB">
              <w:rPr>
                <w:rFonts w:ascii="Times New Roman" w:hAnsi="Times New Roman" w:cs="Times New Roman"/>
                <w:lang w:val="ru-RU"/>
              </w:rPr>
              <w:t>Обеспечение реализации адаптированных общеобразовательных программ соответствующего уровня и направленности в соответствии</w:t>
            </w:r>
            <w:r w:rsidR="00151971" w:rsidRPr="00E363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 w:cs="Times New Roman"/>
                <w:lang w:val="ru-RU"/>
              </w:rPr>
              <w:t>с установленными требованиями</w:t>
            </w:r>
          </w:p>
        </w:tc>
        <w:tc>
          <w:tcPr>
            <w:tcW w:w="2601" w:type="dxa"/>
          </w:tcPr>
          <w:p w:rsidR="002D7D04" w:rsidRPr="00E363BB" w:rsidRDefault="0068524A" w:rsidP="002D7D04">
            <w:pPr>
              <w:rPr>
                <w:rFonts w:ascii="Times New Roman" w:hAnsi="Times New Roman" w:cs="Times New Roman"/>
                <w:lang w:val="ru-RU"/>
              </w:rPr>
            </w:pPr>
            <w:r w:rsidRPr="00E363BB">
              <w:rPr>
                <w:rFonts w:ascii="Times New Roman" w:hAnsi="Times New Roman" w:cs="Times New Roman"/>
                <w:lang w:val="ru-RU"/>
              </w:rPr>
              <w:t>С</w:t>
            </w:r>
            <w:r w:rsidR="008A55F3" w:rsidRPr="00E363BB">
              <w:rPr>
                <w:rFonts w:ascii="Times New Roman" w:hAnsi="Times New Roman" w:cs="Times New Roman"/>
                <w:lang w:val="ru-RU"/>
              </w:rPr>
              <w:t>оответствует</w:t>
            </w:r>
            <w:r w:rsidRPr="00E363B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A55F3" w:rsidRPr="00E363BB" w:rsidRDefault="0068524A" w:rsidP="002D7D04">
            <w:pPr>
              <w:rPr>
                <w:rFonts w:ascii="Times New Roman" w:hAnsi="Times New Roman" w:cs="Times New Roman"/>
                <w:lang w:val="ru-RU"/>
              </w:rPr>
            </w:pPr>
            <w:r w:rsidRPr="00E363BB">
              <w:rPr>
                <w:rFonts w:ascii="Times New Roman" w:hAnsi="Times New Roman" w:cs="Times New Roman"/>
                <w:lang w:val="ru-RU"/>
              </w:rPr>
              <w:t>Т</w:t>
            </w:r>
            <w:r w:rsidR="008A55F3" w:rsidRPr="00E363BB">
              <w:rPr>
                <w:rFonts w:ascii="Times New Roman" w:hAnsi="Times New Roman" w:cs="Times New Roman"/>
                <w:lang w:val="ru-RU"/>
              </w:rPr>
              <w:t>ребует</w:t>
            </w:r>
            <w:r w:rsidR="00151971" w:rsidRPr="00E363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A55F3" w:rsidRPr="00E363BB">
              <w:rPr>
                <w:rFonts w:ascii="Times New Roman" w:hAnsi="Times New Roman" w:cs="Times New Roman"/>
                <w:lang w:val="ru-RU"/>
              </w:rPr>
              <w:t>модернизации</w:t>
            </w:r>
          </w:p>
        </w:tc>
      </w:tr>
    </w:tbl>
    <w:p w:rsidR="008A55F3" w:rsidRPr="00E363BB" w:rsidRDefault="008A55F3" w:rsidP="001A5AFE">
      <w:pPr>
        <w:ind w:firstLine="709"/>
        <w:rPr>
          <w:rFonts w:ascii="Times New Roman" w:hAnsi="Times New Roman"/>
          <w:lang w:val="ru-RU"/>
        </w:rPr>
      </w:pPr>
    </w:p>
    <w:p w:rsidR="008A55F3" w:rsidRPr="00E363BB" w:rsidRDefault="008A55F3" w:rsidP="001A5AFE">
      <w:pPr>
        <w:ind w:firstLine="709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Режим работы </w:t>
      </w:r>
      <w:r w:rsidR="006B426D" w:rsidRPr="00E363BB">
        <w:rPr>
          <w:rFonts w:ascii="Times New Roman" w:hAnsi="Times New Roman"/>
          <w:lang w:val="ru-RU"/>
        </w:rPr>
        <w:t>ОУ</w:t>
      </w:r>
    </w:p>
    <w:tbl>
      <w:tblPr>
        <w:tblStyle w:val="TableNormal"/>
        <w:tblW w:w="9639" w:type="dxa"/>
        <w:tblInd w:w="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2127"/>
        <w:gridCol w:w="2481"/>
        <w:gridCol w:w="2196"/>
        <w:gridCol w:w="2835"/>
      </w:tblGrid>
      <w:tr w:rsidR="006B426D" w:rsidRPr="00E363BB" w:rsidTr="002D7D04">
        <w:trPr>
          <w:trHeight w:val="263"/>
        </w:trPr>
        <w:tc>
          <w:tcPr>
            <w:tcW w:w="2127" w:type="dxa"/>
          </w:tcPr>
          <w:p w:rsidR="006B426D" w:rsidRPr="00E363BB" w:rsidRDefault="006B426D" w:rsidP="000D787B">
            <w:pPr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481" w:type="dxa"/>
          </w:tcPr>
          <w:p w:rsidR="006B426D" w:rsidRPr="00E363BB" w:rsidRDefault="006B426D" w:rsidP="000D787B">
            <w:pPr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>1дополнительные-</w:t>
            </w:r>
          </w:p>
          <w:p w:rsidR="006B426D" w:rsidRPr="00E363BB" w:rsidRDefault="006B426D" w:rsidP="002D7D04">
            <w:pPr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2196" w:type="dxa"/>
          </w:tcPr>
          <w:p w:rsidR="006B426D" w:rsidRPr="00E363BB" w:rsidRDefault="006B426D" w:rsidP="002D7D04">
            <w:pPr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 xml:space="preserve">2 </w:t>
            </w:r>
            <w:r w:rsidRPr="00E363BB">
              <w:rPr>
                <w:rFonts w:ascii="Times New Roman" w:hAnsi="Times New Roman" w:cs="Times New Roman"/>
                <w:lang w:val="ru-RU"/>
              </w:rPr>
              <w:t>– 8</w:t>
            </w:r>
            <w:r w:rsidRPr="00E363B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835" w:type="dxa"/>
          </w:tcPr>
          <w:p w:rsidR="006B426D" w:rsidRPr="00E363BB" w:rsidRDefault="006B426D" w:rsidP="001A5AFE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E363BB">
              <w:rPr>
                <w:rFonts w:ascii="Times New Roman" w:hAnsi="Times New Roman" w:cs="Times New Roman"/>
                <w:lang w:val="ru-RU"/>
              </w:rPr>
              <w:t>9 (10) классы</w:t>
            </w:r>
          </w:p>
        </w:tc>
      </w:tr>
      <w:tr w:rsidR="006B426D" w:rsidRPr="00E363BB" w:rsidTr="002D7D04">
        <w:trPr>
          <w:trHeight w:val="498"/>
        </w:trPr>
        <w:tc>
          <w:tcPr>
            <w:tcW w:w="2127" w:type="dxa"/>
          </w:tcPr>
          <w:p w:rsidR="006B426D" w:rsidRPr="00E363BB" w:rsidRDefault="006B426D" w:rsidP="000D787B">
            <w:pPr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>Продолжительность</w:t>
            </w:r>
            <w:r w:rsidR="00B25892" w:rsidRPr="00E363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 w:cs="Times New Roman"/>
              </w:rPr>
              <w:t>учебного</w:t>
            </w:r>
            <w:r w:rsidR="00B25892" w:rsidRPr="00E363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81" w:type="dxa"/>
          </w:tcPr>
          <w:p w:rsidR="006B426D" w:rsidRPr="00E363BB" w:rsidRDefault="006B426D" w:rsidP="001A5AFE">
            <w:pPr>
              <w:ind w:firstLine="709"/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>33 недели</w:t>
            </w:r>
          </w:p>
        </w:tc>
        <w:tc>
          <w:tcPr>
            <w:tcW w:w="2196" w:type="dxa"/>
          </w:tcPr>
          <w:p w:rsidR="006B426D" w:rsidRPr="00E363BB" w:rsidRDefault="006B426D" w:rsidP="001A5AFE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E363BB">
              <w:rPr>
                <w:rFonts w:ascii="Times New Roman" w:hAnsi="Times New Roman" w:cs="Times New Roman"/>
              </w:rPr>
              <w:t>34</w:t>
            </w:r>
            <w:r w:rsidRPr="00E363BB">
              <w:rPr>
                <w:rFonts w:ascii="Times New Roman" w:hAnsi="Times New Roman" w:cs="Times New Roman"/>
                <w:lang w:val="ru-RU"/>
              </w:rPr>
              <w:t xml:space="preserve"> недели</w:t>
            </w:r>
          </w:p>
        </w:tc>
        <w:tc>
          <w:tcPr>
            <w:tcW w:w="2835" w:type="dxa"/>
          </w:tcPr>
          <w:p w:rsidR="006B426D" w:rsidRPr="00E363BB" w:rsidRDefault="006B426D" w:rsidP="001A5AFE">
            <w:pPr>
              <w:ind w:firstLine="709"/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>34 недели</w:t>
            </w:r>
          </w:p>
        </w:tc>
      </w:tr>
      <w:tr w:rsidR="006B426D" w:rsidRPr="00E363BB" w:rsidTr="002D7D04">
        <w:trPr>
          <w:trHeight w:val="489"/>
        </w:trPr>
        <w:tc>
          <w:tcPr>
            <w:tcW w:w="2127" w:type="dxa"/>
          </w:tcPr>
          <w:p w:rsidR="006B426D" w:rsidRPr="00E363BB" w:rsidRDefault="006B426D" w:rsidP="000D787B">
            <w:pPr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>Продолжительность</w:t>
            </w:r>
            <w:r w:rsidR="00B25892" w:rsidRPr="00E363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 w:cs="Times New Roman"/>
              </w:rPr>
              <w:t>учебной</w:t>
            </w:r>
            <w:r w:rsidR="00B25892" w:rsidRPr="00E363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2481" w:type="dxa"/>
          </w:tcPr>
          <w:p w:rsidR="006B426D" w:rsidRPr="00E363BB" w:rsidRDefault="006B426D" w:rsidP="001A5AFE">
            <w:pPr>
              <w:ind w:firstLine="709"/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2196" w:type="dxa"/>
          </w:tcPr>
          <w:p w:rsidR="006B426D" w:rsidRPr="00E363BB" w:rsidRDefault="006B426D" w:rsidP="001A5AFE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E363BB">
              <w:rPr>
                <w:rFonts w:ascii="Times New Roman" w:hAnsi="Times New Roman" w:cs="Times New Roman"/>
              </w:rPr>
              <w:t>5</w:t>
            </w:r>
            <w:r w:rsidRPr="00E363BB"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</w:tc>
        <w:tc>
          <w:tcPr>
            <w:tcW w:w="2835" w:type="dxa"/>
          </w:tcPr>
          <w:p w:rsidR="006B426D" w:rsidRPr="00E363BB" w:rsidRDefault="006B426D" w:rsidP="001A5AFE">
            <w:pPr>
              <w:ind w:firstLine="709"/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>5 дней</w:t>
            </w:r>
          </w:p>
        </w:tc>
      </w:tr>
      <w:tr w:rsidR="006B426D" w:rsidRPr="00E363BB" w:rsidTr="002D7D04">
        <w:trPr>
          <w:trHeight w:val="489"/>
        </w:trPr>
        <w:tc>
          <w:tcPr>
            <w:tcW w:w="2127" w:type="dxa"/>
          </w:tcPr>
          <w:p w:rsidR="006B426D" w:rsidRPr="00E363BB" w:rsidRDefault="006B426D" w:rsidP="000D787B">
            <w:pPr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>Продолжительность</w:t>
            </w:r>
            <w:r w:rsidR="00B25892" w:rsidRPr="00E363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 w:cs="Times New Roman"/>
              </w:rPr>
              <w:t>уроков</w:t>
            </w:r>
          </w:p>
        </w:tc>
        <w:tc>
          <w:tcPr>
            <w:tcW w:w="2481" w:type="dxa"/>
          </w:tcPr>
          <w:p w:rsidR="006B426D" w:rsidRPr="00E363BB" w:rsidRDefault="006B426D" w:rsidP="001A5AFE">
            <w:pPr>
              <w:ind w:firstLine="709"/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>35 минут</w:t>
            </w:r>
          </w:p>
        </w:tc>
        <w:tc>
          <w:tcPr>
            <w:tcW w:w="2196" w:type="dxa"/>
          </w:tcPr>
          <w:p w:rsidR="006B426D" w:rsidRPr="00E363BB" w:rsidRDefault="006B426D" w:rsidP="001A5AFE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E363BB">
              <w:rPr>
                <w:rFonts w:ascii="Times New Roman" w:hAnsi="Times New Roman" w:cs="Times New Roman"/>
              </w:rPr>
              <w:t>40</w:t>
            </w:r>
            <w:r w:rsidRPr="00E363BB">
              <w:rPr>
                <w:rFonts w:ascii="Times New Roman" w:hAnsi="Times New Roman" w:cs="Times New Roman"/>
                <w:lang w:val="ru-RU"/>
              </w:rPr>
              <w:t xml:space="preserve"> минут</w:t>
            </w:r>
          </w:p>
        </w:tc>
        <w:tc>
          <w:tcPr>
            <w:tcW w:w="2835" w:type="dxa"/>
          </w:tcPr>
          <w:p w:rsidR="006B426D" w:rsidRPr="00E363BB" w:rsidRDefault="006B426D" w:rsidP="001A5AFE">
            <w:pPr>
              <w:ind w:firstLine="709"/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>40 минут</w:t>
            </w:r>
          </w:p>
        </w:tc>
      </w:tr>
      <w:tr w:rsidR="006B426D" w:rsidRPr="00332421" w:rsidTr="002D7D04">
        <w:trPr>
          <w:trHeight w:val="757"/>
        </w:trPr>
        <w:tc>
          <w:tcPr>
            <w:tcW w:w="2127" w:type="dxa"/>
          </w:tcPr>
          <w:p w:rsidR="006B426D" w:rsidRPr="00E363BB" w:rsidRDefault="006B426D" w:rsidP="000D787B">
            <w:pPr>
              <w:rPr>
                <w:rFonts w:ascii="Times New Roman" w:hAnsi="Times New Roman" w:cs="Times New Roman"/>
              </w:rPr>
            </w:pPr>
            <w:r w:rsidRPr="00E363BB">
              <w:rPr>
                <w:rFonts w:ascii="Times New Roman" w:hAnsi="Times New Roman" w:cs="Times New Roman"/>
              </w:rPr>
              <w:t>Промежуточная</w:t>
            </w:r>
            <w:r w:rsidR="00B25892" w:rsidRPr="00E363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 w:cs="Times New Roman"/>
              </w:rPr>
              <w:t>аттестация</w:t>
            </w:r>
            <w:r w:rsidR="00B25892" w:rsidRPr="00E363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481" w:type="dxa"/>
          </w:tcPr>
          <w:p w:rsidR="006B426D" w:rsidRPr="00E363BB" w:rsidRDefault="006B426D" w:rsidP="002D7D04">
            <w:pPr>
              <w:rPr>
                <w:rFonts w:ascii="Times New Roman" w:hAnsi="Times New Roman" w:cs="Times New Roman"/>
                <w:lang w:val="ru-RU"/>
              </w:rPr>
            </w:pPr>
            <w:r w:rsidRPr="00E363BB">
              <w:rPr>
                <w:rFonts w:ascii="Times New Roman" w:hAnsi="Times New Roman" w:cs="Times New Roman"/>
                <w:lang w:val="ru-RU"/>
              </w:rPr>
              <w:t xml:space="preserve">1 раз в триместр </w:t>
            </w:r>
          </w:p>
        </w:tc>
        <w:tc>
          <w:tcPr>
            <w:tcW w:w="2196" w:type="dxa"/>
          </w:tcPr>
          <w:p w:rsidR="006B426D" w:rsidRPr="00E363BB" w:rsidRDefault="006B426D" w:rsidP="002D7D04">
            <w:pPr>
              <w:rPr>
                <w:rFonts w:ascii="Times New Roman" w:hAnsi="Times New Roman" w:cs="Times New Roman"/>
                <w:lang w:val="ru-RU"/>
              </w:rPr>
            </w:pPr>
            <w:r w:rsidRPr="00E363BB">
              <w:rPr>
                <w:rFonts w:ascii="Times New Roman" w:hAnsi="Times New Roman" w:cs="Times New Roman"/>
                <w:lang w:val="ru-RU"/>
              </w:rPr>
              <w:t xml:space="preserve">1 раз в триместр </w:t>
            </w:r>
          </w:p>
        </w:tc>
        <w:tc>
          <w:tcPr>
            <w:tcW w:w="2835" w:type="dxa"/>
          </w:tcPr>
          <w:p w:rsidR="002D7D04" w:rsidRPr="00E363BB" w:rsidRDefault="002D7D04" w:rsidP="002D7D04">
            <w:pPr>
              <w:rPr>
                <w:rFonts w:ascii="Times New Roman" w:hAnsi="Times New Roman" w:cs="Times New Roman"/>
                <w:lang w:val="ru-RU"/>
              </w:rPr>
            </w:pPr>
            <w:r w:rsidRPr="00E363BB">
              <w:rPr>
                <w:rFonts w:ascii="Times New Roman" w:hAnsi="Times New Roman" w:cs="Times New Roman"/>
                <w:lang w:val="ru-RU"/>
              </w:rPr>
              <w:t>1 раз в триместр</w:t>
            </w:r>
          </w:p>
          <w:p w:rsidR="006B426D" w:rsidRPr="00E363BB" w:rsidRDefault="00793861" w:rsidP="002D7D04">
            <w:pPr>
              <w:rPr>
                <w:rFonts w:ascii="Times New Roman" w:hAnsi="Times New Roman" w:cs="Times New Roman"/>
                <w:lang w:val="ru-RU"/>
              </w:rPr>
            </w:pPr>
            <w:r w:rsidRPr="00E363BB">
              <w:rPr>
                <w:rFonts w:ascii="Times New Roman" w:hAnsi="Times New Roman" w:cs="Times New Roman"/>
                <w:lang w:val="ru-RU"/>
              </w:rPr>
              <w:t>Итоговая аттестация в конце учебного года</w:t>
            </w:r>
          </w:p>
        </w:tc>
      </w:tr>
    </w:tbl>
    <w:p w:rsidR="00220F4D" w:rsidRPr="00E363BB" w:rsidRDefault="00220F4D" w:rsidP="00220F4D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ОУ работает в режиме пятидневной рабочей недели. Продолжительность каникул в течение учебного года составляет не менее 30 календарных дней, летом — не менее 8 недель. Продолжительность перемен между уроками составляет не менее 10 минут, большой перемены после второго, третьего, пятого урока - 20 минут, между урочной и внеурочной деятельностями – 30 минут.Продолжительность урока в 1 классе – 35 минут, в 2-10 классах – 40 минут. Начало занятий в 8.20. Продолжительность перемен 10, 20 минут. Обучение проводится в одну смену. В перерывах между уроками организован завтрак и обед для школьников. </w:t>
      </w:r>
    </w:p>
    <w:p w:rsidR="008A55F3" w:rsidRPr="00E363BB" w:rsidRDefault="008A55F3" w:rsidP="001A5A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Вывод</w:t>
      </w:r>
      <w:r w:rsidR="00793861" w:rsidRPr="00E363BB">
        <w:rPr>
          <w:rFonts w:ascii="Times New Roman" w:hAnsi="Times New Roman"/>
          <w:lang w:val="ru-RU"/>
        </w:rPr>
        <w:t>:</w:t>
      </w:r>
      <w:r w:rsidRPr="00E363BB">
        <w:rPr>
          <w:rFonts w:ascii="Times New Roman" w:hAnsi="Times New Roman"/>
          <w:lang w:val="ru-RU"/>
        </w:rPr>
        <w:t xml:space="preserve"> нормативно-правов</w:t>
      </w:r>
      <w:r w:rsidR="00793861" w:rsidRPr="00E363BB">
        <w:rPr>
          <w:rFonts w:ascii="Times New Roman" w:hAnsi="Times New Roman"/>
          <w:lang w:val="ru-RU"/>
        </w:rPr>
        <w:t>ое и кадровое обеспечение</w:t>
      </w:r>
      <w:r w:rsidRPr="00E363BB">
        <w:rPr>
          <w:rFonts w:ascii="Times New Roman" w:hAnsi="Times New Roman"/>
          <w:lang w:val="ru-RU"/>
        </w:rPr>
        <w:t xml:space="preserve"> соответствует </w:t>
      </w:r>
      <w:r w:rsidR="00793861" w:rsidRPr="00E363BB">
        <w:rPr>
          <w:rFonts w:ascii="Times New Roman" w:hAnsi="Times New Roman"/>
          <w:lang w:val="ru-RU"/>
        </w:rPr>
        <w:t xml:space="preserve">установленным </w:t>
      </w:r>
      <w:r w:rsidRPr="00E363BB">
        <w:rPr>
          <w:rFonts w:ascii="Times New Roman" w:hAnsi="Times New Roman"/>
          <w:lang w:val="ru-RU"/>
        </w:rPr>
        <w:t>требованиям в сфере образования</w:t>
      </w:r>
      <w:r w:rsidR="00793861" w:rsidRPr="00E363BB">
        <w:rPr>
          <w:rFonts w:ascii="Times New Roman" w:hAnsi="Times New Roman"/>
          <w:lang w:val="ru-RU"/>
        </w:rPr>
        <w:t>. Необходимо пополнение, обновление,</w:t>
      </w:r>
      <w:r w:rsidRPr="00E363BB">
        <w:rPr>
          <w:rFonts w:ascii="Times New Roman" w:hAnsi="Times New Roman"/>
          <w:lang w:val="ru-RU"/>
        </w:rPr>
        <w:t xml:space="preserve"> модернизация материально-технического </w:t>
      </w:r>
      <w:r w:rsidR="00793861" w:rsidRPr="00E363BB">
        <w:rPr>
          <w:rFonts w:ascii="Times New Roman" w:hAnsi="Times New Roman"/>
          <w:lang w:val="ru-RU"/>
        </w:rPr>
        <w:t>оснащения</w:t>
      </w:r>
      <w:r w:rsidRPr="00E363BB">
        <w:rPr>
          <w:rFonts w:ascii="Times New Roman" w:hAnsi="Times New Roman"/>
          <w:lang w:val="ru-RU"/>
        </w:rPr>
        <w:t xml:space="preserve"> образовательной деятельности.</w:t>
      </w:r>
    </w:p>
    <w:p w:rsidR="00EC2C43" w:rsidRPr="00E363BB" w:rsidRDefault="00EC2C43" w:rsidP="001A5AFE">
      <w:pPr>
        <w:ind w:firstLine="709"/>
        <w:jc w:val="both"/>
        <w:rPr>
          <w:rFonts w:ascii="Times New Roman" w:hAnsi="Times New Roman"/>
          <w:lang w:val="ru-RU"/>
        </w:rPr>
      </w:pPr>
    </w:p>
    <w:p w:rsidR="005A172B" w:rsidRPr="00E363BB" w:rsidRDefault="005A172B" w:rsidP="001A5AFE">
      <w:pPr>
        <w:spacing w:after="200" w:line="276" w:lineRule="auto"/>
        <w:ind w:firstLine="709"/>
        <w:rPr>
          <w:rFonts w:ascii="Times New Roman" w:eastAsia="Arial" w:hAnsi="Times New Roman"/>
          <w:lang w:val="ru-RU" w:eastAsia="ar-SA"/>
        </w:rPr>
      </w:pPr>
      <w:r w:rsidRPr="00E363BB">
        <w:rPr>
          <w:rFonts w:ascii="Times New Roman" w:hAnsi="Times New Roman"/>
          <w:lang w:val="ru-RU"/>
        </w:rPr>
        <w:br w:type="page"/>
      </w:r>
    </w:p>
    <w:p w:rsidR="001E7C4A" w:rsidRPr="00E363BB" w:rsidRDefault="00721445" w:rsidP="00E60A31">
      <w:pPr>
        <w:pStyle w:val="a9"/>
        <w:numPr>
          <w:ilvl w:val="0"/>
          <w:numId w:val="25"/>
        </w:numPr>
        <w:ind w:left="0" w:firstLine="0"/>
        <w:rPr>
          <w:rFonts w:ascii="Times New Roman" w:hAnsi="Times New Roman"/>
          <w:b/>
          <w:szCs w:val="24"/>
          <w:lang w:val="ru-RU"/>
        </w:rPr>
      </w:pPr>
      <w:r w:rsidRPr="00E363BB">
        <w:rPr>
          <w:rFonts w:ascii="Times New Roman" w:hAnsi="Times New Roman"/>
          <w:b/>
          <w:szCs w:val="24"/>
          <w:lang w:val="ru-RU"/>
        </w:rPr>
        <w:lastRenderedPageBreak/>
        <w:t>Оценка системы управления организац</w:t>
      </w:r>
      <w:r w:rsidR="001E7C4A" w:rsidRPr="00E363BB">
        <w:rPr>
          <w:rFonts w:ascii="Times New Roman" w:hAnsi="Times New Roman"/>
          <w:b/>
          <w:szCs w:val="24"/>
          <w:lang w:val="ru-RU"/>
        </w:rPr>
        <w:t>ии</w:t>
      </w:r>
    </w:p>
    <w:p w:rsidR="001549A6" w:rsidRPr="00E363BB" w:rsidRDefault="001549A6" w:rsidP="00E7391E">
      <w:pPr>
        <w:pStyle w:val="a9"/>
        <w:ind w:firstLine="709"/>
        <w:jc w:val="both"/>
        <w:rPr>
          <w:rFonts w:ascii="Times New Roman" w:hAnsi="Times New Roman"/>
          <w:b/>
          <w:lang w:val="ru-RU"/>
        </w:rPr>
      </w:pPr>
      <w:r w:rsidRPr="00E363BB">
        <w:rPr>
          <w:rFonts w:ascii="Times New Roman" w:hAnsi="Times New Roman"/>
          <w:lang w:val="ru-RU"/>
        </w:rPr>
        <w:t>Управление ГБОУ СО «Екатеринбургская школа №2» осуществляется на основе сочетания принципов единоначалия и коллегиальности.</w:t>
      </w:r>
    </w:p>
    <w:p w:rsidR="001549A6" w:rsidRPr="00E363BB" w:rsidRDefault="001549A6" w:rsidP="00E7391E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Структуру органов управления ОУ образуют: </w:t>
      </w:r>
      <w:r w:rsidRPr="00E363BB">
        <w:rPr>
          <w:rFonts w:ascii="Times New Roman" w:hAnsi="Times New Roman"/>
          <w:bCs/>
          <w:lang w:val="ru-RU"/>
        </w:rPr>
        <w:t>директор,  общее</w:t>
      </w:r>
      <w:r w:rsidRPr="00E363BB">
        <w:rPr>
          <w:rFonts w:ascii="Times New Roman" w:hAnsi="Times New Roman"/>
          <w:lang w:val="ru-RU"/>
        </w:rPr>
        <w:t xml:space="preserve"> собрание трудового коллектива, Совет ОУ, педагогический совет.</w:t>
      </w:r>
    </w:p>
    <w:p w:rsidR="001E7C4A" w:rsidRPr="00E363BB" w:rsidRDefault="001E7C4A" w:rsidP="00E7391E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Директор</w:t>
      </w:r>
      <w:r w:rsidR="00D93475" w:rsidRPr="00E363BB">
        <w:rPr>
          <w:rFonts w:ascii="Times New Roman" w:hAnsi="Times New Roman"/>
          <w:lang w:val="ru-RU"/>
        </w:rPr>
        <w:t>: к</w:t>
      </w:r>
      <w:r w:rsidRPr="00E363BB">
        <w:rPr>
          <w:rFonts w:ascii="Times New Roman" w:hAnsi="Times New Roman"/>
          <w:lang w:val="ru-RU"/>
        </w:rPr>
        <w:t>онтролирует работу и обеспечивает эффективное взаимодействие структурных подразделений ОУ, утверждает штатное расписание ОУ, отчетные документы ОУ, осуществляет общее руководство ОУ</w:t>
      </w:r>
      <w:r w:rsidR="00D93475" w:rsidRPr="00E363BB">
        <w:rPr>
          <w:rFonts w:ascii="Times New Roman" w:hAnsi="Times New Roman"/>
          <w:lang w:val="ru-RU"/>
        </w:rPr>
        <w:t>.</w:t>
      </w:r>
    </w:p>
    <w:p w:rsidR="00D93475" w:rsidRPr="00E363BB" w:rsidRDefault="002B6100" w:rsidP="00E7391E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Общее собрание трудового коллектива</w:t>
      </w:r>
      <w:r w:rsidR="008823AD" w:rsidRPr="00E363BB">
        <w:rPr>
          <w:rFonts w:ascii="Times New Roman" w:hAnsi="Times New Roman"/>
          <w:lang w:val="ru-RU"/>
        </w:rPr>
        <w:t xml:space="preserve">: </w:t>
      </w:r>
      <w:r w:rsidR="00F733F1" w:rsidRPr="00E363BB">
        <w:rPr>
          <w:rFonts w:ascii="Times New Roman" w:hAnsi="Times New Roman"/>
          <w:lang w:val="ru-RU"/>
        </w:rPr>
        <w:t>реализует право работников участвовать в управлении ОУ, в том числе:</w:t>
      </w:r>
    </w:p>
    <w:p w:rsidR="00F733F1" w:rsidRPr="00E363BB" w:rsidRDefault="00F733F1" w:rsidP="00E7391E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участвовать в разработке и принятии коллективного договора, </w:t>
      </w:r>
      <w:r w:rsidR="000501E6" w:rsidRPr="00E363BB">
        <w:rPr>
          <w:rFonts w:ascii="Times New Roman" w:hAnsi="Times New Roman"/>
          <w:lang w:val="ru-RU"/>
        </w:rPr>
        <w:t xml:space="preserve">Правил трудового распорядка, </w:t>
      </w:r>
    </w:p>
    <w:p w:rsidR="000501E6" w:rsidRPr="00E363BB" w:rsidRDefault="000501E6" w:rsidP="00E7391E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принимать локальные акты, регламентирующие деятельность ОУ, </w:t>
      </w:r>
      <w:r w:rsidR="00B5474D" w:rsidRPr="00E363BB">
        <w:rPr>
          <w:rFonts w:ascii="Times New Roman" w:hAnsi="Times New Roman"/>
          <w:lang w:val="ru-RU"/>
        </w:rPr>
        <w:t>и связаны с правами и обязанностями работников;</w:t>
      </w:r>
    </w:p>
    <w:p w:rsidR="00B5474D" w:rsidRPr="00E363BB" w:rsidRDefault="00B5474D" w:rsidP="00E7391E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разрешать конфликтные ситуации между работниками и администрацией ОУ;</w:t>
      </w:r>
    </w:p>
    <w:p w:rsidR="00B5474D" w:rsidRPr="00E363BB" w:rsidRDefault="00B5474D" w:rsidP="00E7391E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вносить предложения по корректировке плана мероприятий ОУ, совершенствованию ее работы и развитию материальной базы</w:t>
      </w:r>
      <w:r w:rsidR="00AA34CA" w:rsidRPr="00E363BB">
        <w:rPr>
          <w:rFonts w:ascii="Times New Roman" w:hAnsi="Times New Roman"/>
          <w:lang w:val="ru-RU"/>
        </w:rPr>
        <w:t>.</w:t>
      </w:r>
    </w:p>
    <w:p w:rsidR="00AA34CA" w:rsidRPr="00E363BB" w:rsidRDefault="00AA34CA" w:rsidP="00E7391E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Совет ОУ: </w:t>
      </w:r>
    </w:p>
    <w:p w:rsidR="00AA34CA" w:rsidRPr="00E363BB" w:rsidRDefault="00AA34CA" w:rsidP="00E7391E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принимает Программу развития ОУ, локальные акты, определенные Положением о Совете ОУ</w:t>
      </w:r>
      <w:r w:rsidR="005968F8" w:rsidRPr="00E363BB">
        <w:rPr>
          <w:rFonts w:ascii="Times New Roman" w:hAnsi="Times New Roman"/>
          <w:lang w:val="ru-RU"/>
        </w:rPr>
        <w:t>;</w:t>
      </w:r>
    </w:p>
    <w:p w:rsidR="005968F8" w:rsidRPr="00E363BB" w:rsidRDefault="005968F8" w:rsidP="00E7391E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рассмотривает вопросы организации образовательного процесса, развития учебно-методической и материально-технической оснащенности ОУ;</w:t>
      </w:r>
    </w:p>
    <w:p w:rsidR="00AA34CA" w:rsidRPr="00E363BB" w:rsidRDefault="005968F8" w:rsidP="00E7391E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организовывает комиссии ОУ</w:t>
      </w:r>
      <w:r w:rsidR="00AA34CA" w:rsidRPr="00E363BB">
        <w:rPr>
          <w:rFonts w:ascii="Times New Roman" w:hAnsi="Times New Roman"/>
          <w:lang w:val="ru-RU"/>
        </w:rPr>
        <w:t xml:space="preserve"> по направлениям деятельности </w:t>
      </w:r>
      <w:r w:rsidRPr="00E363BB">
        <w:rPr>
          <w:rFonts w:ascii="Times New Roman" w:hAnsi="Times New Roman"/>
          <w:lang w:val="ru-RU"/>
        </w:rPr>
        <w:t>ОУ</w:t>
      </w:r>
      <w:r w:rsidR="00AA34CA" w:rsidRPr="00E363BB">
        <w:rPr>
          <w:rFonts w:ascii="Times New Roman" w:hAnsi="Times New Roman"/>
          <w:lang w:val="ru-RU"/>
        </w:rPr>
        <w:t>, созда</w:t>
      </w:r>
      <w:r w:rsidR="002B41DF" w:rsidRPr="00E363BB">
        <w:rPr>
          <w:rFonts w:ascii="Times New Roman" w:hAnsi="Times New Roman"/>
          <w:lang w:val="ru-RU"/>
        </w:rPr>
        <w:t>ет</w:t>
      </w:r>
      <w:r w:rsidR="00AA34CA" w:rsidRPr="00E363BB">
        <w:rPr>
          <w:rFonts w:ascii="Times New Roman" w:hAnsi="Times New Roman"/>
          <w:lang w:val="ru-RU"/>
        </w:rPr>
        <w:t xml:space="preserve"> конфликтны</w:t>
      </w:r>
      <w:r w:rsidR="002B41DF" w:rsidRPr="00E363BB">
        <w:rPr>
          <w:rFonts w:ascii="Times New Roman" w:hAnsi="Times New Roman"/>
          <w:lang w:val="ru-RU"/>
        </w:rPr>
        <w:t>е</w:t>
      </w:r>
      <w:r w:rsidR="00AA34CA" w:rsidRPr="00E363BB">
        <w:rPr>
          <w:rFonts w:ascii="Times New Roman" w:hAnsi="Times New Roman"/>
          <w:lang w:val="ru-RU"/>
        </w:rPr>
        <w:t xml:space="preserve"> комисси</w:t>
      </w:r>
      <w:r w:rsidR="002B41DF" w:rsidRPr="00E363BB">
        <w:rPr>
          <w:rFonts w:ascii="Times New Roman" w:hAnsi="Times New Roman"/>
          <w:lang w:val="ru-RU"/>
        </w:rPr>
        <w:t>и</w:t>
      </w:r>
      <w:r w:rsidR="00AA34CA" w:rsidRPr="00E363BB">
        <w:rPr>
          <w:rFonts w:ascii="Times New Roman" w:hAnsi="Times New Roman"/>
          <w:lang w:val="ru-RU"/>
        </w:rPr>
        <w:t>;</w:t>
      </w:r>
    </w:p>
    <w:p w:rsidR="00AA34CA" w:rsidRPr="00E363BB" w:rsidRDefault="005968F8" w:rsidP="00E7391E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вносит</w:t>
      </w:r>
      <w:r w:rsidR="002B41DF" w:rsidRPr="00E363BB">
        <w:rPr>
          <w:rFonts w:ascii="Times New Roman" w:hAnsi="Times New Roman"/>
          <w:lang w:val="ru-RU"/>
        </w:rPr>
        <w:t xml:space="preserve"> </w:t>
      </w:r>
      <w:r w:rsidR="00AA34CA" w:rsidRPr="00E363BB">
        <w:rPr>
          <w:rFonts w:ascii="Times New Roman" w:hAnsi="Times New Roman"/>
          <w:lang w:val="ru-RU"/>
        </w:rPr>
        <w:t>предложени</w:t>
      </w:r>
      <w:r w:rsidRPr="00E363BB">
        <w:rPr>
          <w:rFonts w:ascii="Times New Roman" w:hAnsi="Times New Roman"/>
          <w:lang w:val="ru-RU"/>
        </w:rPr>
        <w:t>я</w:t>
      </w:r>
      <w:r w:rsidR="00AA34CA" w:rsidRPr="00E363BB">
        <w:rPr>
          <w:rFonts w:ascii="Times New Roman" w:hAnsi="Times New Roman"/>
          <w:lang w:val="ru-RU"/>
        </w:rPr>
        <w:t xml:space="preserve"> в соответствующие органы о представлении к </w:t>
      </w:r>
      <w:r w:rsidRPr="00E363BB">
        <w:rPr>
          <w:rFonts w:ascii="Times New Roman" w:hAnsi="Times New Roman"/>
          <w:lang w:val="ru-RU"/>
        </w:rPr>
        <w:t>награждению</w:t>
      </w:r>
      <w:r w:rsidR="00AA34CA" w:rsidRPr="00E363BB">
        <w:rPr>
          <w:rFonts w:ascii="Times New Roman" w:hAnsi="Times New Roman"/>
          <w:lang w:val="ru-RU"/>
        </w:rPr>
        <w:t xml:space="preserve"> работников </w:t>
      </w:r>
      <w:r w:rsidRPr="00E363BB">
        <w:rPr>
          <w:rFonts w:ascii="Times New Roman" w:hAnsi="Times New Roman"/>
          <w:lang w:val="ru-RU"/>
        </w:rPr>
        <w:t>ОУ</w:t>
      </w:r>
      <w:r w:rsidR="00AA34CA" w:rsidRPr="00E363BB">
        <w:rPr>
          <w:rFonts w:ascii="Times New Roman" w:hAnsi="Times New Roman"/>
          <w:lang w:val="ru-RU"/>
        </w:rPr>
        <w:t xml:space="preserve"> государственными и отраслевыми</w:t>
      </w:r>
      <w:r w:rsidRPr="00E363BB">
        <w:rPr>
          <w:rFonts w:ascii="Times New Roman" w:hAnsi="Times New Roman"/>
          <w:lang w:val="ru-RU"/>
        </w:rPr>
        <w:t xml:space="preserve"> наградами;</w:t>
      </w:r>
    </w:p>
    <w:p w:rsidR="00AA34CA" w:rsidRPr="00E363BB" w:rsidRDefault="005968F8" w:rsidP="00E7391E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</w:t>
      </w:r>
      <w:r w:rsidR="00AA34CA" w:rsidRPr="00E363BB">
        <w:rPr>
          <w:rFonts w:ascii="Times New Roman" w:hAnsi="Times New Roman"/>
          <w:lang w:val="ru-RU"/>
        </w:rPr>
        <w:t>рассмотр</w:t>
      </w:r>
      <w:r w:rsidRPr="00E363BB">
        <w:rPr>
          <w:rFonts w:ascii="Times New Roman" w:hAnsi="Times New Roman"/>
          <w:lang w:val="ru-RU"/>
        </w:rPr>
        <w:t>ивает</w:t>
      </w:r>
      <w:r w:rsidR="00AA34CA" w:rsidRPr="00E363BB">
        <w:rPr>
          <w:rFonts w:ascii="Times New Roman" w:hAnsi="Times New Roman"/>
          <w:lang w:val="ru-RU"/>
        </w:rPr>
        <w:t xml:space="preserve"> други</w:t>
      </w:r>
      <w:r w:rsidRPr="00E363BB">
        <w:rPr>
          <w:rFonts w:ascii="Times New Roman" w:hAnsi="Times New Roman"/>
          <w:lang w:val="ru-RU"/>
        </w:rPr>
        <w:t>е</w:t>
      </w:r>
      <w:r w:rsidR="00AA34CA" w:rsidRPr="00E363BB">
        <w:rPr>
          <w:rFonts w:ascii="Times New Roman" w:hAnsi="Times New Roman"/>
          <w:lang w:val="ru-RU"/>
        </w:rPr>
        <w:t xml:space="preserve"> вопрос</w:t>
      </w:r>
      <w:r w:rsidRPr="00E363BB">
        <w:rPr>
          <w:rFonts w:ascii="Times New Roman" w:hAnsi="Times New Roman"/>
          <w:lang w:val="ru-RU"/>
        </w:rPr>
        <w:t>ы</w:t>
      </w:r>
      <w:r w:rsidR="00AA34CA" w:rsidRPr="00E363BB">
        <w:rPr>
          <w:rFonts w:ascii="Times New Roman" w:hAnsi="Times New Roman"/>
          <w:lang w:val="ru-RU"/>
        </w:rPr>
        <w:t>, определенных Положением о Совете</w:t>
      </w:r>
      <w:r w:rsidRPr="00E363BB">
        <w:rPr>
          <w:rFonts w:ascii="Times New Roman" w:hAnsi="Times New Roman"/>
          <w:lang w:val="ru-RU"/>
        </w:rPr>
        <w:t xml:space="preserve"> ОУ.</w:t>
      </w:r>
    </w:p>
    <w:p w:rsidR="00B5474D" w:rsidRPr="00E363BB" w:rsidRDefault="00B5474D" w:rsidP="00E7391E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Педагогический совет осуществляет текущее руководство образовательной деятельностью ОУ, в том числе рассматривает вопросы: </w:t>
      </w:r>
    </w:p>
    <w:p w:rsidR="000D6604" w:rsidRPr="00E363BB" w:rsidRDefault="00B5474D" w:rsidP="00E7391E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развития образовательных услуг</w:t>
      </w:r>
      <w:r w:rsidR="000D6604" w:rsidRPr="00E363BB">
        <w:rPr>
          <w:rFonts w:ascii="Times New Roman" w:hAnsi="Times New Roman"/>
          <w:lang w:val="ru-RU"/>
        </w:rPr>
        <w:t>;</w:t>
      </w:r>
    </w:p>
    <w:p w:rsidR="000D6604" w:rsidRPr="00E363BB" w:rsidRDefault="00B5474D" w:rsidP="00E7391E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регламентации образовательных отношений</w:t>
      </w:r>
      <w:r w:rsidR="000D6604" w:rsidRPr="00E363BB">
        <w:rPr>
          <w:rFonts w:ascii="Times New Roman" w:hAnsi="Times New Roman"/>
          <w:lang w:val="ru-RU"/>
        </w:rPr>
        <w:t>;</w:t>
      </w:r>
    </w:p>
    <w:p w:rsidR="000D6604" w:rsidRPr="00E363BB" w:rsidRDefault="000D6604" w:rsidP="00E7391E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</w:t>
      </w:r>
      <w:r w:rsidR="00B5474D" w:rsidRPr="00E363BB">
        <w:rPr>
          <w:rFonts w:ascii="Times New Roman" w:hAnsi="Times New Roman"/>
          <w:lang w:val="ru-RU"/>
        </w:rPr>
        <w:t xml:space="preserve"> разработки образовательных приирамм; </w:t>
      </w:r>
    </w:p>
    <w:p w:rsidR="000D6604" w:rsidRPr="00E363BB" w:rsidRDefault="000D6604" w:rsidP="00E7391E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</w:t>
      </w:r>
      <w:r w:rsidR="00B5474D" w:rsidRPr="00E363BB">
        <w:rPr>
          <w:rFonts w:ascii="Times New Roman" w:hAnsi="Times New Roman"/>
          <w:lang w:val="ru-RU"/>
        </w:rPr>
        <w:t>выбора учебников, учебных пособии, средств обучения и воспитания;</w:t>
      </w:r>
    </w:p>
    <w:p w:rsidR="000D6604" w:rsidRPr="00E363BB" w:rsidRDefault="000D6604" w:rsidP="00E7391E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</w:t>
      </w:r>
      <w:r w:rsidR="00B5474D" w:rsidRPr="00E363BB">
        <w:rPr>
          <w:rFonts w:ascii="Times New Roman" w:hAnsi="Times New Roman"/>
          <w:lang w:val="ru-RU"/>
        </w:rPr>
        <w:t xml:space="preserve"> матер</w:t>
      </w:r>
      <w:r w:rsidRPr="00E363BB">
        <w:rPr>
          <w:rFonts w:ascii="Times New Roman" w:hAnsi="Times New Roman"/>
          <w:lang w:val="ru-RU"/>
        </w:rPr>
        <w:t>и</w:t>
      </w:r>
      <w:r w:rsidR="00B5474D" w:rsidRPr="00E363BB">
        <w:rPr>
          <w:rFonts w:ascii="Times New Roman" w:hAnsi="Times New Roman"/>
          <w:lang w:val="ru-RU"/>
        </w:rPr>
        <w:t xml:space="preserve">ально-технического обеспечения образовательного процесса; </w:t>
      </w:r>
    </w:p>
    <w:p w:rsidR="000D6604" w:rsidRPr="00E363BB" w:rsidRDefault="000D6604" w:rsidP="00E7391E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</w:t>
      </w:r>
      <w:r w:rsidR="00B5474D" w:rsidRPr="00E363BB">
        <w:rPr>
          <w:rFonts w:ascii="Times New Roman" w:hAnsi="Times New Roman"/>
          <w:lang w:val="ru-RU"/>
        </w:rPr>
        <w:t>аттестации, повышения квалифи</w:t>
      </w:r>
      <w:r w:rsidRPr="00E363BB">
        <w:rPr>
          <w:rFonts w:ascii="Times New Roman" w:hAnsi="Times New Roman"/>
          <w:lang w:val="ru-RU"/>
        </w:rPr>
        <w:t>кации педагогических работников;</w:t>
      </w:r>
    </w:p>
    <w:p w:rsidR="001E7C4A" w:rsidRPr="00E363BB" w:rsidRDefault="000D6604" w:rsidP="00E7391E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</w:t>
      </w:r>
      <w:r w:rsidR="00B5474D" w:rsidRPr="00E363BB">
        <w:rPr>
          <w:rFonts w:ascii="Times New Roman" w:hAnsi="Times New Roman"/>
          <w:lang w:val="ru-RU"/>
        </w:rPr>
        <w:t>координац</w:t>
      </w:r>
      <w:r w:rsidRPr="00E363BB">
        <w:rPr>
          <w:rFonts w:ascii="Times New Roman" w:hAnsi="Times New Roman"/>
          <w:lang w:val="ru-RU"/>
        </w:rPr>
        <w:t>и</w:t>
      </w:r>
      <w:r w:rsidR="00B5474D" w:rsidRPr="00E363BB">
        <w:rPr>
          <w:rFonts w:ascii="Times New Roman" w:hAnsi="Times New Roman"/>
          <w:lang w:val="ru-RU"/>
        </w:rPr>
        <w:t>и деятельности методическых объединени</w:t>
      </w:r>
      <w:r w:rsidRPr="00E363BB">
        <w:rPr>
          <w:rFonts w:ascii="Times New Roman" w:hAnsi="Times New Roman"/>
          <w:lang w:val="ru-RU"/>
        </w:rPr>
        <w:t>й</w:t>
      </w:r>
      <w:r w:rsidR="002A2B94" w:rsidRPr="00E363BB">
        <w:rPr>
          <w:rFonts w:ascii="Times New Roman" w:hAnsi="Times New Roman"/>
          <w:lang w:val="ru-RU"/>
        </w:rPr>
        <w:t>.</w:t>
      </w:r>
    </w:p>
    <w:p w:rsidR="006C5B1B" w:rsidRPr="00E363BB" w:rsidRDefault="006C5B1B" w:rsidP="00E7391E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В текущем годуодним из важных направлений являлось развитие общественно- государственного</w:t>
      </w:r>
      <w:r w:rsidR="00577F06" w:rsidRPr="00E363BB">
        <w:rPr>
          <w:rFonts w:ascii="Times New Roman" w:hAnsi="Times New Roman"/>
          <w:lang w:val="ru-RU"/>
        </w:rPr>
        <w:t xml:space="preserve"> </w:t>
      </w:r>
      <w:r w:rsidRPr="00E363BB">
        <w:rPr>
          <w:rFonts w:ascii="Times New Roman" w:hAnsi="Times New Roman"/>
          <w:lang w:val="ru-RU"/>
        </w:rPr>
        <w:t>управления ОУ. Открытость ОУ обеспечивалась посредством качественного фунционирования сайта ОУ, умело организованной методической, профилактической консультативной работой с педагогами, обучающимися и их родителями</w:t>
      </w:r>
      <w:r w:rsidR="00390571" w:rsidRPr="00E363BB">
        <w:rPr>
          <w:rFonts w:ascii="Times New Roman" w:hAnsi="Times New Roman"/>
          <w:lang w:val="ru-RU"/>
        </w:rPr>
        <w:t xml:space="preserve"> (законными представителями).</w:t>
      </w:r>
    </w:p>
    <w:p w:rsidR="00731740" w:rsidRPr="00E363BB" w:rsidRDefault="00731740" w:rsidP="00731740">
      <w:pPr>
        <w:pStyle w:val="ab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Наличие официального сайта учреждения и размещение на нем информации в соответствии с требованиями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 —телекоммуникационной</w:t>
      </w:r>
      <w:r w:rsidR="00577F06" w:rsidRPr="00E363BB">
        <w:rPr>
          <w:rFonts w:ascii="Times New Roman" w:hAnsi="Times New Roman"/>
          <w:lang w:val="ru-RU"/>
        </w:rPr>
        <w:t xml:space="preserve"> с</w:t>
      </w:r>
      <w:r w:rsidRPr="00E363BB">
        <w:rPr>
          <w:rFonts w:ascii="Times New Roman" w:hAnsi="Times New Roman"/>
          <w:position w:val="1"/>
          <w:lang w:val="ru-RU"/>
        </w:rPr>
        <w:t xml:space="preserve">ети </w:t>
      </w:r>
      <w:r w:rsidRPr="00E363BB">
        <w:rPr>
          <w:rFonts w:ascii="Times New Roman" w:hAnsi="Times New Roman"/>
          <w:lang w:val="ru-RU"/>
        </w:rPr>
        <w:t>«Интернет» и обновления информации об образовательной организации» и приказа Федеральной службы по надзору в сфере образования и науки от 29.05.20</w:t>
      </w:r>
      <w:r w:rsidRPr="00E363BB">
        <w:rPr>
          <w:rFonts w:ascii="Times New Roman" w:hAnsi="Times New Roman"/>
          <w:position w:val="1"/>
          <w:lang w:val="ru-RU"/>
        </w:rPr>
        <w:t xml:space="preserve">14 </w:t>
      </w:r>
      <w:r w:rsidRPr="00E363BB">
        <w:rPr>
          <w:rFonts w:ascii="Times New Roman" w:hAnsi="Times New Roman"/>
          <w:lang w:val="ru-RU"/>
        </w:rPr>
        <w:t xml:space="preserve">№ 785 «Об утверждении требований к </w:t>
      </w:r>
      <w:r w:rsidRPr="00E363BB">
        <w:rPr>
          <w:rFonts w:ascii="Times New Roman" w:hAnsi="Times New Roman"/>
          <w:position w:val="1"/>
          <w:lang w:val="ru-RU"/>
        </w:rPr>
        <w:t xml:space="preserve">структуре официального сайта </w:t>
      </w:r>
      <w:r w:rsidRPr="00E363BB">
        <w:rPr>
          <w:rFonts w:ascii="Times New Roman" w:hAnsi="Times New Roman"/>
          <w:lang w:val="ru-RU"/>
        </w:rPr>
        <w:t>о</w:t>
      </w:r>
      <w:r w:rsidRPr="00E363BB">
        <w:rPr>
          <w:rFonts w:ascii="Times New Roman" w:hAnsi="Times New Roman"/>
          <w:position w:val="1"/>
          <w:lang w:val="ru-RU"/>
        </w:rPr>
        <w:t>бразовательной</w:t>
      </w:r>
      <w:r w:rsidR="00577F06" w:rsidRPr="00E363BB">
        <w:rPr>
          <w:rFonts w:ascii="Times New Roman" w:hAnsi="Times New Roman"/>
          <w:position w:val="1"/>
          <w:lang w:val="ru-RU"/>
        </w:rPr>
        <w:t xml:space="preserve"> </w:t>
      </w:r>
      <w:r w:rsidRPr="00E363BB">
        <w:rPr>
          <w:rFonts w:ascii="Times New Roman" w:hAnsi="Times New Roman"/>
          <w:position w:val="1"/>
          <w:lang w:val="ru-RU"/>
        </w:rPr>
        <w:t>орга</w:t>
      </w:r>
      <w:r w:rsidR="00577F06" w:rsidRPr="00E363BB">
        <w:rPr>
          <w:rFonts w:ascii="Times New Roman" w:hAnsi="Times New Roman"/>
          <w:position w:val="1"/>
          <w:lang w:val="ru-RU"/>
        </w:rPr>
        <w:t>н</w:t>
      </w:r>
      <w:r w:rsidRPr="00E363BB">
        <w:rPr>
          <w:rFonts w:ascii="Times New Roman" w:hAnsi="Times New Roman"/>
          <w:position w:val="1"/>
          <w:lang w:val="ru-RU"/>
        </w:rPr>
        <w:t>изации</w:t>
      </w:r>
      <w:r w:rsidR="00577F06" w:rsidRPr="00E363BB">
        <w:rPr>
          <w:rFonts w:ascii="Times New Roman" w:hAnsi="Times New Roman"/>
          <w:position w:val="1"/>
          <w:lang w:val="ru-RU"/>
        </w:rPr>
        <w:t xml:space="preserve"> </w:t>
      </w:r>
      <w:r w:rsidRPr="00E363BB">
        <w:rPr>
          <w:rFonts w:ascii="Times New Roman" w:hAnsi="Times New Roman"/>
          <w:lang w:val="ru-RU"/>
        </w:rPr>
        <w:t>в информационно-телекоммуникационной сети «Интернет» и формату представления на нем информации» (указать ссылку на сайт в информационно—телекоммуникационной сети «Интернет»</w:t>
      </w:r>
      <w:hyperlink r:id="rId11" w:history="1">
        <w:r w:rsidRPr="00E363BB">
          <w:rPr>
            <w:rStyle w:val="af4"/>
            <w:rFonts w:ascii="Times New Roman" w:hAnsi="Times New Roman"/>
            <w:color w:val="auto"/>
          </w:rPr>
          <w:t>http</w:t>
        </w:r>
        <w:r w:rsidRPr="00E363BB">
          <w:rPr>
            <w:rStyle w:val="af4"/>
            <w:rFonts w:ascii="Times New Roman" w:hAnsi="Times New Roman"/>
            <w:color w:val="auto"/>
            <w:lang w:val="ru-RU"/>
          </w:rPr>
          <w:t>://</w:t>
        </w:r>
        <w:r w:rsidRPr="00E363BB">
          <w:rPr>
            <w:rStyle w:val="af4"/>
            <w:rFonts w:ascii="Times New Roman" w:hAnsi="Times New Roman"/>
            <w:color w:val="auto"/>
          </w:rPr>
          <w:t>school</w:t>
        </w:r>
        <w:r w:rsidRPr="00E363BB">
          <w:rPr>
            <w:rStyle w:val="af4"/>
            <w:rFonts w:ascii="Times New Roman" w:hAnsi="Times New Roman"/>
            <w:color w:val="auto"/>
            <w:lang w:val="ru-RU"/>
          </w:rPr>
          <w:t>2-</w:t>
        </w:r>
        <w:r w:rsidRPr="00E363BB">
          <w:rPr>
            <w:rStyle w:val="af4"/>
            <w:rFonts w:ascii="Times New Roman" w:hAnsi="Times New Roman"/>
            <w:color w:val="auto"/>
          </w:rPr>
          <w:t>ekb</w:t>
        </w:r>
        <w:r w:rsidRPr="00E363BB">
          <w:rPr>
            <w:rStyle w:val="af4"/>
            <w:rFonts w:ascii="Times New Roman" w:hAnsi="Times New Roman"/>
            <w:color w:val="auto"/>
            <w:lang w:val="ru-RU"/>
          </w:rPr>
          <w:t>.</w:t>
        </w:r>
        <w:r w:rsidRPr="00E363BB">
          <w:rPr>
            <w:rStyle w:val="af4"/>
            <w:rFonts w:ascii="Times New Roman" w:hAnsi="Times New Roman"/>
            <w:color w:val="auto"/>
          </w:rPr>
          <w:t>ru</w:t>
        </w:r>
      </w:hyperlink>
    </w:p>
    <w:p w:rsidR="00731740" w:rsidRPr="00E363BB" w:rsidRDefault="00731740" w:rsidP="00EB7F0C">
      <w:pPr>
        <w:pStyle w:val="ab"/>
        <w:numPr>
          <w:ilvl w:val="0"/>
          <w:numId w:val="26"/>
        </w:numPr>
        <w:ind w:left="0" w:firstLine="709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lastRenderedPageBreak/>
        <w:t xml:space="preserve">Размещение актуальной информации об учреждении на официальном сайте информационно-телекоммуникационной сети «Интернет» </w:t>
      </w:r>
      <w:r w:rsidR="00EB7F0C" w:rsidRPr="00E363BB">
        <w:rPr>
          <w:rFonts w:ascii="Times New Roman" w:hAnsi="Times New Roman"/>
          <w:lang w:val="ru-RU"/>
        </w:rPr>
        <w:t xml:space="preserve"> </w:t>
      </w:r>
      <w:hyperlink r:id="rId12" w:history="1">
        <w:r w:rsidRPr="00E363BB">
          <w:rPr>
            <w:rStyle w:val="af4"/>
            <w:rFonts w:ascii="Times New Roman" w:hAnsi="Times New Roman"/>
            <w:color w:val="auto"/>
          </w:rPr>
          <w:t>www</w:t>
        </w:r>
        <w:r w:rsidRPr="00E363BB">
          <w:rPr>
            <w:rStyle w:val="af4"/>
            <w:rFonts w:ascii="Times New Roman" w:hAnsi="Times New Roman"/>
            <w:color w:val="auto"/>
            <w:lang w:val="ru-RU"/>
          </w:rPr>
          <w:t>.</w:t>
        </w:r>
        <w:r w:rsidRPr="00E363BB">
          <w:rPr>
            <w:rStyle w:val="af4"/>
            <w:rFonts w:ascii="Times New Roman" w:hAnsi="Times New Roman"/>
            <w:color w:val="auto"/>
          </w:rPr>
          <w:t>bus</w:t>
        </w:r>
        <w:r w:rsidRPr="00E363BB">
          <w:rPr>
            <w:rStyle w:val="af4"/>
            <w:rFonts w:ascii="Times New Roman" w:hAnsi="Times New Roman"/>
            <w:color w:val="auto"/>
            <w:lang w:val="ru-RU"/>
          </w:rPr>
          <w:t>.</w:t>
        </w:r>
        <w:r w:rsidRPr="00E363BB">
          <w:rPr>
            <w:rStyle w:val="af4"/>
            <w:rFonts w:ascii="Times New Roman" w:hAnsi="Times New Roman"/>
            <w:color w:val="auto"/>
          </w:rPr>
          <w:t>gov</w:t>
        </w:r>
        <w:r w:rsidRPr="00E363BB">
          <w:rPr>
            <w:rStyle w:val="af4"/>
            <w:rFonts w:ascii="Times New Roman" w:hAnsi="Times New Roman"/>
            <w:color w:val="auto"/>
            <w:lang w:val="ru-RU"/>
          </w:rPr>
          <w:t>.</w:t>
        </w:r>
        <w:r w:rsidRPr="00E363BB">
          <w:rPr>
            <w:rStyle w:val="af4"/>
            <w:rFonts w:ascii="Times New Roman" w:hAnsi="Times New Roman"/>
            <w:color w:val="auto"/>
          </w:rPr>
          <w:t>ru</w:t>
        </w:r>
      </w:hyperlink>
      <w:hyperlink r:id="rId13" w:tgtFrame="_blank" w:history="1">
        <w:r w:rsidRPr="00E363BB">
          <w:rPr>
            <w:rStyle w:val="af4"/>
            <w:rFonts w:ascii="Times New Roman" w:hAnsi="Times New Roman"/>
            <w:color w:val="auto"/>
            <w:shd w:val="clear" w:color="auto" w:fill="FFFFFF"/>
          </w:rPr>
          <w:t>https</w:t>
        </w:r>
        <w:r w:rsidRPr="00E363BB">
          <w:rPr>
            <w:rStyle w:val="af4"/>
            <w:rFonts w:ascii="Times New Roman" w:hAnsi="Times New Roman"/>
            <w:color w:val="auto"/>
            <w:shd w:val="clear" w:color="auto" w:fill="FFFFFF"/>
            <w:lang w:val="ru-RU"/>
          </w:rPr>
          <w:t>://</w:t>
        </w:r>
        <w:r w:rsidRPr="00E363BB">
          <w:rPr>
            <w:rStyle w:val="af4"/>
            <w:rFonts w:ascii="Times New Roman" w:hAnsi="Times New Roman"/>
            <w:color w:val="auto"/>
            <w:shd w:val="clear" w:color="auto" w:fill="FFFFFF"/>
          </w:rPr>
          <w:t>bus</w:t>
        </w:r>
        <w:r w:rsidRPr="00E363BB">
          <w:rPr>
            <w:rStyle w:val="af4"/>
            <w:rFonts w:ascii="Times New Roman" w:hAnsi="Times New Roman"/>
            <w:color w:val="auto"/>
            <w:shd w:val="clear" w:color="auto" w:fill="FFFFFF"/>
            <w:lang w:val="ru-RU"/>
          </w:rPr>
          <w:t>.</w:t>
        </w:r>
        <w:r w:rsidRPr="00E363BB">
          <w:rPr>
            <w:rStyle w:val="af4"/>
            <w:rFonts w:ascii="Times New Roman" w:hAnsi="Times New Roman"/>
            <w:color w:val="auto"/>
            <w:shd w:val="clear" w:color="auto" w:fill="FFFFFF"/>
          </w:rPr>
          <w:t>gov</w:t>
        </w:r>
        <w:r w:rsidRPr="00E363BB">
          <w:rPr>
            <w:rStyle w:val="af4"/>
            <w:rFonts w:ascii="Times New Roman" w:hAnsi="Times New Roman"/>
            <w:color w:val="auto"/>
            <w:shd w:val="clear" w:color="auto" w:fill="FFFFFF"/>
            <w:lang w:val="ru-RU"/>
          </w:rPr>
          <w:t>.</w:t>
        </w:r>
        <w:r w:rsidRPr="00E363BB">
          <w:rPr>
            <w:rStyle w:val="af4"/>
            <w:rFonts w:ascii="Times New Roman" w:hAnsi="Times New Roman"/>
            <w:color w:val="auto"/>
            <w:shd w:val="clear" w:color="auto" w:fill="FFFFFF"/>
          </w:rPr>
          <w:t>ru</w:t>
        </w:r>
        <w:r w:rsidRPr="00E363BB">
          <w:rPr>
            <w:rStyle w:val="af4"/>
            <w:rFonts w:ascii="Times New Roman" w:hAnsi="Times New Roman"/>
            <w:color w:val="auto"/>
            <w:shd w:val="clear" w:color="auto" w:fill="FFFFFF"/>
            <w:lang w:val="ru-RU"/>
          </w:rPr>
          <w:t>/</w:t>
        </w:r>
        <w:r w:rsidRPr="00E363BB">
          <w:rPr>
            <w:rStyle w:val="af4"/>
            <w:rFonts w:ascii="Times New Roman" w:hAnsi="Times New Roman"/>
            <w:color w:val="auto"/>
            <w:shd w:val="clear" w:color="auto" w:fill="FFFFFF"/>
          </w:rPr>
          <w:t>agency</w:t>
        </w:r>
        <w:r w:rsidRPr="00E363BB">
          <w:rPr>
            <w:rStyle w:val="af4"/>
            <w:rFonts w:ascii="Times New Roman" w:hAnsi="Times New Roman"/>
            <w:color w:val="auto"/>
            <w:shd w:val="clear" w:color="auto" w:fill="FFFFFF"/>
            <w:lang w:val="ru-RU"/>
          </w:rPr>
          <w:t>/51768</w:t>
        </w:r>
      </w:hyperlink>
    </w:p>
    <w:p w:rsidR="00731740" w:rsidRPr="00E363BB" w:rsidRDefault="00731740" w:rsidP="00731740">
      <w:pPr>
        <w:pStyle w:val="ab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Взаимодействие со средствами массовой информации (СМИ), направленное на формирование пол</w:t>
      </w:r>
      <w:r w:rsidRPr="00E363BB">
        <w:rPr>
          <w:rFonts w:ascii="Times New Roman" w:hAnsi="Times New Roman"/>
          <w:position w:val="1"/>
          <w:lang w:val="ru-RU"/>
        </w:rPr>
        <w:t>ожительного</w:t>
      </w:r>
      <w:r w:rsidR="00EB7F0C" w:rsidRPr="00E363BB">
        <w:rPr>
          <w:rFonts w:ascii="Times New Roman" w:hAnsi="Times New Roman"/>
          <w:position w:val="1"/>
          <w:lang w:val="ru-RU"/>
        </w:rPr>
        <w:t xml:space="preserve"> </w:t>
      </w:r>
      <w:r w:rsidRPr="00E363BB">
        <w:rPr>
          <w:rFonts w:ascii="Times New Roman" w:hAnsi="Times New Roman"/>
          <w:lang w:val="ru-RU"/>
        </w:rPr>
        <w:t>имиджа учреждения (указать ссылки на номер и дату печатного издания или наименование телепередачи с датой выхода в эфир)</w:t>
      </w:r>
    </w:p>
    <w:p w:rsidR="00731740" w:rsidRPr="00E363BB" w:rsidRDefault="004439C0" w:rsidP="004439C0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</w:t>
      </w:r>
      <w:hyperlink r:id="rId14" w:history="1">
        <w:r w:rsidR="00731740" w:rsidRPr="00E363BB">
          <w:rPr>
            <w:rStyle w:val="af4"/>
            <w:rFonts w:ascii="Times New Roman" w:hAnsi="Times New Roman"/>
            <w:color w:val="auto"/>
            <w:u w:val="none"/>
            <w:lang w:val="ru-RU"/>
          </w:rPr>
          <w:t xml:space="preserve">В рамках акции Библиотечного Центра «Екатеринбург», приуроченной к 75-летию Победы в Великой Отечественной войне. ГБОУ СО </w:t>
        </w:r>
        <w:r w:rsidR="00DE74E4" w:rsidRPr="00E363BB">
          <w:rPr>
            <w:rStyle w:val="af4"/>
            <w:rFonts w:ascii="Times New Roman" w:hAnsi="Times New Roman"/>
            <w:color w:val="auto"/>
            <w:u w:val="none"/>
            <w:lang w:val="ru-RU"/>
          </w:rPr>
          <w:t>«</w:t>
        </w:r>
        <w:r w:rsidR="00731740" w:rsidRPr="00E363BB">
          <w:rPr>
            <w:rStyle w:val="af4"/>
            <w:rFonts w:ascii="Times New Roman" w:hAnsi="Times New Roman"/>
            <w:color w:val="auto"/>
            <w:u w:val="none"/>
            <w:lang w:val="ru-RU"/>
          </w:rPr>
          <w:t>Екатеринбургская школа №2</w:t>
        </w:r>
        <w:r w:rsidR="00DE74E4" w:rsidRPr="00E363BB">
          <w:rPr>
            <w:rStyle w:val="af4"/>
            <w:rFonts w:ascii="Times New Roman" w:hAnsi="Times New Roman"/>
            <w:color w:val="auto"/>
            <w:u w:val="none"/>
            <w:lang w:val="ru-RU"/>
          </w:rPr>
          <w:t>»</w:t>
        </w:r>
        <w:r w:rsidR="00731740" w:rsidRPr="00E363BB">
          <w:rPr>
            <w:rStyle w:val="af4"/>
            <w:rFonts w:ascii="Times New Roman" w:hAnsi="Times New Roman"/>
            <w:color w:val="auto"/>
            <w:u w:val="none"/>
            <w:lang w:val="ru-RU"/>
          </w:rPr>
          <w:t>, под руководством Дылдиной Ольги Вениаминовны, обучающийся ОУ  исполняет песню «От героев былых времен»</w:t>
        </w:r>
      </w:hyperlink>
    </w:p>
    <w:p w:rsidR="00731740" w:rsidRPr="00E363BB" w:rsidRDefault="004439C0" w:rsidP="004439C0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</w:t>
      </w:r>
      <w:hyperlink r:id="rId15" w:history="1">
        <w:r w:rsidR="00731740" w:rsidRPr="00E363BB">
          <w:rPr>
            <w:rStyle w:val="af4"/>
            <w:rFonts w:ascii="Times New Roman" w:hAnsi="Times New Roman"/>
            <w:color w:val="auto"/>
            <w:u w:val="none"/>
            <w:lang w:val="ru-RU"/>
          </w:rPr>
          <w:t>К празднику Международного дня «Матери» наш педагог ГБОУ СО «Екатеринбургская школа №2 исполняет песню «МАМА»</w:t>
        </w:r>
      </w:hyperlink>
    </w:p>
    <w:p w:rsidR="00731740" w:rsidRPr="00E363BB" w:rsidRDefault="004439C0" w:rsidP="004439C0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</w:t>
      </w:r>
      <w:hyperlink r:id="rId16" w:history="1">
        <w:r w:rsidR="00731740" w:rsidRPr="00E363BB">
          <w:rPr>
            <w:rStyle w:val="af4"/>
            <w:rFonts w:ascii="Times New Roman" w:hAnsi="Times New Roman"/>
            <w:color w:val="auto"/>
            <w:u w:val="none"/>
            <w:lang w:val="ru-RU"/>
          </w:rPr>
          <w:t>Размещение на сайте ОУ в 2020 году материалов педагогов ОУ для удаленного образования обучающихся</w:t>
        </w:r>
      </w:hyperlink>
    </w:p>
    <w:p w:rsidR="00731740" w:rsidRPr="00E363BB" w:rsidRDefault="00731740" w:rsidP="00731740">
      <w:pPr>
        <w:pStyle w:val="a9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E363BB">
        <w:rPr>
          <w:rFonts w:ascii="Times New Roman" w:eastAsia="Times New Roman" w:hAnsi="Times New Roman"/>
          <w:szCs w:val="24"/>
          <w:lang w:val="ru-RU"/>
        </w:rPr>
        <w:t>В 2020 году педагогами ОУ опубликовано на образовательных порталах, имеющих образовательную лицензию, Свидетельство СМИ более 30 работ, в том числе:</w:t>
      </w:r>
    </w:p>
    <w:p w:rsidR="00731740" w:rsidRPr="00E363BB" w:rsidRDefault="009257ED" w:rsidP="009257ED">
      <w:pPr>
        <w:pStyle w:val="a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</w:t>
      </w:r>
      <w:hyperlink r:id="rId17" w:history="1">
        <w:r w:rsidR="00731740" w:rsidRPr="00E363BB">
          <w:rPr>
            <w:rStyle w:val="af4"/>
            <w:rFonts w:ascii="Times New Roman" w:hAnsi="Times New Roman"/>
            <w:color w:val="auto"/>
            <w:szCs w:val="24"/>
            <w:u w:val="none"/>
            <w:lang w:val="ru-RU"/>
          </w:rPr>
          <w:t>10.01.2020г. /Публикация в СМИ на образовательном портале «Знанио»/ авторская разработка занятия по адаптивной физкультуре</w:t>
        </w:r>
      </w:hyperlink>
    </w:p>
    <w:p w:rsidR="00731740" w:rsidRPr="00E363BB" w:rsidRDefault="009257ED" w:rsidP="009257ED">
      <w:pPr>
        <w:pStyle w:val="a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</w:t>
      </w:r>
      <w:hyperlink r:id="rId18" w:history="1">
        <w:r w:rsidR="00731740" w:rsidRPr="00E363BB">
          <w:rPr>
            <w:rStyle w:val="af4"/>
            <w:rFonts w:ascii="Times New Roman" w:hAnsi="Times New Roman"/>
            <w:color w:val="auto"/>
            <w:szCs w:val="24"/>
            <w:u w:val="none"/>
            <w:lang w:val="ru-RU"/>
          </w:rPr>
          <w:t>21.02.2020г./Публикация в СМИ, ООО «ЗНАНИО»/Разработка урока чтения в 4 классе для детей с умственной отсталостью»</w:t>
        </w:r>
      </w:hyperlink>
    </w:p>
    <w:p w:rsidR="00731740" w:rsidRPr="00E363BB" w:rsidRDefault="009257ED" w:rsidP="009257ED">
      <w:pPr>
        <w:pStyle w:val="a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</w:t>
      </w:r>
      <w:hyperlink r:id="rId19" w:history="1">
        <w:r w:rsidR="00731740" w:rsidRPr="00E363BB">
          <w:rPr>
            <w:rStyle w:val="af4"/>
            <w:rFonts w:ascii="Times New Roman" w:hAnsi="Times New Roman"/>
            <w:color w:val="auto"/>
            <w:szCs w:val="24"/>
            <w:u w:val="none"/>
            <w:lang w:val="ru-RU"/>
          </w:rPr>
          <w:t>21.02.2020г./Публикация в СМИ, ООО «ЗНАНИО»/Разработка внеклассного мероприятия, посвящённого Дню Матери</w:t>
        </w:r>
      </w:hyperlink>
    </w:p>
    <w:p w:rsidR="00731740" w:rsidRPr="00E363BB" w:rsidRDefault="009257ED" w:rsidP="009257ED">
      <w:pPr>
        <w:pStyle w:val="a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</w:t>
      </w:r>
      <w:hyperlink r:id="rId20" w:history="1">
        <w:r w:rsidR="00731740" w:rsidRPr="00E363BB">
          <w:rPr>
            <w:rStyle w:val="af4"/>
            <w:rFonts w:ascii="Times New Roman" w:hAnsi="Times New Roman"/>
            <w:color w:val="auto"/>
            <w:szCs w:val="24"/>
            <w:u w:val="none"/>
            <w:lang w:val="ru-RU"/>
          </w:rPr>
          <w:t>21.02.2020г./Публикация в СМИ, ООО «ЗНАНИО»/Разработка коррекционно – развивающего занятия «Семья. Взаимопомощь в семье»/</w:t>
        </w:r>
      </w:hyperlink>
    </w:p>
    <w:p w:rsidR="00731740" w:rsidRPr="00E363BB" w:rsidRDefault="009257ED" w:rsidP="009257ED">
      <w:pPr>
        <w:pStyle w:val="a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</w:t>
      </w:r>
      <w:hyperlink r:id="rId21" w:history="1">
        <w:r w:rsidR="00731740" w:rsidRPr="00E363BB">
          <w:rPr>
            <w:rStyle w:val="af4"/>
            <w:rFonts w:ascii="Times New Roman" w:hAnsi="Times New Roman"/>
            <w:color w:val="auto"/>
            <w:szCs w:val="24"/>
            <w:u w:val="none"/>
            <w:lang w:val="ru-RU"/>
          </w:rPr>
          <w:t>21.02.2020г./Публикация в СМИ статьи, ООО «ЗНАНИО»/Внеурочная деятельность, как средство развития двигательной активности обучающихся с умственной отсталостью»/</w:t>
        </w:r>
      </w:hyperlink>
    </w:p>
    <w:p w:rsidR="00731740" w:rsidRPr="00E363BB" w:rsidRDefault="009257ED" w:rsidP="009257ED">
      <w:pPr>
        <w:pStyle w:val="a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</w:t>
      </w:r>
      <w:hyperlink r:id="rId22" w:history="1">
        <w:r w:rsidR="00731740" w:rsidRPr="00E363BB">
          <w:rPr>
            <w:rStyle w:val="af4"/>
            <w:rFonts w:ascii="Times New Roman" w:hAnsi="Times New Roman"/>
            <w:color w:val="auto"/>
            <w:szCs w:val="24"/>
            <w:u w:val="none"/>
            <w:lang w:val="ru-RU"/>
          </w:rPr>
          <w:t>21.02.2020г./Публикация в СМИ, ООО «ЗНАНИО»/Разработка урока математики в 1 классе для детей с умеренной умственной отсталостью»</w:t>
        </w:r>
      </w:hyperlink>
    </w:p>
    <w:p w:rsidR="00731740" w:rsidRPr="00E363BB" w:rsidRDefault="009257ED" w:rsidP="009257ED">
      <w:pPr>
        <w:pStyle w:val="a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</w:t>
      </w:r>
      <w:hyperlink r:id="rId23" w:history="1">
        <w:r w:rsidR="00731740" w:rsidRPr="00E363BB">
          <w:rPr>
            <w:rStyle w:val="af4"/>
            <w:rFonts w:ascii="Times New Roman" w:hAnsi="Times New Roman"/>
            <w:color w:val="auto"/>
            <w:szCs w:val="24"/>
            <w:u w:val="none"/>
            <w:lang w:val="ru-RU"/>
          </w:rPr>
          <w:t>21.02.2020г./Публикация в СМИ, ООО «ЗНАНИО»/Разработка урока математики в 1 классе для детей с умственной отсталостью»</w:t>
        </w:r>
      </w:hyperlink>
    </w:p>
    <w:p w:rsidR="00731740" w:rsidRPr="00E363BB" w:rsidRDefault="009257ED" w:rsidP="009257ED">
      <w:pPr>
        <w:pStyle w:val="a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</w:t>
      </w:r>
      <w:hyperlink r:id="rId24" w:history="1">
        <w:r w:rsidR="00731740" w:rsidRPr="00E363BB">
          <w:rPr>
            <w:rStyle w:val="af4"/>
            <w:rFonts w:ascii="Times New Roman" w:hAnsi="Times New Roman"/>
            <w:color w:val="auto"/>
            <w:szCs w:val="24"/>
            <w:u w:val="none"/>
            <w:lang w:val="ru-RU"/>
          </w:rPr>
          <w:t>21.02.2020г./Публикация в СМИ, ООО «ЗНАНИО»/Разработка урока русского языка в 3 классе для детей с умственной отсталостью»</w:t>
        </w:r>
      </w:hyperlink>
    </w:p>
    <w:p w:rsidR="00731740" w:rsidRPr="00E363BB" w:rsidRDefault="00E5622A" w:rsidP="009257ED">
      <w:pPr>
        <w:pStyle w:val="a9"/>
        <w:jc w:val="both"/>
        <w:rPr>
          <w:rFonts w:ascii="Times New Roman" w:hAnsi="Times New Roman"/>
          <w:lang w:val="ru-RU"/>
        </w:rPr>
      </w:pPr>
      <w:hyperlink r:id="rId25" w:history="1">
        <w:r w:rsidR="00731740" w:rsidRPr="00E363BB">
          <w:rPr>
            <w:rStyle w:val="af4"/>
            <w:rFonts w:ascii="Times New Roman" w:hAnsi="Times New Roman"/>
            <w:color w:val="auto"/>
            <w:szCs w:val="24"/>
            <w:u w:val="none"/>
            <w:shd w:val="clear" w:color="auto" w:fill="FFFFFF"/>
            <w:lang w:val="ru-RU"/>
          </w:rPr>
          <w:t>Видео-урок в СМИ дистанционный урок математики "Движение"</w:t>
        </w:r>
      </w:hyperlink>
    </w:p>
    <w:p w:rsidR="00731740" w:rsidRPr="00E363BB" w:rsidRDefault="009257ED" w:rsidP="009257ED">
      <w:pPr>
        <w:pStyle w:val="a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</w:t>
      </w:r>
      <w:hyperlink r:id="rId26" w:history="1">
        <w:r w:rsidR="00731740" w:rsidRPr="00E363BB">
          <w:rPr>
            <w:rStyle w:val="af4"/>
            <w:rFonts w:ascii="Times New Roman" w:hAnsi="Times New Roman"/>
            <w:color w:val="auto"/>
            <w:szCs w:val="24"/>
            <w:u w:val="none"/>
            <w:lang w:val="ru-RU"/>
          </w:rPr>
          <w:t xml:space="preserve"> 4.09.2020г/ Публикация статьи в сборнике "Образование сегодня: эффективные методики и технологии"/ Тема: «Портфолио как одна из форм систематизации достижений школьников»</w:t>
        </w:r>
      </w:hyperlink>
    </w:p>
    <w:p w:rsidR="00731740" w:rsidRPr="00E363BB" w:rsidRDefault="009257ED" w:rsidP="009257ED">
      <w:pPr>
        <w:pStyle w:val="a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</w:t>
      </w:r>
      <w:hyperlink r:id="rId27" w:history="1">
        <w:r w:rsidR="00731740" w:rsidRPr="00E363BB">
          <w:rPr>
            <w:rStyle w:val="af4"/>
            <w:rFonts w:ascii="Times New Roman" w:hAnsi="Times New Roman"/>
            <w:color w:val="auto"/>
            <w:szCs w:val="24"/>
            <w:u w:val="none"/>
            <w:lang w:val="ru-RU"/>
          </w:rPr>
          <w:t>10.09.2020г/ Всероссийский педагогический конкурс "Образовательный ресурс"/ Номинация: "Игровые технологии на уроках и занятиях"/ Конкурсная работа: "Игровые технологии как средства развития детей с ОВЗ</w:t>
        </w:r>
      </w:hyperlink>
    </w:p>
    <w:p w:rsidR="00731740" w:rsidRPr="00E363BB" w:rsidRDefault="009257ED" w:rsidP="009257ED">
      <w:pPr>
        <w:pStyle w:val="a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</w:t>
      </w:r>
      <w:hyperlink r:id="rId28" w:history="1">
        <w:r w:rsidR="00731740" w:rsidRPr="00E363BB">
          <w:rPr>
            <w:rStyle w:val="af4"/>
            <w:rFonts w:ascii="Times New Roman" w:hAnsi="Times New Roman"/>
            <w:color w:val="auto"/>
            <w:szCs w:val="24"/>
            <w:u w:val="none"/>
            <w:lang w:val="ru-RU"/>
          </w:rPr>
          <w:t>Публикация Применение дистанционного обучения детей-инвалидов Сборник материалов научно-практической конференции : «Стратегические ориентиры развития образования обучающихся с ограниченными возможностями здоровья и инвалидностью» ИРО 19-20 ноября 2020, Екатеринбург</w:t>
        </w:r>
      </w:hyperlink>
    </w:p>
    <w:p w:rsidR="00731740" w:rsidRPr="00E363BB" w:rsidRDefault="009257ED" w:rsidP="009257ED">
      <w:pPr>
        <w:pStyle w:val="a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</w:t>
      </w:r>
      <w:hyperlink r:id="rId29" w:history="1">
        <w:r w:rsidR="00731740" w:rsidRPr="00E363BB">
          <w:rPr>
            <w:rStyle w:val="af4"/>
            <w:rFonts w:ascii="Times New Roman" w:hAnsi="Times New Roman"/>
            <w:color w:val="auto"/>
            <w:szCs w:val="24"/>
            <w:u w:val="none"/>
            <w:lang w:val="ru-RU"/>
          </w:rPr>
          <w:t>Публикация в СМИ Международный образовательный портал «Солнечный свет» (свидетельство о регистрации СМИ №ЭЛ ФС 77-65391 «Особенности организации дистанционной работы с родителями и детьми в процессе подготовки музыкального спектакля»</w:t>
        </w:r>
      </w:hyperlink>
    </w:p>
    <w:p w:rsidR="00013D8E" w:rsidRPr="00E363BB" w:rsidRDefault="00013D8E" w:rsidP="000C7264">
      <w:pPr>
        <w:shd w:val="clear" w:color="auto" w:fill="FFFFFF"/>
        <w:ind w:firstLine="709"/>
        <w:jc w:val="both"/>
        <w:rPr>
          <w:rFonts w:ascii="Times New Roman" w:hAnsi="Times New Roman"/>
          <w:lang w:val="ru-RU" w:eastAsia="ru-RU"/>
        </w:rPr>
      </w:pPr>
      <w:r w:rsidRPr="00E363BB">
        <w:rPr>
          <w:rFonts w:ascii="Times New Roman" w:hAnsi="Times New Roman"/>
          <w:lang w:val="ru-RU"/>
        </w:rPr>
        <w:t>Тема методиче</w:t>
      </w:r>
      <w:r w:rsidR="00553ABD">
        <w:rPr>
          <w:rFonts w:ascii="Times New Roman" w:hAnsi="Times New Roman"/>
          <w:lang w:val="ru-RU"/>
        </w:rPr>
        <w:t xml:space="preserve">ской работы в отчетный период: </w:t>
      </w:r>
      <w:r w:rsidR="000C7264" w:rsidRPr="00E363BB">
        <w:rPr>
          <w:rFonts w:ascii="Times New Roman" w:hAnsi="Times New Roman"/>
          <w:lang w:val="ru-RU" w:eastAsia="ru-RU"/>
        </w:rPr>
        <w:t>«</w:t>
      </w:r>
      <w:r w:rsidR="000C7264" w:rsidRPr="00E363BB">
        <w:rPr>
          <w:rFonts w:ascii="Times New Roman" w:hAnsi="Times New Roman"/>
          <w:lang w:val="ru-RU"/>
        </w:rPr>
        <w:t>Современные подходы к организации образовательного процесса в условиях внедрения ФГОС ОО УО и ФГОС НОО О ОВЗ путем реализации адаптированных основных общеобразовательных программ</w:t>
      </w:r>
      <w:r w:rsidR="000C7264" w:rsidRPr="00E363BB">
        <w:rPr>
          <w:rFonts w:ascii="Times New Roman" w:hAnsi="Times New Roman"/>
          <w:lang w:val="ru-RU" w:eastAsia="ru-RU"/>
        </w:rPr>
        <w:t>».</w:t>
      </w:r>
    </w:p>
    <w:p w:rsidR="00447826" w:rsidRPr="00E363BB" w:rsidRDefault="00447826" w:rsidP="001C589A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В </w:t>
      </w:r>
      <w:r w:rsidR="00013D8E" w:rsidRPr="00E363BB">
        <w:rPr>
          <w:rFonts w:ascii="Times New Roman" w:hAnsi="Times New Roman"/>
          <w:lang w:val="ru-RU"/>
        </w:rPr>
        <w:t>ОУ</w:t>
      </w:r>
      <w:r w:rsidR="00557257" w:rsidRPr="00E363BB">
        <w:rPr>
          <w:rFonts w:ascii="Times New Roman" w:hAnsi="Times New Roman"/>
          <w:lang w:val="ru-RU"/>
        </w:rPr>
        <w:t xml:space="preserve"> </w:t>
      </w:r>
      <w:r w:rsidR="00013D8E" w:rsidRPr="00E363BB">
        <w:rPr>
          <w:rFonts w:ascii="Times New Roman" w:hAnsi="Times New Roman"/>
          <w:lang w:val="ru-RU"/>
        </w:rPr>
        <w:t>работают</w:t>
      </w:r>
      <w:r w:rsidRPr="00E363BB">
        <w:rPr>
          <w:rFonts w:ascii="Times New Roman" w:hAnsi="Times New Roman"/>
          <w:lang w:val="ru-RU"/>
        </w:rPr>
        <w:t xml:space="preserve"> методические объединения</w:t>
      </w:r>
      <w:r w:rsidR="00013D8E" w:rsidRPr="00E363BB">
        <w:rPr>
          <w:rFonts w:ascii="Times New Roman" w:hAnsi="Times New Roman"/>
          <w:lang w:val="ru-RU"/>
        </w:rPr>
        <w:t xml:space="preserve"> (</w:t>
      </w:r>
      <w:r w:rsidR="00640C8D" w:rsidRPr="00E363BB">
        <w:rPr>
          <w:rFonts w:ascii="Times New Roman" w:hAnsi="Times New Roman"/>
          <w:lang w:val="ru-RU"/>
        </w:rPr>
        <w:t>начальных классов, учителей предметников</w:t>
      </w:r>
      <w:r w:rsidRPr="00E363BB">
        <w:rPr>
          <w:rFonts w:ascii="Times New Roman" w:hAnsi="Times New Roman"/>
          <w:lang w:val="ru-RU"/>
        </w:rPr>
        <w:t xml:space="preserve">, </w:t>
      </w:r>
      <w:r w:rsidR="00370695" w:rsidRPr="00E363BB">
        <w:rPr>
          <w:rFonts w:ascii="Times New Roman" w:hAnsi="Times New Roman"/>
          <w:lang w:val="ru-RU"/>
        </w:rPr>
        <w:t>п</w:t>
      </w:r>
      <w:r w:rsidR="000C7264" w:rsidRPr="00E363BB">
        <w:rPr>
          <w:rFonts w:ascii="Times New Roman" w:hAnsi="Times New Roman"/>
          <w:lang w:val="ru-RU"/>
        </w:rPr>
        <w:t xml:space="preserve">едагогов коррекционного блока, </w:t>
      </w:r>
      <w:r w:rsidR="00640C8D" w:rsidRPr="00E363BB">
        <w:rPr>
          <w:rFonts w:ascii="Times New Roman" w:hAnsi="Times New Roman"/>
          <w:lang w:val="ru-RU"/>
        </w:rPr>
        <w:t xml:space="preserve">классных руководителей), </w:t>
      </w:r>
      <w:r w:rsidRPr="00E363BB">
        <w:rPr>
          <w:rFonts w:ascii="Times New Roman" w:hAnsi="Times New Roman"/>
          <w:lang w:val="ru-RU"/>
        </w:rPr>
        <w:t>творческ</w:t>
      </w:r>
      <w:r w:rsidR="000C7264" w:rsidRPr="00E363BB">
        <w:rPr>
          <w:rFonts w:ascii="Times New Roman" w:hAnsi="Times New Roman"/>
          <w:lang w:val="ru-RU"/>
        </w:rPr>
        <w:t>и</w:t>
      </w:r>
      <w:r w:rsidRPr="00E363BB">
        <w:rPr>
          <w:rFonts w:ascii="Times New Roman" w:hAnsi="Times New Roman"/>
          <w:lang w:val="ru-RU"/>
        </w:rPr>
        <w:t>е</w:t>
      </w:r>
      <w:r w:rsidR="00640C8D" w:rsidRPr="00E363BB">
        <w:rPr>
          <w:rFonts w:ascii="Times New Roman" w:hAnsi="Times New Roman"/>
          <w:lang w:val="ru-RU"/>
        </w:rPr>
        <w:t>(</w:t>
      </w:r>
      <w:r w:rsidRPr="00E363BB">
        <w:rPr>
          <w:rFonts w:ascii="Times New Roman" w:hAnsi="Times New Roman"/>
          <w:lang w:val="ru-RU"/>
        </w:rPr>
        <w:t>рабочие</w:t>
      </w:r>
      <w:r w:rsidR="00640C8D" w:rsidRPr="00E363BB">
        <w:rPr>
          <w:rFonts w:ascii="Times New Roman" w:hAnsi="Times New Roman"/>
          <w:lang w:val="ru-RU"/>
        </w:rPr>
        <w:t>)</w:t>
      </w:r>
      <w:r w:rsidRPr="00E363BB">
        <w:rPr>
          <w:rFonts w:ascii="Times New Roman" w:hAnsi="Times New Roman"/>
          <w:lang w:val="ru-RU"/>
        </w:rPr>
        <w:t xml:space="preserve"> группы, психолого</w:t>
      </w:r>
      <w:r w:rsidR="00640C8D" w:rsidRPr="00E363BB">
        <w:rPr>
          <w:rFonts w:ascii="Times New Roman" w:hAnsi="Times New Roman"/>
          <w:lang w:val="ru-RU"/>
        </w:rPr>
        <w:t>-</w:t>
      </w:r>
      <w:r w:rsidRPr="00E363BB">
        <w:rPr>
          <w:rFonts w:ascii="Times New Roman" w:hAnsi="Times New Roman"/>
          <w:lang w:val="ru-RU"/>
        </w:rPr>
        <w:t xml:space="preserve">педагогический консилиум, Совет по </w:t>
      </w:r>
      <w:r w:rsidRPr="00E363BB">
        <w:rPr>
          <w:rFonts w:ascii="Times New Roman" w:hAnsi="Times New Roman"/>
          <w:lang w:val="ru-RU"/>
        </w:rPr>
        <w:lastRenderedPageBreak/>
        <w:t>профилактике безнадзорности и правонарушений несовершеннолетних.</w:t>
      </w:r>
      <w:r w:rsidR="00557257" w:rsidRPr="00E363BB">
        <w:rPr>
          <w:rFonts w:ascii="Times New Roman" w:hAnsi="Times New Roman"/>
          <w:lang w:val="ru-RU"/>
        </w:rPr>
        <w:t xml:space="preserve"> </w:t>
      </w:r>
      <w:r w:rsidR="00640C8D" w:rsidRPr="00E363BB">
        <w:rPr>
          <w:rFonts w:ascii="Times New Roman" w:hAnsi="Times New Roman"/>
          <w:lang w:val="ru-RU"/>
        </w:rPr>
        <w:t>Сопровождение обучающихся, родителей, педагогов, в том числе, диагностическая, консультационная, профориентационная деятельность обеспечивается квалифицированными педагогическими работниками (учителями, учителями-логопедами, педагогом-психологом, педагогами дополнительного образования, воспитателями).</w:t>
      </w:r>
    </w:p>
    <w:p w:rsidR="000F66C1" w:rsidRPr="00E363BB" w:rsidRDefault="00447826" w:rsidP="001C589A">
      <w:pPr>
        <w:ind w:firstLine="708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Медицинское обслуживание обеспечивается медицинским персоналом, включенным в штат ОУ. Медицинские работники </w:t>
      </w:r>
      <w:r w:rsidR="000F66C1" w:rsidRPr="00E363BB">
        <w:rPr>
          <w:rFonts w:ascii="Times New Roman" w:eastAsiaTheme="minorHAnsi" w:hAnsi="Times New Roman"/>
          <w:lang w:val="ru-RU" w:bidi="ar-SA"/>
        </w:rPr>
        <w:t>отвечают за охрану здоровья обучающихся и укрепление их психофизического состояния, диспансеризацию, проведение профилактических мероприятий. О</w:t>
      </w:r>
      <w:r w:rsidRPr="00E363BB">
        <w:rPr>
          <w:rFonts w:ascii="Times New Roman" w:hAnsi="Times New Roman"/>
          <w:lang w:val="ru-RU"/>
        </w:rPr>
        <w:t xml:space="preserve">существляют постоянное наблюдение за состоянием здоровья и физическим развитием обучающихся, контролируют соблюдение санитарно-гигиенических норм, </w:t>
      </w:r>
      <w:r w:rsidR="00DA6914" w:rsidRPr="00E363BB">
        <w:rPr>
          <w:rFonts w:ascii="Times New Roman" w:hAnsi="Times New Roman"/>
          <w:lang w:val="ru-RU"/>
        </w:rPr>
        <w:t xml:space="preserve">противоэпидемического </w:t>
      </w:r>
      <w:r w:rsidRPr="00E363BB">
        <w:rPr>
          <w:rFonts w:ascii="Times New Roman" w:hAnsi="Times New Roman"/>
          <w:lang w:val="ru-RU"/>
        </w:rPr>
        <w:t xml:space="preserve">режима и качества питания. </w:t>
      </w:r>
      <w:r w:rsidR="000F66C1" w:rsidRPr="00E363BB">
        <w:rPr>
          <w:rFonts w:ascii="Times New Roman" w:eastAsiaTheme="minorHAnsi" w:hAnsi="Times New Roman"/>
          <w:lang w:val="ru-RU" w:bidi="ar-SA"/>
        </w:rPr>
        <w:t>Дают рекомендации по медико-педагогической коррекции, подбору профиля трудового обучения, профессиональной ориентации, трудоустройству обучающихся. Консультируют родителей (законных представителей) о необходимости соблюдения о</w:t>
      </w:r>
      <w:r w:rsidR="00DA6914" w:rsidRPr="00E363BB">
        <w:rPr>
          <w:rFonts w:ascii="Times New Roman" w:eastAsiaTheme="minorHAnsi" w:hAnsi="Times New Roman"/>
          <w:lang w:val="ru-RU" w:bidi="ar-SA"/>
        </w:rPr>
        <w:t>собого</w:t>
      </w:r>
      <w:r w:rsidR="000F66C1" w:rsidRPr="00E363BB">
        <w:rPr>
          <w:rFonts w:ascii="Times New Roman" w:eastAsiaTheme="minorHAnsi" w:hAnsi="Times New Roman"/>
          <w:lang w:val="ru-RU" w:bidi="ar-SA"/>
        </w:rPr>
        <w:t xml:space="preserve"> режима </w:t>
      </w:r>
      <w:r w:rsidR="000F66C1" w:rsidRPr="00E363BB">
        <w:rPr>
          <w:rFonts w:ascii="Times New Roman" w:hAnsi="Times New Roman"/>
          <w:lang w:val="ru-RU"/>
        </w:rPr>
        <w:t>в домашних условиях в целях профилактики заболеваний.</w:t>
      </w:r>
    </w:p>
    <w:p w:rsidR="00447826" w:rsidRPr="00E363BB" w:rsidRDefault="0011744B" w:rsidP="000C7264">
      <w:pPr>
        <w:ind w:firstLine="708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Коллективно-договорное регулирование в ОУ осуществляет Профсоюзная организация ОУ</w:t>
      </w:r>
      <w:r w:rsidR="00092C12" w:rsidRPr="00E363BB">
        <w:rPr>
          <w:rFonts w:ascii="Times New Roman" w:hAnsi="Times New Roman"/>
          <w:lang w:val="ru-RU"/>
        </w:rPr>
        <w:t>, которая охватывает более 50% работников</w:t>
      </w:r>
      <w:r w:rsidR="006D668F" w:rsidRPr="00E363BB">
        <w:rPr>
          <w:rFonts w:ascii="Times New Roman" w:hAnsi="Times New Roman"/>
          <w:lang w:val="ru-RU"/>
        </w:rPr>
        <w:t>. В отчетном году</w:t>
      </w:r>
      <w:r w:rsidR="00FF3C6F" w:rsidRPr="00E363BB">
        <w:rPr>
          <w:rFonts w:ascii="Times New Roman" w:hAnsi="Times New Roman"/>
          <w:lang w:val="ru-RU"/>
        </w:rPr>
        <w:t xml:space="preserve">, помимо плановых вопросов, решались актуальные проблемы: </w:t>
      </w:r>
      <w:r w:rsidR="000C7264" w:rsidRPr="00E363BB">
        <w:rPr>
          <w:rFonts w:ascii="Times New Roman" w:hAnsi="Times New Roman"/>
          <w:lang w:val="ru-RU"/>
        </w:rPr>
        <w:t xml:space="preserve">внесение изменений и дополнений в Коллективный договор, Положение об оплате труда, </w:t>
      </w:r>
      <w:r w:rsidR="00FF3C6F" w:rsidRPr="00E363BB">
        <w:rPr>
          <w:rFonts w:ascii="Times New Roman" w:hAnsi="Times New Roman"/>
          <w:lang w:val="ru-RU"/>
        </w:rPr>
        <w:t>аттестация педагогических работников</w:t>
      </w:r>
      <w:r w:rsidR="006D2B48" w:rsidRPr="00E363BB">
        <w:rPr>
          <w:rFonts w:ascii="Times New Roman" w:hAnsi="Times New Roman"/>
          <w:lang w:val="ru-RU"/>
        </w:rPr>
        <w:t>, стимулирование работников ОУ.</w:t>
      </w:r>
    </w:p>
    <w:p w:rsidR="00092C12" w:rsidRPr="00E363BB" w:rsidRDefault="006D2B48" w:rsidP="006D2B48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ab/>
      </w:r>
      <w:r w:rsidRPr="00E363BB">
        <w:rPr>
          <w:rFonts w:ascii="Times New Roman" w:hAnsi="Times New Roman"/>
          <w:b/>
          <w:i/>
          <w:lang w:val="ru-RU"/>
        </w:rPr>
        <w:t>Вывод</w:t>
      </w:r>
      <w:r w:rsidRPr="00E363BB">
        <w:rPr>
          <w:rFonts w:ascii="Times New Roman" w:hAnsi="Times New Roman"/>
          <w:lang w:val="ru-RU"/>
        </w:rPr>
        <w:t xml:space="preserve">: </w:t>
      </w:r>
      <w:r w:rsidR="00092C12" w:rsidRPr="00E363BB">
        <w:rPr>
          <w:rFonts w:ascii="Times New Roman" w:hAnsi="Times New Roman"/>
          <w:lang w:val="ru-RU"/>
        </w:rPr>
        <w:t>по итогам 2020 года система управления ОУ оценивается как эффективная, позволяющего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E96549" w:rsidRPr="00E363BB" w:rsidRDefault="00E96549">
      <w:pPr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br w:type="page"/>
      </w:r>
    </w:p>
    <w:p w:rsidR="00721445" w:rsidRPr="00E363BB" w:rsidRDefault="00721445" w:rsidP="00E60A31">
      <w:pPr>
        <w:pStyle w:val="a9"/>
        <w:numPr>
          <w:ilvl w:val="0"/>
          <w:numId w:val="25"/>
        </w:numPr>
        <w:ind w:left="0" w:firstLine="0"/>
        <w:rPr>
          <w:rFonts w:ascii="Times New Roman" w:hAnsi="Times New Roman"/>
          <w:b/>
          <w:szCs w:val="24"/>
          <w:lang w:val="ru-RU"/>
        </w:rPr>
      </w:pPr>
      <w:r w:rsidRPr="00E363BB">
        <w:rPr>
          <w:rFonts w:ascii="Times New Roman" w:hAnsi="Times New Roman"/>
          <w:b/>
          <w:szCs w:val="24"/>
          <w:lang w:val="ru-RU"/>
        </w:rPr>
        <w:lastRenderedPageBreak/>
        <w:t xml:space="preserve">Оценка </w:t>
      </w:r>
      <w:r w:rsidR="00092C12" w:rsidRPr="00E363BB">
        <w:rPr>
          <w:rFonts w:ascii="Times New Roman" w:hAnsi="Times New Roman"/>
          <w:b/>
          <w:szCs w:val="24"/>
          <w:lang w:val="ru-RU"/>
        </w:rPr>
        <w:t xml:space="preserve"> образовательной деятельности</w:t>
      </w:r>
    </w:p>
    <w:p w:rsidR="00B91534" w:rsidRPr="00E363BB" w:rsidRDefault="00B91534" w:rsidP="001A5AFE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lang w:val="ru-RU"/>
        </w:rPr>
        <w:t>Образовательная деятельность в ОУ организуется в соответствии с Федеральным законом от 29.12.2012 № 273-ФЗ «Об образовании в Российской Федерации», ФГОС начального общего образования обучающихся с ОВЗ, ФГОС образования обучающихся с умственной отсталостью (интеллектуальными нарушениями), СП 2.4,3648-20 «Санитарно- эпидемиологические требования к организациям воспитания и обучения, отдыха и оздоровления детей и молодежи», адаптированными основными общеобразовательными программами, включая учебные планы (в том числе, индивидуальные), годовые календарные графики, расписанием занятий.</w:t>
      </w:r>
    </w:p>
    <w:p w:rsidR="00310D9E" w:rsidRPr="00E363BB" w:rsidRDefault="00310D9E" w:rsidP="00310D9E">
      <w:pPr>
        <w:ind w:firstLine="709"/>
        <w:jc w:val="both"/>
        <w:rPr>
          <w:rFonts w:ascii="Times New Roman" w:hAnsi="Times New Roman"/>
          <w:bCs/>
          <w:lang w:val="ru-RU"/>
        </w:rPr>
      </w:pPr>
      <w:r w:rsidRPr="00E363BB">
        <w:rPr>
          <w:rFonts w:ascii="Times New Roman" w:hAnsi="Times New Roman"/>
          <w:bCs/>
          <w:lang w:val="ru-RU"/>
        </w:rPr>
        <w:t>Учебные планы включают в себя:</w:t>
      </w:r>
    </w:p>
    <w:p w:rsidR="00310D9E" w:rsidRPr="00E363BB" w:rsidRDefault="00310D9E" w:rsidP="00310D9E">
      <w:pPr>
        <w:jc w:val="both"/>
        <w:rPr>
          <w:rFonts w:ascii="Times New Roman" w:hAnsi="Times New Roman"/>
          <w:bCs/>
          <w:lang w:val="ru-RU"/>
        </w:rPr>
      </w:pPr>
      <w:r w:rsidRPr="00E363BB">
        <w:rPr>
          <w:rFonts w:ascii="Times New Roman" w:hAnsi="Times New Roman"/>
          <w:bCs/>
          <w:lang w:val="ru-RU"/>
        </w:rPr>
        <w:t>- учебный план общего образования для детей с умственной отсталостью. Нормативный срок освоения 9 лет;</w:t>
      </w:r>
    </w:p>
    <w:p w:rsidR="00310D9E" w:rsidRPr="00E363BB" w:rsidRDefault="00310D9E" w:rsidP="00310D9E">
      <w:pPr>
        <w:jc w:val="both"/>
        <w:rPr>
          <w:rFonts w:ascii="Times New Roman" w:hAnsi="Times New Roman"/>
          <w:bCs/>
          <w:lang w:val="ru-RU"/>
        </w:rPr>
      </w:pPr>
      <w:r w:rsidRPr="00E363BB">
        <w:rPr>
          <w:rFonts w:ascii="Times New Roman" w:hAnsi="Times New Roman"/>
          <w:bCs/>
          <w:lang w:val="ru-RU"/>
        </w:rPr>
        <w:t>- учебный план образования обучающихся с умеренной и тяжелой умственной отсталостью.</w:t>
      </w:r>
      <w:r w:rsidR="00686EF8" w:rsidRPr="00E363BB">
        <w:rPr>
          <w:rFonts w:ascii="Times New Roman" w:hAnsi="Times New Roman"/>
          <w:bCs/>
          <w:lang w:val="ru-RU"/>
        </w:rPr>
        <w:t xml:space="preserve"> </w:t>
      </w:r>
      <w:r w:rsidRPr="00E363BB">
        <w:rPr>
          <w:rFonts w:ascii="Times New Roman" w:hAnsi="Times New Roman"/>
          <w:bCs/>
          <w:lang w:val="ru-RU"/>
        </w:rPr>
        <w:t>Нормативный срок освоения 10 лет;</w:t>
      </w:r>
    </w:p>
    <w:p w:rsidR="00310D9E" w:rsidRPr="00E363BB" w:rsidRDefault="00310D9E" w:rsidP="00310D9E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bCs/>
          <w:lang w:val="ru-RU"/>
        </w:rPr>
        <w:t xml:space="preserve">- учебный план </w:t>
      </w:r>
      <w:r w:rsidRPr="00E363BB">
        <w:rPr>
          <w:rFonts w:ascii="Times New Roman" w:hAnsi="Times New Roman"/>
          <w:lang w:val="ru-RU"/>
        </w:rPr>
        <w:t>образования обучающихся с умственной отсталостью (интеллектуальными нарушениями) вариант 1 в соответствии с ФГОС. Нормативный срок освоения 10 лет</w:t>
      </w:r>
      <w:r w:rsidR="005516DA" w:rsidRPr="00E363BB">
        <w:rPr>
          <w:rFonts w:ascii="Times New Roman" w:hAnsi="Times New Roman"/>
          <w:lang w:val="ru-RU"/>
        </w:rPr>
        <w:t>;</w:t>
      </w:r>
    </w:p>
    <w:p w:rsidR="005516DA" w:rsidRPr="00E363BB" w:rsidRDefault="005516DA" w:rsidP="005516DA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учебный план образования обучающихся с умственной отсталостью (интеллектуальными нарушениями) вариант 2 в соответствии с ФГОС. Нормативный срок освоения 13 лет.</w:t>
      </w:r>
    </w:p>
    <w:p w:rsidR="005516DA" w:rsidRPr="00E363BB" w:rsidRDefault="005516DA" w:rsidP="005516DA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индивидуальные учебные планы. Срок освоения – 9-13 лет.</w:t>
      </w:r>
    </w:p>
    <w:p w:rsidR="003A713B" w:rsidRPr="00E363BB" w:rsidRDefault="005516DA" w:rsidP="003A713B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Индивидуальное обучение на дому является формой получения образования и организуется по следующим программам: общеобразовательные программы для обучающихся с умственной отсталостью (интеллектуальными нарушениями), вариант 1; общеобразовательные программы обучающихся с умственной отсталостью), вариант 2. Образование детей на дому осуществляется в отношении детей, которые по состоянию здоровья временно или постоянно не могут посещать образовательное учреждение. Основанием для организации образования на дому является заявление родителей (законных представителей) и заключение врачебной комиссии.Обучение на дому по основным общеобразовательным программам осуществляется по индивидуальному учебному плану (ИУП) и (или) по специальной индивидуальной программе развития (СИПР) в пределах осваиваемых адаптированных основных общеобразовательных программ. Продолжительность обучения по индивидуальному учебному плану может быть изменена с учетом психофизического развития, индивидуальных возможностей и образовательных потребностей конкретного обучающегося, рекомендаций врачебной комиссии, психолого-медико-педагогической комиссии (при их наличии).</w:t>
      </w:r>
    </w:p>
    <w:p w:rsidR="006F2B99" w:rsidRPr="00E363BB" w:rsidRDefault="00E303BB" w:rsidP="00E303BB">
      <w:pPr>
        <w:pStyle w:val="a9"/>
        <w:ind w:firstLine="708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С целью реализации  права на получение образования и обеспечения в условиях удовлетворяющих их общие и специальные потребностиобучающимися с умственной отсталостью (интеллектуальными нарушениями) и расстройствами аутистического спектра в ОУ с 2019 года фунционирует «Ресурсный класс». Работа «Ресурсного класса» регламентируется локальными нормативными актами ГБОУ СО «Екатеринбургская школа №2»: Положением и Порядком работы специалистов «Ресурсного класса». Для полноценного функционирования ресурсного класса выделен кабинет, включающий помимо учебной зоны, зону отдыха и зону индивидуальных занятий. Пространство помещения условно разделяется на четыре функциональные зоны: зона для индивидуальных занятий, зона для групповых занятий, зона для отдыха и сенсорной разгрузки, рабочее место учителя. </w:t>
      </w:r>
    </w:p>
    <w:p w:rsidR="0066394A" w:rsidRPr="00E363BB" w:rsidRDefault="005779B0" w:rsidP="005779B0">
      <w:pPr>
        <w:pStyle w:val="af6"/>
        <w:ind w:firstLine="708"/>
        <w:rPr>
          <w:i/>
          <w:spacing w:val="0"/>
          <w:sz w:val="24"/>
          <w:szCs w:val="24"/>
          <w:lang w:val="ru-RU"/>
        </w:rPr>
      </w:pPr>
      <w:r w:rsidRPr="00E363BB">
        <w:rPr>
          <w:i/>
          <w:spacing w:val="0"/>
          <w:sz w:val="24"/>
          <w:szCs w:val="24"/>
          <w:lang w:val="ru-RU"/>
        </w:rPr>
        <w:t xml:space="preserve">В связи с введением Указом Губернатора Свердловской 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коронавируснойинфекции»ограничительных мероприятий на территории Свердловской области образовательная деятельность </w:t>
      </w:r>
      <w:r w:rsidR="0066394A" w:rsidRPr="00E363BB">
        <w:rPr>
          <w:i/>
          <w:spacing w:val="0"/>
          <w:sz w:val="24"/>
          <w:szCs w:val="24"/>
          <w:lang w:val="ru-RU"/>
        </w:rPr>
        <w:t xml:space="preserve">в </w:t>
      </w:r>
      <w:r w:rsidRPr="00E363BB">
        <w:rPr>
          <w:i/>
          <w:spacing w:val="0"/>
          <w:sz w:val="24"/>
          <w:szCs w:val="24"/>
          <w:lang w:val="ru-RU"/>
        </w:rPr>
        <w:t xml:space="preserve">третьем триместре 2019-2020 учебного года осуществлялась </w:t>
      </w:r>
      <w:r w:rsidR="0066394A" w:rsidRPr="00E363BB">
        <w:rPr>
          <w:i/>
          <w:spacing w:val="0"/>
          <w:sz w:val="24"/>
          <w:szCs w:val="24"/>
          <w:lang w:val="ru-RU"/>
        </w:rPr>
        <w:t xml:space="preserve">и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</w:t>
      </w:r>
      <w:r w:rsidR="0066394A" w:rsidRPr="00E363BB">
        <w:rPr>
          <w:i/>
          <w:spacing w:val="0"/>
          <w:sz w:val="24"/>
          <w:szCs w:val="24"/>
          <w:lang w:val="ru-RU"/>
        </w:rPr>
        <w:lastRenderedPageBreak/>
        <w:t>(на расстоянии), в том числе с применением электронного обучения и дистанционных образовательных технологий.</w:t>
      </w:r>
    </w:p>
    <w:p w:rsidR="003A713B" w:rsidRPr="00E363BB" w:rsidRDefault="00F715A8" w:rsidP="001A5AFE">
      <w:pPr>
        <w:pStyle w:val="a9"/>
        <w:ind w:firstLine="709"/>
        <w:jc w:val="both"/>
        <w:rPr>
          <w:rFonts w:ascii="Times New Roman" w:hAnsi="Times New Roman"/>
          <w:b/>
          <w:szCs w:val="24"/>
          <w:u w:val="single"/>
          <w:lang w:val="ru-RU"/>
        </w:rPr>
      </w:pPr>
      <w:r w:rsidRPr="00E363BB">
        <w:rPr>
          <w:rFonts w:ascii="Times New Roman" w:hAnsi="Times New Roman"/>
          <w:b/>
          <w:szCs w:val="24"/>
          <w:u w:val="single"/>
          <w:lang w:val="ru-RU"/>
        </w:rPr>
        <w:t xml:space="preserve">Воспитательная работа </w:t>
      </w:r>
      <w:r w:rsidR="00553ABD">
        <w:rPr>
          <w:rFonts w:ascii="Times New Roman" w:hAnsi="Times New Roman"/>
          <w:b/>
          <w:szCs w:val="24"/>
          <w:u w:val="single"/>
          <w:lang w:val="ru-RU"/>
        </w:rPr>
        <w:t>в</w:t>
      </w:r>
      <w:r w:rsidRPr="00E363BB">
        <w:rPr>
          <w:rFonts w:ascii="Times New Roman" w:hAnsi="Times New Roman"/>
          <w:b/>
          <w:szCs w:val="24"/>
          <w:u w:val="single"/>
          <w:lang w:val="ru-RU"/>
        </w:rPr>
        <w:t xml:space="preserve"> 2020 году</w:t>
      </w:r>
    </w:p>
    <w:p w:rsidR="000F03B5" w:rsidRPr="00E363BB" w:rsidRDefault="000F03B5" w:rsidP="000F03B5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В 2020 году воспитательная деятельность школы осуществлялась в соответствии с целями и задачами ОУ на текущий календарный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учебно-воспитательной деятельности в целом.</w:t>
      </w:r>
    </w:p>
    <w:p w:rsidR="000F03B5" w:rsidRPr="00E363BB" w:rsidRDefault="000F03B5" w:rsidP="000F03B5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При выстраивании воспитательного процесса в отношении детей с ментальными нарушениями педагог учитывает мотивы и ведущие виды деятельности каждой возрастной группы, особенности характера и недостатки обучающегося, структуру дефекта, механизмы его возникновения, влияющие на формирование личности ребёнка, постоянно наблюдает, отслеживает динамику, устраняет или нейтрализует недостатки в воспитании. </w:t>
      </w:r>
    </w:p>
    <w:p w:rsidR="000F03B5" w:rsidRPr="00E363BB" w:rsidRDefault="000F03B5" w:rsidP="000F03B5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Обучающиеся включались в разнообразные виды деятельности, когда в работу вовлекаются различные анализаторы, разные стороны личности и реальным становится выявление сохранных сторон, на которые педагог опирается в своём общении с обучающимся. Основным стержнем социализации личности ребёнка с ментальными нарушениями являлось формирование позиции производителя благ, позволяющая обучающемуся реализовать себя. </w:t>
      </w:r>
    </w:p>
    <w:p w:rsidR="000F03B5" w:rsidRPr="00E363BB" w:rsidRDefault="000F03B5" w:rsidP="000F03B5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Воспитательную деятельность педагогический коллектив организовал через проведение классных часов и внеклассных мероприятий, внеурочную деятельность, анализ результатов уровня воспитанности классных коллективов, подготовку и обсуждение материалов по вопросам методики организации работы классного руководителя ОУ на совещаниях при заместителе директора по ВР, изучение нормативно-методических документов.</w:t>
      </w:r>
    </w:p>
    <w:p w:rsidR="000F03B5" w:rsidRPr="00E363BB" w:rsidRDefault="000F03B5" w:rsidP="000F03B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ab/>
        <w:t>Эффективность воспитательной работы прослеживается в положительной динамике:</w:t>
      </w:r>
    </w:p>
    <w:p w:rsidR="000F03B5" w:rsidRPr="00E363BB" w:rsidRDefault="000F03B5" w:rsidP="000F03B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- состояние психологического и физического здоровья обучающихся класса;</w:t>
      </w:r>
    </w:p>
    <w:p w:rsidR="000F03B5" w:rsidRPr="00E363BB" w:rsidRDefault="000F03B5" w:rsidP="000F03B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- уровень воспитанности обучающихся;</w:t>
      </w:r>
    </w:p>
    <w:p w:rsidR="000F03B5" w:rsidRPr="00E363BB" w:rsidRDefault="000F03B5" w:rsidP="000F03B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- процент посещаемости учебных занятий и внеурочных мероприятий;</w:t>
      </w:r>
    </w:p>
    <w:p w:rsidR="000F03B5" w:rsidRPr="00E363BB" w:rsidRDefault="000F03B5" w:rsidP="000F03B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-  уровень сформированности классного коллектива;</w:t>
      </w:r>
    </w:p>
    <w:p w:rsidR="000F03B5" w:rsidRPr="00E363BB" w:rsidRDefault="000F03B5" w:rsidP="000F03B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- рейтинг активности класса и отдельных обучающихся в школьных, районных,  городских, областных, региональных, всероссийских, в том числе с международным участием, мероприятиях.</w:t>
      </w:r>
    </w:p>
    <w:p w:rsidR="000F03B5" w:rsidRPr="00E363BB" w:rsidRDefault="000F03B5" w:rsidP="000F03B5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Работа включала в себя составление планов воспитательной работы в классных коллективах, организацию взаимных посещений классными руководителями внеклассных мероприятий. В течение 2020 года классные руководители продолжали актуализировать портфолио обучающихся. Таким образом,  координируя усилия участников образовательных отношений (родителей (законных представителей), педагогов и обучающихся), классный руководитель осуществлял деятельность по созданию условий для развития личности обучающегося, его успешной социализации в обществе. Оценка результатов показывает, что большинство классных руководителей имеют по всем критериям стабильно высокие и средние положительные результаты. Классные руководители создают условия для развития компенсаторно-развивающей среды для усвоения обучающимися коммуникативных форм поведения. </w:t>
      </w:r>
    </w:p>
    <w:p w:rsidR="000F03B5" w:rsidRPr="00E363BB" w:rsidRDefault="000F03B5" w:rsidP="000F03B5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Государственной Думой 22 июля 2020 года принят закон от 31 июля 2020 г. № 304-ФЗ2 “О внесении изменений в Федеральный закон “Об образовании в Российской Федерации” по вопросам воспитания обучающихся”. В соответствии с законом в </w:t>
      </w:r>
      <w:r w:rsidR="006E20A2" w:rsidRPr="00E363BB">
        <w:rPr>
          <w:rFonts w:ascii="Times New Roman" w:hAnsi="Times New Roman"/>
          <w:szCs w:val="24"/>
          <w:lang w:val="ru-RU"/>
        </w:rPr>
        <w:t>ОУ</w:t>
      </w:r>
      <w:r w:rsidRPr="00E363BB">
        <w:rPr>
          <w:rFonts w:ascii="Times New Roman" w:hAnsi="Times New Roman"/>
          <w:szCs w:val="24"/>
          <w:lang w:val="ru-RU"/>
        </w:rPr>
        <w:t xml:space="preserve"> была осуществлена система работы, которая уже ведётся в ОУ. В соответствии с Примерной программой воспитания, одобренной решением ФУМО по общему образованию, протокол от 02.06.2020 № 2/20, в ОУ создана рабочая группа и утверждена «дорожная карта» по разработке  Программы воспитания ГБОУ СО «Екатеринбургская школа № 2» приказ № 74/3-ОД от 20.09.2020 года, В программе воспитания ГБО СО «Екатеринбургская школа № </w:t>
      </w:r>
      <w:r w:rsidRPr="00E363BB">
        <w:rPr>
          <w:rFonts w:ascii="Times New Roman" w:hAnsi="Times New Roman"/>
          <w:szCs w:val="24"/>
          <w:lang w:val="ru-RU"/>
        </w:rPr>
        <w:lastRenderedPageBreak/>
        <w:t xml:space="preserve">2», будут прописаны особенности организуемого в ОУ воспитательного процесса, цели и задачи воспитания, виды, формы и содержание деятельности (модули), основные направления самоанализа воспитательной работы. Приложением будет календарный план воспитательной работы ГБОУ СО ««Екатеринбургская школа № 2» на 2021-2022 учебный год. Классными руководителями разработаны рабочие программы воспитания. Достижение цели и решение задач обеспечивалось так же за счёт реализации воспитательных мероприятий. </w:t>
      </w:r>
    </w:p>
    <w:p w:rsidR="006E20A2" w:rsidRPr="00E363BB" w:rsidRDefault="006E20A2">
      <w:pPr>
        <w:spacing w:after="200" w:line="276" w:lineRule="auto"/>
        <w:rPr>
          <w:rStyle w:val="12"/>
          <w:rFonts w:eastAsiaTheme="majorEastAsia"/>
          <w:spacing w:val="0"/>
          <w:sz w:val="24"/>
          <w:szCs w:val="24"/>
          <w:u w:val="none"/>
          <w:lang w:val="ru-RU"/>
        </w:rPr>
      </w:pPr>
    </w:p>
    <w:p w:rsidR="000F03B5" w:rsidRPr="00E363BB" w:rsidRDefault="000F03B5" w:rsidP="000F03B5">
      <w:pPr>
        <w:pStyle w:val="af6"/>
        <w:ind w:left="140" w:right="320" w:firstLine="740"/>
        <w:jc w:val="center"/>
        <w:rPr>
          <w:rStyle w:val="12"/>
          <w:rFonts w:eastAsiaTheme="majorEastAsia"/>
          <w:spacing w:val="0"/>
          <w:sz w:val="24"/>
          <w:szCs w:val="24"/>
          <w:u w:val="none"/>
          <w:lang w:val="ru-RU"/>
        </w:rPr>
      </w:pPr>
      <w:r w:rsidRPr="00E363BB">
        <w:rPr>
          <w:rStyle w:val="12"/>
          <w:rFonts w:eastAsiaTheme="majorEastAsia"/>
          <w:spacing w:val="0"/>
          <w:sz w:val="24"/>
          <w:szCs w:val="24"/>
          <w:u w:val="none"/>
          <w:lang w:val="ru-RU"/>
        </w:rPr>
        <w:t>Достижение цели и решение задач обеспечивалось так же за счет реализации воспитательных мероприятий.</w:t>
      </w:r>
    </w:p>
    <w:tbl>
      <w:tblPr>
        <w:tblStyle w:val="aff2"/>
        <w:tblW w:w="9607" w:type="dxa"/>
        <w:tblInd w:w="140" w:type="dxa"/>
        <w:tblLayout w:type="fixed"/>
        <w:tblLook w:val="04A0"/>
      </w:tblPr>
      <w:tblGrid>
        <w:gridCol w:w="819"/>
        <w:gridCol w:w="7087"/>
        <w:gridCol w:w="1701"/>
      </w:tblGrid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Срок реализации</w:t>
            </w:r>
          </w:p>
        </w:tc>
      </w:tr>
      <w:tr w:rsidR="000F03B5" w:rsidRPr="00E363BB" w:rsidTr="004D4910">
        <w:tc>
          <w:tcPr>
            <w:tcW w:w="9607" w:type="dxa"/>
            <w:gridSpan w:val="3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b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b/>
                <w:spacing w:val="0"/>
                <w:sz w:val="24"/>
                <w:szCs w:val="24"/>
              </w:rPr>
              <w:t>2019- 2020  (2 полугодие учебного года)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КРЗ «Что нужно делать, чтобы быть здоровым?»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январь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 Акция «Самый здоровый класс»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Игра-викторина «Я здоровье берегу, сам себе я помогу»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КРЗ по тематическому плану «Профилактика зависимостей»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КРЗ «Русская горница», зимние русские праздники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Внутришкольный шашечный турнир.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КРЗ «Учреждения социальной помощи». Куда можно обратиться за помощью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час, посвящённый Российской Армии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 xml:space="preserve">февраль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Конкурс «А Н -КА, ПАРНИ»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«Достойные сыны отечества!»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Традиционная встреча трёх поколений «Мужской разговор».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«Наша армия сильна!»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творчества, посвящённая Дню защитника Отечества.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Праздник солдатской песни.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Конкурс боевых листков  «Слава армии родной в день её рождения!»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Посещение музеев ОДО и ВДВ, экскурсии к памятным мемориалам.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Встреча с профессией: «Поговорим о профессиях».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Экскурсия в СПТ «Строитель», СПО СО «Екатеринбургский экономико-технологический колледж, СПО СО «Областной техникум дизайна и сервиса.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КРЗ «Профессии моих родителей – самые важные»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«Самым любимым и дорогим».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Беседа: Так чем же ценен человек»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Праздник – поздравление, посвящённый дню 8-е Марта.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«Девицы-мастерицы»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настольному теннису.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КРЗ «Правила поведения в школе, на уроках, на переменах».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Народный праздник «Широкая Масленица»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Неделя русской словесности. Предметная викторина по русскому языку.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Конкурс рисунков «Станция всеобщей безопасности»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КРЗ «Ответственность перед законом за употребление нецензурных слов, воровство»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Беседа «Каникулы, дорога, дети».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 безопасному поведению в весенний период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«Масленица» (гуляние, народные игры)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 (выставка, тематические библиотечные часы)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Экологическая неделя: конкурс рисунков, выставка поделок из природного материала.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КРЗ «Пасха – главный христианский праздник»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КРЗ «12 апреля -День Космонавтики».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36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КВН «Двенадцать месяцев»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37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«Фестиваль творчества учащихся»  Выставка творческих поделок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38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КРЗ «Я и другие. Что делать, если поссорился с другом?»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39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Олимпиада по легкой атлетике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40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КТД «Книжкина неделя»    КРЗ «Умники и умницы»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41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КРЗ «Ответственность за несоблюдение правил поведения на улице, дома, в общественных местах».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42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КТД «Я помощник природы» (выращивание рассады)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43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Внутришкольный волейбольный турнир.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44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45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Открытие выставки детского рисунка   «Свет Великой  Победы!»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46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Классные часы: « Великая Победа!»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47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художественных фильмов, посвящённых Великой Отечественной войне.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48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Кубок школы по баскетболу.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49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«Своими именами  прославим город и район, где с друзьями мы живём».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50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Патриотическая неделя: конкурс стихов, сочинений, плакатов на военную тематику, выставка книг,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экскурсия в музей «Никто не забыт, ничто не забыто»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51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«Навстречу Великой Победе»  «Помним и чтим»,  «О войне через года» 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52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9 Мая - День памяти   Праздничный концерт «Споёмте, друзья!»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53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Выставка рисунков «Радуга мира»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54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Праздник труда «Засадим школьный двор цветами»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55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Неделя здоровья     Спортивная эстафета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56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Последний звонок.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57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КРЗ «Безопасное поведение в летние каникулы»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58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Рейд по проверке учебников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59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Выставка – ярмарка, посвященная Дню защиты детей.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60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Посещение игровой площадки «Дружат дети на планете».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61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Малые Специальные Олимпийские игры.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03B5" w:rsidRPr="00E363BB" w:rsidTr="004D4910">
        <w:tc>
          <w:tcPr>
            <w:tcW w:w="9607" w:type="dxa"/>
            <w:gridSpan w:val="3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b/>
                <w:sz w:val="24"/>
                <w:szCs w:val="24"/>
              </w:rPr>
              <w:t>2020 - 2021 уч год (сентябрь-декабрь)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Праздничная линейка «День знаний». КРЗ «Я гражданин Свердловской области»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Линейка для учащихся «День солидарности в борьбе с терроризмом»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КРЗ  «Терроризм-угроза обществу»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«Основы поведения в чрезвычайных ситуациях»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Неделя первоклассников(знакомство со школой, правилам поведения)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Неделя здоровья: Кросс «Золотая осень», «Веселые старты»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КРЗ  «Здоровый образ жизни».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Неделя знаний о природе: игра «Зооугадайка», викторина.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Выставка книг «Мир, который надо беречь»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субботник «Зеленая Россия» (участие)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КРЗ «Здоровый образ жизни»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МЧС «Мужество, честь, сила».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Учебная эвакуация учащихся и работников школы на случай пожара.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безопасности дорожного движения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КРЗ «Профилактика детского травматизма».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«Голубь мира» (единый час духовности)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Профориентация «Абилимпикс» (посещениеи участие в  профориентационных мероприятий)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КРЗ  «День мудрого человека».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«Спасибо Вам, учителя!».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День чистоты Железнодорожного района.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«Огню дорогу преградим!».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Краеведческая эстафета «Моя область, мой город, мой район».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Беседа, посвящённая истории государственной символики: «Овеянные  славою флаг наш и герб».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Рейд «Сохранность учебников»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Рейд «Сохранность мебели»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памяток, напоминающих о бережном использовании воды, тепла, электроэнергии.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«Всемирный день туризма». Туристическая эстафета.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Игра-викторина «Знай правила движении, как таблицу умножения»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КРЗ «Сколько стоит бесплатно»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Уборка школьной территории, сбор природного материала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КРЗ «Правила поведения на улице, во дворе, в подъезде»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Классный час «Русская осень»  (Обычаи и традиции русского народа)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 (беседы, выставка рисунков, плакатов)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 (единые школьные уроки, викторина, выставка плакатов)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pStyle w:val="af6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Всероссийская акция «За здоровье и безопасность наших детей» (выставка плакатов, тестирование, спортивный праздник)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pStyle w:val="af6"/>
              <w:rPr>
                <w:rFonts w:cs="Times New Roman"/>
                <w:i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Акция «Единый день профилактики» (анкетирование, конкурс рисунков, тематические классные часы)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Осенняя сессия онлайн-уроков финансовой грамотности (участие)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36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«Уроки доброты» (международный день толерантности)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37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 (выставка, классные часы)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38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«День матери» (тематические праздники) КРЗ День матери «Мой самый добрый человек» «Волшебные слова»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39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Всероссийская добровольная акция «Безопасность детей на дорогах» (участие)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«Сообщи, где торгуют смертью» (выставка плакатов, анкетирование, классные часы)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41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«СТОП ВИЧ/ СПИД» (участие)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42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«Екатеринбург-город на маршруте Победы»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выставки, посвященной 75-летию Победы)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43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(тематические классные часы,  консультации, выставка рисунков)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44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Чтение стихов, рассказов  «Люблю тебя родной Урал»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45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милая мама»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46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Открытие выставки ДПИ «Мама-солнышко в доме»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47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Линейка для учащихся «День всемирного отказа от курения»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48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Единый урок прав человека (участие)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49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Выставка-конкурс по декоративно-прикладному творчеству инвалидов «Зимние мотивы» (участие)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50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Единый урок ЦИФРЫ (выставка, единые школьные уроки)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51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коррупцией (конкурс плакатов)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52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Единый урок прав человека (выставка, консультирование, единые школьные уроки)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53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День информатики в России (викторина, Единый урок ЦИФРЫ, информационный стенд)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54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 (тематические классные часы, просмотр видеофильмов)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55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«Новогодние сюрпризы» (тематические праздники)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56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КРЗ «СПИД – смертельная угроза человечеству»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57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рисунков: путешествие в страну «Пожарная безопасность» 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58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КВН «Велик и могуч русский язык»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59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«Молодёжь без пива» 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60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Агитбригада «Пешеходы»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61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мастерской Деда Мороза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62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Открытие выставки «Новогодний сюрприз»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63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Открытие выставки ИЗО «Зимушка - зима».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64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 гостях у сказки».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65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Неделя здоровья: «лыжные гонки», спортивные коррекционные игры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66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КРЗ «Правила поведения на празднике, в театре, в кино».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67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Беседы с учащимися по профилактике ДТП перед зимними каникулами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68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КРЗ «Ваши права и обязанности»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F03B5" w:rsidRPr="00E363BB" w:rsidTr="004D4910">
        <w:tc>
          <w:tcPr>
            <w:tcW w:w="819" w:type="dxa"/>
          </w:tcPr>
          <w:p w:rsidR="000F03B5" w:rsidRPr="00E363BB" w:rsidRDefault="000F03B5" w:rsidP="004D4910">
            <w:pPr>
              <w:pStyle w:val="af6"/>
              <w:ind w:right="320"/>
              <w:rPr>
                <w:rFonts w:cs="Times New Roman"/>
                <w:spacing w:val="0"/>
                <w:sz w:val="24"/>
                <w:szCs w:val="24"/>
              </w:rPr>
            </w:pPr>
            <w:r w:rsidRPr="00E363BB">
              <w:rPr>
                <w:rFonts w:cs="Times New Roman"/>
                <w:spacing w:val="0"/>
                <w:sz w:val="24"/>
                <w:szCs w:val="24"/>
              </w:rPr>
              <w:t>69</w:t>
            </w:r>
          </w:p>
        </w:tc>
        <w:tc>
          <w:tcPr>
            <w:tcW w:w="7087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 «Здравствуй, праздник Новый год!».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0F03B5" w:rsidRPr="00E363BB" w:rsidRDefault="000F03B5" w:rsidP="000F03B5">
      <w:pPr>
        <w:pStyle w:val="af6"/>
        <w:ind w:right="-2" w:firstLine="709"/>
        <w:rPr>
          <w:i/>
          <w:spacing w:val="0"/>
          <w:sz w:val="24"/>
          <w:szCs w:val="24"/>
          <w:lang w:val="ru-RU"/>
        </w:rPr>
      </w:pPr>
      <w:r w:rsidRPr="00E363BB">
        <w:rPr>
          <w:rStyle w:val="12"/>
          <w:rFonts w:eastAsiaTheme="majorEastAsia"/>
          <w:i w:val="0"/>
          <w:spacing w:val="0"/>
          <w:sz w:val="24"/>
          <w:szCs w:val="24"/>
          <w:u w:val="none"/>
          <w:lang w:val="ru-RU"/>
        </w:rPr>
        <w:t>Через все ступени воспитательного процесса проходит работа по профориентации обучающихся в соответствии с Программой по профориентации. При организации профориентационной работы в школе учитывались факторы, которые определяют содержание, способы восприятия и усвоения материала, возможности применения знаний в практической деятельности. Ограниченные возможности учащихся (низкий уровень развития представлений об окружающем, ограниченный социальный опыт, трудности освоения этапов деятельности, сложности при переносе способов действий), а также небольшой выбор предлагаемых профессий для детей с ограниченными возможностями здоровья затрудняют процесс формирования профессионального самоопределения. В связи с этим использовалась адаптированная модель развития представлений у учащихся о профессиональной сфере.</w:t>
      </w:r>
    </w:p>
    <w:p w:rsidR="000F03B5" w:rsidRPr="00E363BB" w:rsidRDefault="000F03B5" w:rsidP="000F03B5">
      <w:pPr>
        <w:pStyle w:val="af6"/>
        <w:ind w:right="-2" w:firstLine="709"/>
        <w:rPr>
          <w:i/>
          <w:spacing w:val="0"/>
          <w:sz w:val="24"/>
          <w:szCs w:val="24"/>
          <w:lang w:val="ru-RU"/>
        </w:rPr>
      </w:pPr>
      <w:r w:rsidRPr="00E363BB">
        <w:rPr>
          <w:rStyle w:val="12"/>
          <w:rFonts w:eastAsiaTheme="majorEastAsia"/>
          <w:i w:val="0"/>
          <w:spacing w:val="0"/>
          <w:sz w:val="24"/>
          <w:szCs w:val="24"/>
          <w:u w:val="none"/>
          <w:lang w:val="ru-RU"/>
        </w:rPr>
        <w:lastRenderedPageBreak/>
        <w:t>Профориентационная работа осуществлялась поэтапно. На предварительном этапе проводилось анкетирование учащихся с целью выявления уровня развития представлений о профессиях. Основной этап включает в себя: проведение занятий с каждой возрастной группой.</w:t>
      </w:r>
    </w:p>
    <w:p w:rsidR="000F03B5" w:rsidRPr="00E363BB" w:rsidRDefault="000F03B5" w:rsidP="000F03B5">
      <w:pPr>
        <w:pStyle w:val="af6"/>
        <w:ind w:right="-2" w:firstLine="709"/>
        <w:rPr>
          <w:i/>
          <w:spacing w:val="0"/>
          <w:sz w:val="24"/>
          <w:szCs w:val="24"/>
          <w:lang w:val="ru-RU"/>
        </w:rPr>
      </w:pPr>
      <w:r w:rsidRPr="00E363BB">
        <w:rPr>
          <w:rStyle w:val="12"/>
          <w:rFonts w:eastAsiaTheme="majorEastAsia"/>
          <w:i w:val="0"/>
          <w:spacing w:val="0"/>
          <w:sz w:val="24"/>
          <w:szCs w:val="24"/>
          <w:u w:val="none"/>
          <w:lang w:val="ru-RU"/>
        </w:rPr>
        <w:t>Содержание Программы имеет циклический характер. Раскрытие темы одного раздела предполагает изучение материала в период всего обучения с постепенным усложнением содержания.</w:t>
      </w:r>
    </w:p>
    <w:p w:rsidR="000F03B5" w:rsidRPr="00E363BB" w:rsidRDefault="000F03B5" w:rsidP="000F03B5">
      <w:pPr>
        <w:pStyle w:val="af6"/>
        <w:ind w:right="-2" w:firstLine="709"/>
        <w:rPr>
          <w:i/>
          <w:spacing w:val="0"/>
          <w:sz w:val="24"/>
          <w:szCs w:val="24"/>
          <w:lang w:val="ru-RU"/>
        </w:rPr>
      </w:pPr>
      <w:r w:rsidRPr="00E363BB">
        <w:rPr>
          <w:rStyle w:val="12"/>
          <w:rFonts w:eastAsiaTheme="majorEastAsia"/>
          <w:i w:val="0"/>
          <w:spacing w:val="0"/>
          <w:sz w:val="24"/>
          <w:szCs w:val="24"/>
          <w:u w:val="none"/>
          <w:lang w:val="ru-RU"/>
        </w:rPr>
        <w:t>Профориентационная работа велась через беседы, игры, заочные путешествия, экскурсии в учреждения СПО (Социально - профессиональный техникум «Строитель», Областной техникум дизайна и сервиса, Екатеринбургский экономико-технологический колледж), тестирование, посещение и участие в мероприятиях Абилимпикс - 2020, анкетирование «Моя будущая профессия» в 9-х классах, факультативный курс «Выбор профессии» (5-9 класс).</w:t>
      </w:r>
    </w:p>
    <w:p w:rsidR="000F03B5" w:rsidRPr="00E363BB" w:rsidRDefault="000F03B5" w:rsidP="000F03B5">
      <w:pPr>
        <w:pStyle w:val="af6"/>
        <w:ind w:left="120" w:right="-2" w:firstLine="560"/>
        <w:rPr>
          <w:i/>
          <w:spacing w:val="0"/>
          <w:sz w:val="24"/>
          <w:szCs w:val="24"/>
          <w:lang w:val="ru-RU"/>
        </w:rPr>
      </w:pPr>
      <w:r w:rsidRPr="00E363BB">
        <w:rPr>
          <w:rStyle w:val="12"/>
          <w:rFonts w:eastAsiaTheme="majorEastAsia"/>
          <w:i w:val="0"/>
          <w:spacing w:val="0"/>
          <w:sz w:val="24"/>
          <w:szCs w:val="24"/>
          <w:u w:val="none"/>
          <w:lang w:val="ru-RU"/>
        </w:rPr>
        <w:t>В школе большое внимание уделяется спортивно-оздоровительной работе. Основная линия системы оздоровления детей с проблемами психофизического здоровья выстраивалась следующим образом:</w:t>
      </w:r>
    </w:p>
    <w:p w:rsidR="000F03B5" w:rsidRPr="00E363BB" w:rsidRDefault="000F03B5" w:rsidP="000F03B5">
      <w:pPr>
        <w:pStyle w:val="af6"/>
        <w:widowControl w:val="0"/>
        <w:numPr>
          <w:ilvl w:val="0"/>
          <w:numId w:val="20"/>
        </w:numPr>
        <w:tabs>
          <w:tab w:val="left" w:pos="298"/>
        </w:tabs>
        <w:ind w:left="120" w:right="-2"/>
        <w:rPr>
          <w:i/>
          <w:spacing w:val="0"/>
          <w:sz w:val="24"/>
          <w:szCs w:val="24"/>
          <w:lang w:val="ru-RU"/>
        </w:rPr>
      </w:pPr>
      <w:r w:rsidRPr="00E363BB">
        <w:rPr>
          <w:rStyle w:val="12"/>
          <w:rFonts w:eastAsiaTheme="majorEastAsia"/>
          <w:i w:val="0"/>
          <w:spacing w:val="0"/>
          <w:sz w:val="24"/>
          <w:szCs w:val="24"/>
          <w:u w:val="none"/>
          <w:lang w:val="ru-RU"/>
        </w:rPr>
        <w:t>этап - коррекционная подготовка (музыкально-ритмические занятия, ритмика, занятия в кабинете «ЛФК», основная цель - коррекция двигательной сферы и восстановление здоровья детей);</w:t>
      </w:r>
    </w:p>
    <w:p w:rsidR="000F03B5" w:rsidRPr="00E363BB" w:rsidRDefault="000F03B5" w:rsidP="000F03B5">
      <w:pPr>
        <w:pStyle w:val="af6"/>
        <w:widowControl w:val="0"/>
        <w:numPr>
          <w:ilvl w:val="0"/>
          <w:numId w:val="20"/>
        </w:numPr>
        <w:tabs>
          <w:tab w:val="left" w:pos="394"/>
        </w:tabs>
        <w:ind w:left="120" w:right="-2"/>
        <w:rPr>
          <w:i/>
          <w:spacing w:val="0"/>
          <w:sz w:val="24"/>
          <w:szCs w:val="24"/>
          <w:lang w:val="ru-RU"/>
        </w:rPr>
      </w:pPr>
      <w:r w:rsidRPr="00E363BB">
        <w:rPr>
          <w:rStyle w:val="12"/>
          <w:rFonts w:eastAsiaTheme="majorEastAsia"/>
          <w:i w:val="0"/>
          <w:spacing w:val="0"/>
          <w:sz w:val="24"/>
          <w:szCs w:val="24"/>
          <w:u w:val="none"/>
          <w:lang w:val="ru-RU"/>
        </w:rPr>
        <w:t>этап - основной учебный процесс (уроки физкультуры, адаптивной физической культуры и внеклассная работа, главная цель - повышение функциональных возможностей организма каждого ребёнка);</w:t>
      </w:r>
    </w:p>
    <w:p w:rsidR="000F03B5" w:rsidRPr="00E363BB" w:rsidRDefault="000F03B5" w:rsidP="000F03B5">
      <w:pPr>
        <w:pStyle w:val="af6"/>
        <w:widowControl w:val="0"/>
        <w:numPr>
          <w:ilvl w:val="0"/>
          <w:numId w:val="20"/>
        </w:numPr>
        <w:tabs>
          <w:tab w:val="left" w:pos="446"/>
        </w:tabs>
        <w:ind w:left="120" w:right="-2"/>
        <w:rPr>
          <w:i/>
          <w:spacing w:val="0"/>
          <w:sz w:val="24"/>
          <w:szCs w:val="24"/>
          <w:lang w:val="ru-RU"/>
        </w:rPr>
      </w:pPr>
      <w:r w:rsidRPr="00E363BB">
        <w:rPr>
          <w:rStyle w:val="12"/>
          <w:rFonts w:eastAsiaTheme="majorEastAsia"/>
          <w:i w:val="0"/>
          <w:spacing w:val="0"/>
          <w:sz w:val="24"/>
          <w:szCs w:val="24"/>
          <w:u w:val="none"/>
          <w:lang w:val="ru-RU"/>
        </w:rPr>
        <w:t>этап - дополнительное школьное образование: адаптивный спорт - лёгкая атлетика, баскетбол, мини-футбол, подвижные игры, теннис,  занятия по программе Специальной Олимпиады «Бочче» (цель - достижение высших результатов).</w:t>
      </w:r>
    </w:p>
    <w:p w:rsidR="000F03B5" w:rsidRPr="00E363BB" w:rsidRDefault="000F03B5" w:rsidP="000F03B5">
      <w:pPr>
        <w:pStyle w:val="af6"/>
        <w:ind w:left="120" w:right="-2" w:firstLine="560"/>
        <w:rPr>
          <w:i/>
          <w:spacing w:val="0"/>
          <w:sz w:val="24"/>
          <w:szCs w:val="24"/>
          <w:lang w:val="ru-RU"/>
        </w:rPr>
      </w:pPr>
      <w:r w:rsidRPr="00E363BB">
        <w:rPr>
          <w:rStyle w:val="12"/>
          <w:rFonts w:eastAsiaTheme="majorEastAsia"/>
          <w:i w:val="0"/>
          <w:spacing w:val="0"/>
          <w:sz w:val="24"/>
          <w:szCs w:val="24"/>
          <w:u w:val="none"/>
          <w:lang w:val="ru-RU"/>
        </w:rPr>
        <w:t>Популяризации спорта способствовали дни здоровья, осенний кросс, инклюзивные эстафеты, участие в спортивном мероприятии «Лыжня-России», участие и призовые места в открытых соревнованиях по программе Специальной Олимпиады, в том числе, международного уровня. Система физкультурно-оздоровительных мероприятий включает в себя организацию рационального двигательного режима, проведение на уроках физминуток.</w:t>
      </w:r>
    </w:p>
    <w:p w:rsidR="000F03B5" w:rsidRPr="00E363BB" w:rsidRDefault="000F03B5" w:rsidP="000F03B5">
      <w:pPr>
        <w:pStyle w:val="af6"/>
        <w:ind w:left="120" w:right="-2" w:firstLine="720"/>
        <w:rPr>
          <w:iCs/>
          <w:spacing w:val="0"/>
          <w:sz w:val="24"/>
          <w:szCs w:val="24"/>
          <w:shd w:val="clear" w:color="auto" w:fill="FFFFFF"/>
          <w:lang w:val="ru-RU"/>
        </w:rPr>
      </w:pPr>
      <w:r w:rsidRPr="00E363BB">
        <w:rPr>
          <w:rStyle w:val="BodyTextChar"/>
          <w:i w:val="0"/>
          <w:spacing w:val="0"/>
          <w:sz w:val="24"/>
          <w:szCs w:val="24"/>
          <w:u w:val="none"/>
          <w:lang w:val="ru-RU"/>
        </w:rPr>
        <w:t>Профилактика безнадзорности и правонарушений организована в соответствии с «Программой по предупреждению и преодолению социальной дезадаптации обучающихся ГБОУ СО «Екатеринбургская школа № 2».В школе функционирует Совет по профилактике безнадзорности и правонарушений. Социальная работа в школе осуществлялась по следующим направлениям: профилактическое направление; индивидуально-воспитательная работа; правовой всеобуч; работа с родителями; профориентационное направление.</w:t>
      </w:r>
    </w:p>
    <w:p w:rsidR="000F03B5" w:rsidRPr="00E363BB" w:rsidRDefault="000F03B5" w:rsidP="000F03B5">
      <w:pPr>
        <w:rPr>
          <w:rFonts w:ascii="Times New Roman" w:hAnsi="Times New Roman"/>
          <w:bCs/>
          <w:lang w:val="ru-RU"/>
        </w:rPr>
      </w:pPr>
      <w:r w:rsidRPr="00E363BB">
        <w:rPr>
          <w:rFonts w:ascii="Times New Roman" w:hAnsi="Times New Roman"/>
          <w:bCs/>
          <w:lang w:val="ru-RU"/>
        </w:rPr>
        <w:t xml:space="preserve">           Контингент обучающихся: в </w:t>
      </w:r>
      <w:r w:rsidRPr="00E363BB">
        <w:rPr>
          <w:rFonts w:ascii="Times New Roman" w:hAnsi="Times New Roman"/>
          <w:lang w:val="ru-RU"/>
        </w:rPr>
        <w:t xml:space="preserve"> 2019-2020 учебном году обучалось 153 человека, из них 33 обучающихся на индивидуальном обучении, было сформировано 18 классов-комплектов, начальная школа- 10 классов, основная школа- 8 классов.</w:t>
      </w:r>
    </w:p>
    <w:p w:rsidR="000F03B5" w:rsidRPr="00E363BB" w:rsidRDefault="000F03B5" w:rsidP="000F03B5">
      <w:pPr>
        <w:ind w:firstLine="54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Характеристика контингента обучающихся неоднородна: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по полу: - 76 % мальчиков и 24 % девочек;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по группам здоровья: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основная группа здоровья имеют – 26 % воспитанников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подготовительная  группа здоровья – 14  % воспитанников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-специальная медицинская группа здоровья – 60 %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обучающиеся, имеющие статус ребёнок-инвалид – (119 чел) 74 %;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дети, обучающиеся на дому – (37 чел.) 23 %;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 дети, находящиеся под опекой – (4 чел) 2,5 %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дети – сироты – 4 чел – 2,5%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дети из многодетных семей- 33 чел. – 21,3 %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дети группы социального риска - 4 чел. – 2,5%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lastRenderedPageBreak/>
        <w:t>-дети, находящиеся в социально-опасном положении, состоящие на учете в территориальной комиссии- 2 чел. – 1,2%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дети, состоящие на  внутришкольном  учете – 2 чел. – 1,2%</w:t>
      </w:r>
    </w:p>
    <w:p w:rsidR="000F03B5" w:rsidRPr="00E363BB" w:rsidRDefault="000F03B5" w:rsidP="000F03B5">
      <w:pPr>
        <w:ind w:firstLine="54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В соответствии с Постановлением Правительства Свердловской области от 30.08.2005 г. № 709-ПП «Об утверждении Положения о порядке проезда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Свердловской области и муниципальных образовательных организациях в Свердловской области,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учебы» в ОУ предоставляется месячный проездной билет на 4 вида транспорта по «Электронной карте обучающегося» на время учебного процесса (январь-май, сентябрь-декабрь) за исключением каникулярного летнего периода, обучающимся оставшихся без попечения родителей.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ab/>
        <w:t>Реализуя профилактическую деятельность по предупреждению преступлений и правонарушений несовершеннолетних, пропаганду здорового образа жизни, соблюдение правил поведения в чрезвычайных и экстремальных ситуациях, условий личной безопасности с обучающимися, воспитанниками ОУ  проведены мероприятия в течение года: операция «Безнадзорные дети», «Подросток - 2020»,  «Молодежь без пива» , «Малыш» , «Беглец»,  «Подросток - Ночь» , «Безнадзорные дети»,  «Занятость», «Семья»,  «Единый день профилактики», уроки толерантности, «День трезвости», «Недели безопасности», «Особый ребенок». «Безопасность детства». Мероприятия, направленные на пропаганду среди обучающихся ОУ здорового образа жизни, профилактику асоциального поведения: классные часы в 6,7 и 9 классах: «Табакокурение – плохие привычки у хороших детей», «Наркотики: зависимость и последствия», «Семья без наркотиков», «Роль интернета и социальных сетей в жизни ребенка» (анкетирование, просмотр видеороликов); «Дружба и общение»; «Что такое дружба» беседы о правах и ответственности; викторины «Алкоголизм и курение - модно?!»; просмотр видеофильмов о наркомании, последствиях употребления алкоголя и курения; ежедневное осуществление контроля пропусков учебных занятий без уважительной причины.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ab/>
        <w:t xml:space="preserve">Совместное участие ОУ  с Территориальной комиссией  Железнодорожного района города Екатеринбурга в комплексном профилактическом мероприятии «Здоровье». Участие  ОУ 24 августа - 4 сентября 2020 года на территории Железнодорожного района города Екатеринбурга в комплексном профилактическом мероприятии «Школьник». «День правовой помощи детям»- (сентябрь, ноябрь 2020 года): правовое просвещение обучающихся, профилактика асоциального поведения,  индивидуальные консультации для родителей по различным вопросам, </w:t>
      </w:r>
      <w:r w:rsidRPr="00E363BB">
        <w:rPr>
          <w:rFonts w:ascii="Times New Roman" w:hAnsi="Times New Roman"/>
          <w:bCs/>
          <w:lang w:val="ru-RU"/>
        </w:rPr>
        <w:t>по вопросам детско-родительских отношений взрослых, усыновителей, лиц, желающих принять на воспитание ребенка.</w:t>
      </w:r>
    </w:p>
    <w:p w:rsidR="000F03B5" w:rsidRPr="00E363BB" w:rsidRDefault="000F03B5" w:rsidP="000F03B5">
      <w:pPr>
        <w:ind w:firstLine="540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Работа по профилактике правонарушений, преступлений и безнадзорности несовершеннолетних в ГБОУ СО «Екатеринбургская школа № 2», ведется по годовым планам заместителя директора по ВР, социального педагога, педагога-психолога, годовому плану Совета профилактики, плану совместной деятельности с ОДН.</w:t>
      </w:r>
    </w:p>
    <w:p w:rsidR="000F03B5" w:rsidRPr="00E363BB" w:rsidRDefault="000F03B5" w:rsidP="000F03B5">
      <w:pPr>
        <w:ind w:firstLine="54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Свою деятельность Совет осуществляет на основании Федерального закона "Об основах системы профилактики безнадзорности и правонарушений несовершеннолетних", нормативных правовых актов города Екатеринбурга и органов управления образованием, устава образовательного учреждения. </w:t>
      </w:r>
    </w:p>
    <w:p w:rsidR="000F03B5" w:rsidRPr="00E363BB" w:rsidRDefault="000F03B5" w:rsidP="000F03B5">
      <w:pPr>
        <w:ind w:firstLine="54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Совет действует на основе принципов гуманности, демократичности и конфиденциальности  полученной информации, разглашение  которой могло бы причинить моральный, психологический или физический вред несовершеннолетнему.</w:t>
      </w:r>
    </w:p>
    <w:p w:rsidR="000F03B5" w:rsidRPr="00E363BB" w:rsidRDefault="000F03B5" w:rsidP="000F03B5">
      <w:pPr>
        <w:ind w:firstLine="54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Целями деятельности Совета профилактики являются: 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формирование  законопослушного поведения и здорового образа жизни обучающихся;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профилактика девиантного и асоциального поведения обучающихся, социальная  адаптация  и реабилитация учащихся группы "социального риска".</w:t>
      </w:r>
    </w:p>
    <w:p w:rsidR="000F03B5" w:rsidRPr="00E363BB" w:rsidRDefault="000F03B5" w:rsidP="000F03B5">
      <w:pPr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lastRenderedPageBreak/>
        <w:tab/>
        <w:t>Основными задачами деятельности по профилактике безнадзорности и правонарушений несовершеннолетних являются:</w:t>
      </w:r>
      <w:r w:rsidRPr="00E363BB">
        <w:rPr>
          <w:rFonts w:ascii="Times New Roman" w:hAnsi="Times New Roman"/>
        </w:rPr>
        <w:t> </w:t>
      </w:r>
      <w:r w:rsidRPr="00E363BB">
        <w:rPr>
          <w:rFonts w:ascii="Times New Roman" w:hAnsi="Times New Roman"/>
          <w:lang w:val="ru-RU"/>
        </w:rPr>
        <w:br/>
      </w:r>
      <w:r w:rsidRPr="00E363BB">
        <w:rPr>
          <w:rFonts w:ascii="Times New Roman" w:hAnsi="Times New Roman"/>
        </w:rPr>
        <w:t> </w:t>
      </w:r>
      <w:r w:rsidRPr="00E363BB">
        <w:rPr>
          <w:rFonts w:ascii="Times New Roman" w:hAnsi="Times New Roman"/>
          <w:lang w:val="ru-RU"/>
        </w:rPr>
        <w:t>-</w:t>
      </w:r>
      <w:r w:rsidRPr="00E363BB">
        <w:rPr>
          <w:rFonts w:ascii="Times New Roman" w:hAnsi="Times New Roman"/>
        </w:rPr>
        <w:t> </w:t>
      </w:r>
      <w:r w:rsidRPr="00E363BB">
        <w:rPr>
          <w:rFonts w:ascii="Times New Roman" w:hAnsi="Times New Roman"/>
          <w:lang w:val="ru-RU"/>
        </w:rPr>
        <w:t>предупреждение безнадзорности, беспризорности, правонарушений</w:t>
      </w:r>
      <w:r w:rsidRPr="00E363BB">
        <w:rPr>
          <w:rFonts w:ascii="Times New Roman" w:hAnsi="Times New Roman"/>
        </w:rPr>
        <w:t> </w:t>
      </w:r>
      <w:bookmarkStart w:id="0" w:name="l13"/>
      <w:bookmarkEnd w:id="0"/>
      <w:r w:rsidRPr="00E363BB">
        <w:rPr>
          <w:rFonts w:ascii="Times New Roman" w:hAnsi="Times New Roman"/>
          <w:lang w:val="ru-RU"/>
        </w:rPr>
        <w:t>и антиобщественных действий несовершеннолетних, выявление и устранение причин и условий, способствующих этому;</w:t>
      </w:r>
      <w:r w:rsidRPr="00E363BB">
        <w:rPr>
          <w:rFonts w:ascii="Times New Roman" w:hAnsi="Times New Roman"/>
        </w:rPr>
        <w:t> </w:t>
      </w:r>
      <w:r w:rsidRPr="00E363BB">
        <w:rPr>
          <w:rFonts w:ascii="Times New Roman" w:hAnsi="Times New Roman"/>
          <w:lang w:val="ru-RU"/>
        </w:rPr>
        <w:br/>
      </w:r>
      <w:r w:rsidRPr="00E363BB">
        <w:rPr>
          <w:rFonts w:ascii="Times New Roman" w:hAnsi="Times New Roman"/>
        </w:rPr>
        <w:t> </w:t>
      </w:r>
      <w:r w:rsidRPr="00E363BB">
        <w:rPr>
          <w:rFonts w:ascii="Times New Roman" w:hAnsi="Times New Roman"/>
          <w:lang w:val="ru-RU"/>
        </w:rPr>
        <w:t>- обеспечение защиты прав и законных интересов несовершеннолетних, находящихся в трудной жизненной ситуации</w:t>
      </w:r>
      <w:r w:rsidRPr="00E363BB">
        <w:rPr>
          <w:rFonts w:ascii="Times New Roman" w:hAnsi="Times New Roman"/>
          <w:lang w:val="ru-RU"/>
        </w:rPr>
        <w:br/>
      </w:r>
      <w:r w:rsidRPr="00E363BB">
        <w:rPr>
          <w:rFonts w:ascii="Times New Roman" w:hAnsi="Times New Roman"/>
        </w:rPr>
        <w:t> </w:t>
      </w:r>
      <w:r w:rsidRPr="00E363BB">
        <w:rPr>
          <w:rFonts w:ascii="Times New Roman" w:hAnsi="Times New Roman"/>
          <w:lang w:val="ru-RU"/>
        </w:rPr>
        <w:t>-</w:t>
      </w:r>
      <w:r w:rsidRPr="00E363BB">
        <w:rPr>
          <w:rFonts w:ascii="Times New Roman" w:hAnsi="Times New Roman"/>
        </w:rPr>
        <w:t> </w:t>
      </w:r>
      <w:r w:rsidRPr="00E363BB">
        <w:rPr>
          <w:rFonts w:ascii="Times New Roman" w:hAnsi="Times New Roman"/>
          <w:lang w:val="ru-RU"/>
        </w:rPr>
        <w:t>социально-педагогическая реабилитация несовершеннолетних,</w:t>
      </w:r>
      <w:r w:rsidRPr="00E363BB">
        <w:rPr>
          <w:rFonts w:ascii="Times New Roman" w:hAnsi="Times New Roman"/>
        </w:rPr>
        <w:t> </w:t>
      </w:r>
      <w:bookmarkStart w:id="1" w:name="l14"/>
      <w:bookmarkEnd w:id="1"/>
      <w:r w:rsidRPr="00E363BB">
        <w:rPr>
          <w:rFonts w:ascii="Times New Roman" w:hAnsi="Times New Roman"/>
          <w:lang w:val="ru-RU"/>
        </w:rPr>
        <w:t>находящихся в социально опасном положении;</w:t>
      </w:r>
      <w:r w:rsidRPr="00E363BB">
        <w:rPr>
          <w:rFonts w:ascii="Times New Roman" w:hAnsi="Times New Roman"/>
        </w:rPr>
        <w:t> </w:t>
      </w:r>
      <w:r w:rsidRPr="00E363BB">
        <w:rPr>
          <w:rFonts w:ascii="Times New Roman" w:hAnsi="Times New Roman"/>
          <w:lang w:val="ru-RU"/>
        </w:rPr>
        <w:br/>
      </w:r>
      <w:r w:rsidRPr="00E363BB">
        <w:rPr>
          <w:rFonts w:ascii="Times New Roman" w:hAnsi="Times New Roman"/>
        </w:rPr>
        <w:t> </w:t>
      </w:r>
      <w:r w:rsidRPr="00E363BB">
        <w:rPr>
          <w:rFonts w:ascii="Times New Roman" w:hAnsi="Times New Roman"/>
          <w:lang w:val="ru-RU"/>
        </w:rPr>
        <w:t>- выявление и пресечение случаев вовлечения несовершеннолетних в совершение преступлений и антиобщественных действий.</w:t>
      </w:r>
      <w:r w:rsidRPr="00E363BB">
        <w:rPr>
          <w:rFonts w:ascii="Times New Roman" w:hAnsi="Times New Roman"/>
        </w:rPr>
        <w:t> </w:t>
      </w:r>
      <w:r w:rsidRPr="00E363BB">
        <w:rPr>
          <w:rFonts w:ascii="Times New Roman" w:hAnsi="Times New Roman"/>
          <w:lang w:val="ru-RU"/>
        </w:rPr>
        <w:br/>
        <w:t>-  разъяснение существующего законодательства, прав и обязанностей родителей (законных представителей) и их детей; раннее выявление семейного неблагополучия; создание условий для психолого-педагогической и правовой поддержки обучающихся;</w:t>
      </w:r>
    </w:p>
    <w:p w:rsidR="000F03B5" w:rsidRPr="00E363BB" w:rsidRDefault="000F03B5" w:rsidP="000F03B5">
      <w:pPr>
        <w:pStyle w:val="Default"/>
        <w:contextualSpacing/>
        <w:rPr>
          <w:color w:val="auto"/>
        </w:rPr>
      </w:pPr>
      <w:r w:rsidRPr="00E363BB">
        <w:rPr>
          <w:color w:val="auto"/>
        </w:rPr>
        <w:t xml:space="preserve">- осуществление индивидуального подхода к обучающимся «группы риска» и оказание помощи в охране их психофизического и нравственного здоровья; </w:t>
      </w:r>
    </w:p>
    <w:p w:rsidR="000F03B5" w:rsidRPr="00E363BB" w:rsidRDefault="000F03B5" w:rsidP="000F03B5">
      <w:pPr>
        <w:pStyle w:val="Default"/>
        <w:contextualSpacing/>
        <w:rPr>
          <w:color w:val="auto"/>
        </w:rPr>
      </w:pPr>
      <w:r w:rsidRPr="00E363BB">
        <w:rPr>
          <w:color w:val="auto"/>
        </w:rPr>
        <w:t xml:space="preserve">- организация работы с социально опасными, неблагополучными семьями, защита прав детей из данной категории семей; </w:t>
      </w:r>
    </w:p>
    <w:p w:rsidR="000F03B5" w:rsidRPr="00E363BB" w:rsidRDefault="000F03B5" w:rsidP="000F03B5">
      <w:pPr>
        <w:pStyle w:val="Default"/>
        <w:contextualSpacing/>
        <w:rPr>
          <w:color w:val="auto"/>
        </w:rPr>
      </w:pPr>
      <w:r w:rsidRPr="00E363BB">
        <w:rPr>
          <w:color w:val="auto"/>
        </w:rPr>
        <w:t>- организация профилактической работы по предупреждению правонарушений и преступлений среди несовершеннолетних и против несовершеннолетних, в том числе противодействие жестокому обращению с детьми;</w:t>
      </w:r>
    </w:p>
    <w:p w:rsidR="000F03B5" w:rsidRPr="00E363BB" w:rsidRDefault="000F03B5" w:rsidP="000F03B5">
      <w:pPr>
        <w:pStyle w:val="Default"/>
        <w:contextualSpacing/>
        <w:rPr>
          <w:color w:val="auto"/>
        </w:rPr>
      </w:pPr>
      <w:r w:rsidRPr="00E363BB">
        <w:rPr>
          <w:color w:val="auto"/>
        </w:rPr>
        <w:t>- организация профилактической работы по пропускам занятий без уважительной причины;</w:t>
      </w:r>
    </w:p>
    <w:p w:rsidR="000F03B5" w:rsidRPr="00E363BB" w:rsidRDefault="000F03B5" w:rsidP="000F03B5">
      <w:pPr>
        <w:pStyle w:val="Default"/>
        <w:spacing w:after="0"/>
        <w:contextualSpacing/>
        <w:rPr>
          <w:color w:val="auto"/>
        </w:rPr>
      </w:pPr>
      <w:r w:rsidRPr="00E363BB">
        <w:rPr>
          <w:color w:val="auto"/>
        </w:rPr>
        <w:t xml:space="preserve">- формирование культуры здорового образа жизни, в том числе профилактика табакокурения, токсикомании, наркомании, алкоголизма и ВИЧ-инфекции в подростковой среде; </w:t>
      </w:r>
    </w:p>
    <w:p w:rsidR="000F03B5" w:rsidRPr="00E363BB" w:rsidRDefault="000F03B5" w:rsidP="000F03B5">
      <w:pPr>
        <w:pStyle w:val="Default"/>
        <w:spacing w:after="0"/>
        <w:contextualSpacing/>
        <w:rPr>
          <w:color w:val="auto"/>
        </w:rPr>
      </w:pPr>
      <w:r w:rsidRPr="00E363BB">
        <w:rPr>
          <w:color w:val="auto"/>
        </w:rPr>
        <w:t xml:space="preserve">- организация деятельности по профилактике гибели и травматизма несовершеннолетних граждан; 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организация профилактической деятельности по противодействию экстремизма; защита прав и представление интересов ребенка в различных конфликтных ситуациях с участием как физических, так и юридических лиц. </w:t>
      </w:r>
    </w:p>
    <w:p w:rsidR="000F03B5" w:rsidRPr="00E363BB" w:rsidRDefault="000F03B5" w:rsidP="000F03B5">
      <w:pPr>
        <w:ind w:firstLine="54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На 2020-2021 учебный год членами Совета была определена деятельность по организации комплексной, поэтапной социально-педагогической помощи обучающимся с ограниченными возможностями здоровья, направленной на восстановление детей в правах, статусе, здоровье в собственных глазах и перед лицом окружающих.</w:t>
      </w:r>
    </w:p>
    <w:p w:rsidR="000F03B5" w:rsidRPr="00E363BB" w:rsidRDefault="000F03B5" w:rsidP="000F03B5">
      <w:pPr>
        <w:ind w:firstLine="54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Задачи на учебный год: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1. получение сведений о контингенте детей и подростков ОУ, состоянии его психосоматического здоровья, социальной адаптации, характере социального поведения;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2. изучение микросреды развития каждого обучающегося ОУ, воспитательных возможностей семей;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3. изучение потребностей детей, родителей в различных видах социально-педагогической помощи;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4. выявление различных категорий социально-дезадаптированных детей и включение их в конкретную деятельность, обладающую значительными компенсаторными и адаптационными возможностями;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5. оказание адресной помощи обучающимся и их семьям в зависимости от их нужд и потребностей.</w:t>
      </w:r>
    </w:p>
    <w:p w:rsidR="000F03B5" w:rsidRPr="00E363BB" w:rsidRDefault="000F03B5" w:rsidP="000F03B5">
      <w:pPr>
        <w:ind w:firstLine="54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Заседание Совета профилактики проводится согласно плану, либо внеочередные заседания по факту совершенных  правонарушений учащимися. На заседаниях присутствуют – заместитель директора по воспитательной работе, социальный педагог, педагог-психолог, члены родительского Совета, классные руководители, специалисты ОУ </w:t>
      </w:r>
      <w:r w:rsidRPr="00E363BB">
        <w:rPr>
          <w:rFonts w:ascii="Times New Roman" w:hAnsi="Times New Roman"/>
          <w:lang w:val="ru-RU"/>
        </w:rPr>
        <w:lastRenderedPageBreak/>
        <w:t xml:space="preserve">(медработник, учитель-логопед, учитель СБО, учитель ОБЖ). Контроль за выполнением решений совета профилактики осуществляет директор ОУ. </w:t>
      </w:r>
    </w:p>
    <w:p w:rsidR="000F03B5" w:rsidRPr="00E363BB" w:rsidRDefault="000F03B5" w:rsidP="000F03B5">
      <w:pPr>
        <w:ind w:firstLine="54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 За 2019-2020 учебный год было проведено 13 заседаний Совета профилактики.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В 2020-2021 учебном году – 5 заседаний. </w:t>
      </w:r>
    </w:p>
    <w:p w:rsidR="000F03B5" w:rsidRPr="00E363BB" w:rsidRDefault="000F03B5" w:rsidP="000F03B5">
      <w:pPr>
        <w:ind w:firstLine="567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Советом профилактики в начале 2020-2021 учебного года проведены беседы с 12-ю воспитанниками.</w:t>
      </w:r>
    </w:p>
    <w:p w:rsidR="000F03B5" w:rsidRPr="00E363BB" w:rsidRDefault="000F03B5" w:rsidP="000F03B5">
      <w:pPr>
        <w:ind w:firstLine="54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В ОУ создана система превентивной работы, направленной на предупреждение правонарушений, преступлений и безнадзорности несовершеннолетних.</w:t>
      </w:r>
    </w:p>
    <w:p w:rsidR="000F03B5" w:rsidRPr="00E363BB" w:rsidRDefault="000F03B5" w:rsidP="000F03B5">
      <w:pPr>
        <w:ind w:firstLine="540"/>
        <w:jc w:val="both"/>
        <w:rPr>
          <w:rFonts w:ascii="Times New Roman" w:hAnsi="Times New Roman"/>
          <w:i/>
          <w:lang w:val="ru-RU"/>
        </w:rPr>
      </w:pPr>
      <w:r w:rsidRPr="00E363BB">
        <w:rPr>
          <w:rFonts w:ascii="Times New Roman" w:hAnsi="Times New Roman"/>
          <w:i/>
          <w:lang w:val="ru-RU"/>
        </w:rPr>
        <w:t xml:space="preserve">За 2019-2020 учебный год была проведена следующая работа: 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Изучение и сбор недостающих документов обучающихся с 1 по 9 класс.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Проведены обследования жилищно-бытовых условий обучающихся "группы риска", а также у вновь поступивших обучающихся: 41 чел.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Проведены акции "Безнадзорные дети", «Подросток». В сентябре и октябре 2019 года – педагоги посетили семьи - 20 обучающихся, составлены акты обследования жилищно-бытовых условий.</w:t>
      </w:r>
    </w:p>
    <w:p w:rsidR="000F03B5" w:rsidRPr="00E363BB" w:rsidRDefault="000F03B5" w:rsidP="000F03B5">
      <w:pPr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 - Собраны сведения для заполнений СОЦИАЛЬНЫХ КАРТ - 18 классов.</w:t>
      </w:r>
    </w:p>
    <w:p w:rsidR="000F03B5" w:rsidRPr="00E363BB" w:rsidRDefault="000F03B5" w:rsidP="000F03B5">
      <w:pPr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Обновлена школьная картотека трудновоспитуемых обучающихся.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Разработаны анкеты для детей и родителей и проведено анкетирование. По результатам анкетирования было выявлено, что родители обучающихся не изъявляют желания принимать посильное участие и оказывать помощь ОУ в организации детских праздников, досуговых мероприятий, совместных трудовых десантов. Родители стараются переложить ответственность за воспитание детей полностью на ОУ, и при этом обнаруживают неадекватные ожидания помощи от школы (напр., организация лечения и отдыха т.п.).</w:t>
      </w:r>
    </w:p>
    <w:p w:rsidR="000F03B5" w:rsidRPr="00E363BB" w:rsidRDefault="000F03B5" w:rsidP="000F03B5">
      <w:pPr>
        <w:ind w:firstLine="54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В 2019-2020 учебном году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на внутришкольном учете состояло – 3 человека. 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На внутришкольном учете состоят следующие категории обучающихся: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обучающиеся, уклоняющиеся от занятий в ОУ, постоянные опоздания на уроки, дети имеющие девиантное поведение во внеурочное время.</w:t>
      </w:r>
    </w:p>
    <w:p w:rsidR="000F03B5" w:rsidRPr="00E363BB" w:rsidRDefault="000F03B5" w:rsidP="000F03B5">
      <w:pPr>
        <w:ind w:firstLine="54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С целью проведения индивидуальной профилактической работы и контроля  поведения, несовершеннолетних закреплены были общественные воспитатели - классные руководители. Общественный воспитатель по итогам каждого триместра представляют характеристику на подростка с результатами проведенной профилактической работы. 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Советом профилактики выявлена следующая категория обучающихся повышенного социального риска в 2019-2020 учебном году: снижен контроль за ребенком со стороны родителей – 8 чел; конфликтный стиль отношений в семье подростка – 2 чел.; девиантное поведение на уроках и внеурочное время- 3 чел.; неполная  семья, с нестабильным – низким материальным достатком – 6 чел.</w:t>
      </w:r>
    </w:p>
    <w:p w:rsidR="000F03B5" w:rsidRPr="00E363BB" w:rsidRDefault="000F03B5" w:rsidP="000F03B5">
      <w:pPr>
        <w:ind w:firstLine="54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С подростками проводились коррекционно-развивающие занятия  по гражданскому, уголовному праву, по профилактике зависимостей, индивидуальные и микро групповые психокоррекционные занятия. Семьи данной категории воспитанников посещаются ежемесячно. Классными руководителями составлены ежемесячные индивидуальные планы работы  с несовершеннолетними из социально неблагополучных семей. По окончании учебного года заместителю директора по воспитательной работе предоставляется информация о проделанной работе с обучающимися девиантного поведения.</w:t>
      </w:r>
    </w:p>
    <w:p w:rsidR="000F03B5" w:rsidRPr="00E363BB" w:rsidRDefault="000F03B5" w:rsidP="000F03B5">
      <w:pPr>
        <w:ind w:firstLine="54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Проведены классные часы,  с привлечением инспекторов ОДН по профилактике асоциального поведения несовершеннолетних в обществе составлены памятки для педагогов и родителей (законных представителей):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«Работа с обучающимися, не приступившими к занятиям в ОУ без уважительной причины, и их семьями».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«Роль семьи в воспитании ребенка. Типы семейного неблагополучия. Формы работы с семьей».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lastRenderedPageBreak/>
        <w:t>- «Дети с низким социально-психологическим статусом в семье, детском формальном и неформальном коллективах. Формы работы с семьей, классом, с ребенком по восстановлению социально-психологического статуса».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«Об организации отдыха воспитанников в каникулярное время, профилактики правонарушений и безнадзорности обучающихся».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«Вопросы охраны жизни и здоровья, обучающихся во время каникул».</w:t>
      </w:r>
    </w:p>
    <w:p w:rsidR="000F03B5" w:rsidRPr="00E363BB" w:rsidRDefault="000F03B5" w:rsidP="000F03B5">
      <w:pPr>
        <w:ind w:firstLine="54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В ОУ обучается 4 несовершеннолетних опекаемых: </w:t>
      </w:r>
    </w:p>
    <w:p w:rsidR="000F03B5" w:rsidRPr="00E363BB" w:rsidRDefault="000F03B5" w:rsidP="000F03B5">
      <w:pPr>
        <w:ind w:firstLine="54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К Новому году детям предоставляются бесплатные подарки совместно с благотворительным фондом «Святая Екатерина». Социальным педагогом и классными руководителями  посещались семьи опекаемых обучающихся. У детей дома есть всё необходимое для развития и обучения. Отношения в семьях доброжелательные. Опекуны поддерживают связь с классным руководителем и администрацией ОУ. Подростки систематически посещают школу, без уважительной причины занятия не пропускают. Внешний вид и поведение воспитанников соответствуют требованиям ОУ. Органами опеки и попечительства проводятся консультации для социального педагога и классных руководителей, по вопросам защиты прав  и интересов детей, оставшихся без попечения родителей.</w:t>
      </w:r>
    </w:p>
    <w:p w:rsidR="000F03B5" w:rsidRPr="00E363BB" w:rsidRDefault="000F03B5" w:rsidP="000F03B5">
      <w:pPr>
        <w:ind w:firstLine="54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Организует воспитательно-профилактическую работу заместитель руководителя по воспитательной работе. Индивидуально-воспитательной работой занимаются: классные руководители, педагог - психолог, социальный педагог, составляя индивидуальный план работы с трудными подростками. Педагоги посещают по месту жительства обучающегося, проводят индивидуальные беседы с детьми и родителями. Ежемесячно на Совете профилактики заслушиваются классные руководители с отчетом о проведенной работе с категорией детей группы социального риска</w:t>
      </w:r>
    </w:p>
    <w:p w:rsidR="000F03B5" w:rsidRPr="00E363BB" w:rsidRDefault="000F03B5" w:rsidP="000F03B5">
      <w:pPr>
        <w:ind w:firstLine="54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В 2020 году проведены групповые занятия с обучающимися 6-9 классов по профилактике правонарушений по следующим темам: "Имею право", "Права и обязанности обучающихся", "Уголовно-административная ответственность за правонарушения", "Сложные ситуации в жизни: стресс и его последствия", "Юридические аспекты токсикомании и наркомании, алкоголизация". Предоставлены индивидуальные консультации по профилактике асоциального поведения для  – 7 подростков; собрана папка с материалами "В помощь при подготовке к родительским собраниям, классным часам, педсоветам по профилактике аддитивного поведения" собран методический  материал по профилактике зависимостей у несовершеннолетних; проведены консультации, беседы с трудными подростками педагогом - психологом,  групповые беседы и лекции на родительских собрания. Подростки "группы риска" принимали активное участие в спортивных соревнованиях по баскетболу. Отмечена тенденция к изменению социальной ситуации, в сравнении с предыдущими годами, в положительную сторону.</w:t>
      </w:r>
    </w:p>
    <w:p w:rsidR="000F03B5" w:rsidRPr="00E363BB" w:rsidRDefault="000F03B5" w:rsidP="000F03B5">
      <w:pPr>
        <w:ind w:firstLine="54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Деятельность ОУ по профилактике различных видов зависимости, укреплению здоровья обучающихся (физического, психического, духовного, нравственного) осуществляется реализацией программ: 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Программа духовно-нравственного развития и воспитания призвана направлять образовательный процесс на воспитание обучающихся с умственной отсталостью (интеллектуальными нарушениями)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Программа работы с родителями. 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Программа профилактики суицидального поведения подростков «Хочу жить».</w:t>
      </w:r>
    </w:p>
    <w:p w:rsidR="000F03B5" w:rsidRPr="00E363BB" w:rsidRDefault="000F03B5" w:rsidP="000F03B5">
      <w:pPr>
        <w:ind w:left="142" w:hanging="142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Программа  по предупреждению и преодолению социальной дезадаптации обучающихся ОУ. 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-Компилятивная программа развития эмоционально-волевой сферы и коррекции агрессивного поведения обучающихся с интеллектуальными нарушениями (умственной отсталостью) 5-9 класс.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lastRenderedPageBreak/>
        <w:t>- Компилятивная программа развития учебной мотивации подростков с интеллектуальными нарушениями (умственной отсталостью) 5-9 класс.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-Компилятивная программа индивидуальных психологических занятий по формированию адекватной самооценки у подростков с интеллектуальными нарушениями (умственной отсталостью) 5-9 класс.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Программа комплексная профилактика наркомании и токсикомании в воспитательном процессе.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Комплексная программа по охране и укреплению здоровья детей и подростков.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ab/>
        <w:t>Профилактика суицидального поведения обучающихся ОУ.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Профилактика суицидального поведения проводится по Программе профилактики суицидального поведения подростков «Хочу жить!».</w:t>
      </w:r>
    </w:p>
    <w:p w:rsidR="000F03B5" w:rsidRPr="00E363BB" w:rsidRDefault="000F03B5" w:rsidP="000F03B5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 В рамках данной программы проводятся классные часы, родительские собрания, тренинги, индивидуальные  и групповые коррекционно-развивающие занятия для подростков, индивидуальные консультации педагога-психолога для подростков, родителей, педагогов.</w:t>
      </w:r>
    </w:p>
    <w:p w:rsidR="000F03B5" w:rsidRPr="00E363BB" w:rsidRDefault="000F03B5" w:rsidP="000F03B5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Для выявления склонности к суицидальному поведению у обучающихся проводятся диагностические мероприятия, включающие в себя  анкету - опросник «Карта риска», опросник личностной и реактивной тревожности Ч.Д. Спилбергера, методика определения уровня депрессии В.А. Жмурова, личные беседы, мониторинг страниц обучающихся в социальных сетях на предмет вступления в «группы смерти». </w:t>
      </w:r>
    </w:p>
    <w:p w:rsidR="000F03B5" w:rsidRPr="00E363BB" w:rsidRDefault="000F03B5" w:rsidP="000F03B5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При выявлении суицидальных попыток среди обучающихся  заполняется следующая информационная форма, установленная алгоритмом взаимодействия образовательных организаций с иными субъектами, осуществляющими защиту прав и интересов детей, для обеспечения комплексной работы с несовершеннолетними, демонстрирующими признаки суицидального поведения.</w:t>
      </w:r>
    </w:p>
    <w:p w:rsidR="000F03B5" w:rsidRPr="00E363BB" w:rsidRDefault="000F03B5" w:rsidP="000F03B5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Педагог-психолог образовательного учреждения прошла курсы повышения квалификации «Профилактика жестокого обращения с несовершеннолетними» (октябрь 2020г.),  являлась участником семинара «Особенности суицидального поведения детей и молодежи» (19.02.2021г.), на октябрь 2021 года запланировано обучение на курсах повышения квалификации в ГБУ СО «ЦППМСП «Ладо» по программе «Профилактика суицидального поведения несовершеннолетних» (16 часов).</w:t>
      </w:r>
    </w:p>
    <w:p w:rsidR="000F03B5" w:rsidRPr="00E363BB" w:rsidRDefault="000F03B5" w:rsidP="000F03B5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«Школьная служба примирения» ГБОУ СО «Екатеринбургская школа № 2».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 Школьная служба примирения находится в стадии становления. На основании приказа  № 47-од от 31.08.2020 года была создана Школьная служба примирения ГБОУ СО «Екатеринбургская школа № 2». Разработано положение о школьной службе примирения (ШСП), согласно которому ШСП является оформленным объединением участников образовательного процесса, реализующим восстановительный подход к разрешению конфликтов, профилактике деструктивного поведения и правонарушений детей и подростков и построению конструктивных отношений в школьном сообществе, так же ШСП является приоритетным способом реагирования, то есть сторонам конфликта должно предлагаться обратиться в школьную службу примирения, а, при их отказе или невозможности решить конфликт путем переговоров, образовательная организация может применить другие способы решения конфликта и/или меры воздействия. Служба примирения осуществляет свою деятельность на основании: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Конституции Российской Федерации; Федерального закона от 29 декабря 2012 года №273-ФЗ «Об образовании в Российской Федерации»; иными законодательными, нормативными правовыми актами и информационно-методическими материалами.</w:t>
      </w:r>
    </w:p>
    <w:p w:rsidR="000F03B5" w:rsidRPr="00E363BB" w:rsidRDefault="000F03B5" w:rsidP="000F03B5">
      <w:pPr>
        <w:pStyle w:val="af5"/>
        <w:spacing w:before="0" w:beforeAutospacing="0" w:after="0" w:afterAutospacing="0"/>
        <w:ind w:firstLine="709"/>
        <w:jc w:val="both"/>
        <w:rPr>
          <w:lang w:val="ru-RU"/>
        </w:rPr>
      </w:pPr>
      <w:r w:rsidRPr="00E363BB">
        <w:rPr>
          <w:lang w:val="ru-RU"/>
        </w:rPr>
        <w:t>Цель школьной службы примирения — развитие в ОУ восстановительного способа реагирования на конфликты и правонарушения детей и подростков.</w:t>
      </w:r>
    </w:p>
    <w:p w:rsidR="000F03B5" w:rsidRPr="00E363BB" w:rsidRDefault="000F03B5" w:rsidP="000F03B5">
      <w:pPr>
        <w:pStyle w:val="af5"/>
        <w:spacing w:before="0" w:beforeAutospacing="0" w:after="0" w:afterAutospacing="0"/>
        <w:ind w:firstLine="709"/>
        <w:jc w:val="both"/>
        <w:rPr>
          <w:lang w:val="ru-RU"/>
        </w:rPr>
      </w:pPr>
      <w:r w:rsidRPr="00E363BB">
        <w:rPr>
          <w:lang w:val="ru-RU"/>
        </w:rPr>
        <w:t>Куратором ШСП ГБОУ СО «Екатеринбургская школа №2» является педагог-психолог, прошедшая курсы повышения квалификации «Основы организации работы Школьной службы медиации» (16 часов).</w:t>
      </w:r>
    </w:p>
    <w:p w:rsidR="000F03B5" w:rsidRPr="00E363BB" w:rsidRDefault="000F03B5" w:rsidP="000F03B5">
      <w:pPr>
        <w:pStyle w:val="af5"/>
        <w:spacing w:before="0" w:beforeAutospacing="0" w:after="0" w:afterAutospacing="0"/>
        <w:ind w:firstLine="709"/>
        <w:jc w:val="both"/>
        <w:rPr>
          <w:lang w:val="ru-RU"/>
        </w:rPr>
      </w:pPr>
      <w:r w:rsidRPr="00E363BB">
        <w:rPr>
          <w:lang w:val="ru-RU"/>
        </w:rPr>
        <w:lastRenderedPageBreak/>
        <w:t>На данном этапе ведется работа по разработке методических материалов школьной службы примирения.</w:t>
      </w:r>
    </w:p>
    <w:p w:rsidR="000F03B5" w:rsidRPr="00E363BB" w:rsidRDefault="000F03B5" w:rsidP="000F03B5">
      <w:pPr>
        <w:pStyle w:val="af5"/>
        <w:spacing w:before="0" w:beforeAutospacing="0" w:after="0" w:afterAutospacing="0"/>
        <w:ind w:firstLine="709"/>
        <w:jc w:val="both"/>
        <w:rPr>
          <w:lang w:val="ru-RU"/>
        </w:rPr>
      </w:pPr>
      <w:r w:rsidRPr="00E363BB">
        <w:rPr>
          <w:lang w:val="ru-RU"/>
        </w:rPr>
        <w:t>Исследование социальных сетей обучающихся.</w:t>
      </w:r>
    </w:p>
    <w:p w:rsidR="000F03B5" w:rsidRPr="00E363BB" w:rsidRDefault="000F03B5" w:rsidP="000F03B5">
      <w:pPr>
        <w:pStyle w:val="af5"/>
        <w:spacing w:before="0" w:beforeAutospacing="0" w:after="0" w:afterAutospacing="0"/>
        <w:jc w:val="both"/>
        <w:rPr>
          <w:lang w:val="ru-RU"/>
        </w:rPr>
      </w:pPr>
      <w:r w:rsidRPr="00E363BB">
        <w:rPr>
          <w:lang w:val="ru-RU"/>
        </w:rPr>
        <w:t xml:space="preserve">Согласно должностной инструкции классные руководители обязаны постоянно проводить мониторинг социальных сетей обучающихся по выявлению фактов вовлечения несовершеннолетних в деятельность асоциальных сообществ. </w:t>
      </w:r>
      <w:r w:rsidRPr="00E363BB">
        <w:rPr>
          <w:i/>
          <w:lang w:val="ru-RU"/>
        </w:rPr>
        <w:t>При обнаружении</w:t>
      </w:r>
      <w:r w:rsidRPr="00E363BB">
        <w:rPr>
          <w:lang w:val="ru-RU"/>
        </w:rPr>
        <w:t xml:space="preserve"> на изученных страницах социальных сетей пользователей информации или «окружения и друзей» несовершеннолетнего сомнительного вида педагог незамедлительно сообщает о выявленных фактах заместителю  директора по ВР.</w:t>
      </w:r>
    </w:p>
    <w:p w:rsidR="000F03B5" w:rsidRPr="00E363BB" w:rsidRDefault="000F03B5" w:rsidP="000F03B5">
      <w:pPr>
        <w:pStyle w:val="af5"/>
        <w:spacing w:before="0" w:beforeAutospacing="0" w:after="0" w:afterAutospacing="0"/>
        <w:jc w:val="both"/>
        <w:rPr>
          <w:lang w:val="ru-RU"/>
        </w:rPr>
      </w:pPr>
      <w:r w:rsidRPr="00E363BB">
        <w:rPr>
          <w:lang w:val="ru-RU"/>
        </w:rPr>
        <w:t xml:space="preserve"> Факт выявления информации запрещенной для распространения среди детей педагог фиксирует в форме служебной записки, в которой указываются электронные ссылки на социальные сети, расположенные в сети «Интернет», приложением к которой являются скриншоты соответствующих изображений.</w:t>
      </w:r>
    </w:p>
    <w:p w:rsidR="000F03B5" w:rsidRPr="00E363BB" w:rsidRDefault="000F03B5" w:rsidP="000F03B5">
      <w:pPr>
        <w:pStyle w:val="af5"/>
        <w:spacing w:before="0" w:beforeAutospacing="0"/>
        <w:contextualSpacing/>
        <w:jc w:val="both"/>
        <w:rPr>
          <w:lang w:val="ru-RU"/>
        </w:rPr>
      </w:pPr>
      <w:r w:rsidRPr="00E363BB">
        <w:rPr>
          <w:b/>
          <w:lang w:val="ru-RU"/>
        </w:rPr>
        <w:tab/>
      </w:r>
      <w:r w:rsidRPr="00E363BB">
        <w:rPr>
          <w:lang w:val="ru-RU"/>
        </w:rPr>
        <w:t>Меры по предотвращению случаев жестокого обращения с детьми.</w:t>
      </w:r>
    </w:p>
    <w:p w:rsidR="000F03B5" w:rsidRPr="00E363BB" w:rsidRDefault="000F03B5" w:rsidP="000F03B5">
      <w:pPr>
        <w:pStyle w:val="af5"/>
        <w:spacing w:before="0" w:beforeAutospacing="0" w:after="0" w:afterAutospacing="0"/>
        <w:contextualSpacing/>
        <w:jc w:val="both"/>
        <w:rPr>
          <w:lang w:val="ru-RU"/>
        </w:rPr>
      </w:pPr>
      <w:r w:rsidRPr="00E363BB">
        <w:rPr>
          <w:lang w:val="ru-RU"/>
        </w:rPr>
        <w:t>В целях организации совместной деятельности администрации, педагогических работников и родителей (законных представителей) ГБОУ СО «Екатеринбургская школа № 2» по вопросам раннего выявления и пресечения фактов жестокого обращения в отношении детей разработан алгоритм действий сотрудников учреждения по выявлению фактов жестокого обращения в отношении обучающихся, ненадлежащем исполнении законными представителями несовершеннолетних детей обязанностей по их воспитанию.</w:t>
      </w:r>
    </w:p>
    <w:p w:rsidR="000F03B5" w:rsidRPr="00E363BB" w:rsidRDefault="000F03B5" w:rsidP="000F03B5">
      <w:pPr>
        <w:ind w:left="360"/>
        <w:jc w:val="center"/>
        <w:rPr>
          <w:rFonts w:ascii="Times New Roman" w:hAnsi="Times New Roman"/>
          <w:u w:val="single"/>
          <w:lang w:val="ru-RU"/>
        </w:rPr>
      </w:pPr>
      <w:r w:rsidRPr="00E363BB">
        <w:rPr>
          <w:rFonts w:ascii="Times New Roman" w:hAnsi="Times New Roman"/>
          <w:u w:val="single"/>
          <w:lang w:val="ru-RU"/>
        </w:rPr>
        <w:t>Взаимодействие с семьей</w:t>
      </w:r>
    </w:p>
    <w:p w:rsidR="000F03B5" w:rsidRPr="00E363BB" w:rsidRDefault="000F03B5" w:rsidP="000F03B5">
      <w:pPr>
        <w:ind w:firstLine="360"/>
        <w:jc w:val="both"/>
        <w:rPr>
          <w:rFonts w:ascii="Times New Roman" w:hAnsi="Times New Roman"/>
          <w:u w:val="single"/>
          <w:lang w:val="ru-RU"/>
        </w:rPr>
      </w:pPr>
      <w:r w:rsidRPr="00E363BB">
        <w:rPr>
          <w:rFonts w:ascii="Times New Roman" w:hAnsi="Times New Roman"/>
          <w:lang w:val="ru-RU"/>
        </w:rPr>
        <w:t>Задача ОУ – всеми доступными средствами достигать взаимодействия, согласия с родителями в воспитании общей культуры, в создании эмоционально-благоприятного климата, ориентирующего на общечеловеческие ценности.</w:t>
      </w:r>
    </w:p>
    <w:p w:rsidR="000F03B5" w:rsidRPr="00E363BB" w:rsidRDefault="000F03B5" w:rsidP="000F03B5">
      <w:pPr>
        <w:ind w:firstLine="360"/>
        <w:jc w:val="both"/>
        <w:rPr>
          <w:rFonts w:ascii="Times New Roman" w:hAnsi="Times New Roman"/>
          <w:u w:val="single"/>
          <w:lang w:val="ru-RU"/>
        </w:rPr>
      </w:pPr>
      <w:r w:rsidRPr="00E363BB">
        <w:rPr>
          <w:rFonts w:ascii="Times New Roman" w:hAnsi="Times New Roman"/>
          <w:lang w:val="ru-RU"/>
        </w:rPr>
        <w:t>Задача заместителя руководителя по воспитательной работе –  организация целостной системы работы учителя с родителями. Цель работы – создать условия для свободного развития духовных, физических сил обучающихся, подготовка воспитанников к самостоятельной жизни и деятельности в естественном социальном окружении.</w:t>
      </w:r>
    </w:p>
    <w:p w:rsidR="000F03B5" w:rsidRPr="00E363BB" w:rsidRDefault="000F03B5" w:rsidP="000F03B5">
      <w:pPr>
        <w:ind w:firstLine="360"/>
        <w:jc w:val="both"/>
        <w:rPr>
          <w:rFonts w:ascii="Times New Roman" w:hAnsi="Times New Roman"/>
          <w:u w:val="single"/>
          <w:lang w:val="ru-RU"/>
        </w:rPr>
      </w:pPr>
      <w:r w:rsidRPr="00E363BB">
        <w:rPr>
          <w:rFonts w:ascii="Times New Roman" w:hAnsi="Times New Roman"/>
          <w:lang w:val="ru-RU"/>
        </w:rPr>
        <w:t>Таким образом, превентивное направление в воспитании обучающихся остается приоритетным в воспитательной деятельности ОУ. Основное назначение заключается в ориентации на гуманистические ценности развития каждого воспитанника; обеспечение защиты прав ребенка на образование; свободу выбора образовательного пути для всех обучающихся; формировании готовности к сохранению культуры; раскрытии творческого потенциала педагогов; развитие сети внеклассных форм работы; воспитание патриотических и гражданских качеств личности.</w:t>
      </w:r>
    </w:p>
    <w:p w:rsidR="000F03B5" w:rsidRPr="00E363BB" w:rsidRDefault="000F03B5" w:rsidP="000F03B5">
      <w:pPr>
        <w:ind w:firstLine="360"/>
        <w:jc w:val="both"/>
        <w:rPr>
          <w:rFonts w:ascii="Times New Roman" w:hAnsi="Times New Roman"/>
          <w:u w:val="single"/>
          <w:lang w:val="ru-RU"/>
        </w:rPr>
      </w:pPr>
      <w:r w:rsidRPr="00E363BB">
        <w:rPr>
          <w:rFonts w:ascii="Times New Roman" w:hAnsi="Times New Roman"/>
          <w:lang w:val="ru-RU"/>
        </w:rPr>
        <w:t>Направления, формы и методы социально-педагогической поддержки детей с девиантным поведением.</w:t>
      </w:r>
    </w:p>
    <w:p w:rsidR="000F03B5" w:rsidRPr="00E363BB" w:rsidRDefault="000F03B5" w:rsidP="000F03B5">
      <w:pPr>
        <w:ind w:firstLine="36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Социально-педагогическая поддержка детей с девиантным поведением включает в себя различные направления. В первую очередь это профилактическая работа, которая осуществляется в разнообразных формах. </w:t>
      </w:r>
    </w:p>
    <w:p w:rsidR="000F03B5" w:rsidRPr="00E363BB" w:rsidRDefault="000F03B5" w:rsidP="000F03B5">
      <w:pPr>
        <w:ind w:firstLine="36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Система профилактики девиантного поведения обучающихся в образовательном учреждении включает в себя в качестве первоочередных следующие меры: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созданы комплексные группы специалистов, обеспечивающих социальную защиту детей (социальный педагог, психолог, медик, классный руководитель);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 создана воспитывающая среда, позволяющая гармонизировать отношение детей и подростков со своим ближайшим окружением в семье, в классе. Специалисты ОУ различного профиля, консультируют родителей (законных представителей) по решению проблем, связанных с детьми и подростками. Организован досуг детей и подростков, что является важным направлением в воспитательно-профилактической работе. </w:t>
      </w:r>
    </w:p>
    <w:p w:rsidR="005A336F" w:rsidRPr="00E363BB" w:rsidRDefault="005A336F" w:rsidP="000F03B5">
      <w:pPr>
        <w:tabs>
          <w:tab w:val="left" w:pos="2685"/>
        </w:tabs>
        <w:jc w:val="center"/>
        <w:rPr>
          <w:rFonts w:ascii="Times New Roman" w:hAnsi="Times New Roman"/>
          <w:i/>
          <w:lang w:val="ru-RU"/>
        </w:rPr>
      </w:pPr>
    </w:p>
    <w:p w:rsidR="000F03B5" w:rsidRPr="00E363BB" w:rsidRDefault="000F03B5" w:rsidP="000F03B5">
      <w:pPr>
        <w:tabs>
          <w:tab w:val="left" w:pos="2685"/>
        </w:tabs>
        <w:jc w:val="center"/>
        <w:rPr>
          <w:rFonts w:ascii="Times New Roman" w:hAnsi="Times New Roman"/>
          <w:i/>
          <w:lang w:val="ru-RU"/>
        </w:rPr>
      </w:pPr>
      <w:r w:rsidRPr="00E363BB">
        <w:rPr>
          <w:rFonts w:ascii="Times New Roman" w:hAnsi="Times New Roman"/>
          <w:i/>
          <w:lang w:val="ru-RU"/>
        </w:rPr>
        <w:t xml:space="preserve">Информация   о дополнительных мероприятий по родительскому просвещению </w:t>
      </w:r>
    </w:p>
    <w:p w:rsidR="000F03B5" w:rsidRPr="00E363BB" w:rsidRDefault="000F03B5" w:rsidP="000F03B5">
      <w:pPr>
        <w:tabs>
          <w:tab w:val="left" w:pos="2685"/>
        </w:tabs>
        <w:jc w:val="center"/>
        <w:rPr>
          <w:rFonts w:ascii="Times New Roman" w:hAnsi="Times New Roman"/>
          <w:i/>
          <w:lang w:val="ru-RU"/>
        </w:rPr>
      </w:pPr>
      <w:r w:rsidRPr="00E363BB">
        <w:rPr>
          <w:rFonts w:ascii="Times New Roman" w:hAnsi="Times New Roman"/>
          <w:i/>
          <w:lang w:val="ru-RU"/>
        </w:rPr>
        <w:t>в ГБОУ СО «Екатеринбургская школа № 2»</w:t>
      </w:r>
      <w:r w:rsidR="005A336F" w:rsidRPr="00E363BB">
        <w:rPr>
          <w:rFonts w:ascii="Times New Roman" w:hAnsi="Times New Roman"/>
          <w:i/>
          <w:lang w:val="ru-RU"/>
        </w:rPr>
        <w:t xml:space="preserve"> </w:t>
      </w:r>
      <w:r w:rsidRPr="00E363BB">
        <w:rPr>
          <w:rFonts w:ascii="Times New Roman" w:hAnsi="Times New Roman"/>
          <w:i/>
          <w:lang w:val="ru-RU"/>
        </w:rPr>
        <w:t>за 2020 год</w:t>
      </w:r>
    </w:p>
    <w:tbl>
      <w:tblPr>
        <w:tblW w:w="95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1677"/>
        <w:gridCol w:w="1956"/>
        <w:gridCol w:w="625"/>
        <w:gridCol w:w="950"/>
        <w:gridCol w:w="1833"/>
      </w:tblGrid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ind w:left="-108" w:firstLine="108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Тема мероприятия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Форма </w:t>
            </w:r>
            <w:r w:rsidRPr="00E363BB">
              <w:rPr>
                <w:rFonts w:ascii="Times New Roman" w:hAnsi="Times New Roman"/>
              </w:rPr>
              <w:lastRenderedPageBreak/>
              <w:t>проведения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lastRenderedPageBreak/>
              <w:t xml:space="preserve">Участники  </w:t>
            </w:r>
            <w:r w:rsidRPr="00E363BB">
              <w:rPr>
                <w:rFonts w:ascii="Times New Roman" w:hAnsi="Times New Roman"/>
              </w:rPr>
              <w:lastRenderedPageBreak/>
              <w:t>мероприятия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lastRenderedPageBreak/>
              <w:t xml:space="preserve">Сроки </w:t>
            </w:r>
            <w:r w:rsidRPr="00E363BB">
              <w:rPr>
                <w:rFonts w:ascii="Times New Roman" w:hAnsi="Times New Roman"/>
              </w:rPr>
              <w:lastRenderedPageBreak/>
              <w:t>проведения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lastRenderedPageBreak/>
              <w:t>Ответственные</w:t>
            </w:r>
          </w:p>
        </w:tc>
      </w:tr>
      <w:tr w:rsidR="000F03B5" w:rsidRPr="00332421" w:rsidTr="004D4910"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b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lastRenderedPageBreak/>
              <w:t xml:space="preserve">                     </w:t>
            </w:r>
            <w:r w:rsidRPr="00E363BB">
              <w:rPr>
                <w:rFonts w:ascii="Times New Roman" w:hAnsi="Times New Roman"/>
                <w:b/>
                <w:lang w:val="ru-RU"/>
              </w:rPr>
              <w:t>Выстраивание позитивных детско-родительских отношений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Если ребенок не такой, как родители – стратегии воспитания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всех возрастов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«О послушании, похвале и наказании»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лекции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всех возрастов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Кл.руковод.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«Что такое «вина» и «стыд», в чем их отличие.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Лекция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старших классов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ноябрь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Кл.руководит.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Родительский «перфекционизм»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Собрание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всех возрастов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апрель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Как верить в двоечника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Лекция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начальных классов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Кл.руководит.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Как сохранить родительскую власть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Собрание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старших классов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</w:tc>
      </w:tr>
      <w:tr w:rsidR="000F03B5" w:rsidRPr="00332421" w:rsidTr="004D4910"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63BB">
              <w:rPr>
                <w:rFonts w:ascii="Times New Roman" w:hAnsi="Times New Roman"/>
                <w:b/>
                <w:lang w:val="ru-RU"/>
              </w:rPr>
              <w:t>Разрешение конфликтных споров и ситуаций в семье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«Конфликты в семье и способы их разрешения»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Родительское собрание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старших классов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октябрь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«Пять рецептов избавления от гнева»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Памятка родителям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всех возрастов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апрель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«Предотвращение и разрешение семейных конфликтов»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Лекция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всех возрастов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май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«Учимся предотвращать и разрешать конфликты»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Лекция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старших классов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«Четыре способа поведения в конфликтных ситуациях»</w:t>
            </w:r>
          </w:p>
          <w:p w:rsidR="00553ABD" w:rsidRPr="00E363BB" w:rsidRDefault="00553ABD" w:rsidP="004D491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старших классов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</w:tc>
      </w:tr>
      <w:tr w:rsidR="000F03B5" w:rsidRPr="00332421" w:rsidTr="004D4910"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63BB">
              <w:rPr>
                <w:rFonts w:ascii="Times New Roman" w:hAnsi="Times New Roman"/>
                <w:b/>
                <w:lang w:val="ru-RU"/>
              </w:rPr>
              <w:t>Профилактика семейного неблагополучия  и социального сиротства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«Социальное сиротство: проблемы и пути преодоления»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Памятка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начальных классов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Воспитатель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«Роль семьи в воспитании моральных качеств личности».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Лекция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всех возрастов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Воспитатель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«Нравственный климат семьи».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всех возрастов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Воспитатель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«Плохие привычки у хороших детей».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начальных классов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кл.руководит.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«Права и обязанности родителей»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Памятка родителям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всех возрастов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</w:tc>
      </w:tr>
      <w:tr w:rsidR="000F03B5" w:rsidRPr="00332421" w:rsidTr="004D4910"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63BB">
              <w:rPr>
                <w:rFonts w:ascii="Times New Roman" w:hAnsi="Times New Roman"/>
                <w:b/>
                <w:lang w:val="ru-RU"/>
              </w:rPr>
              <w:t>Повышение уровня правовой культуры в области семейного права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lastRenderedPageBreak/>
              <w:t>«Защита прав и достоинства маленького ребенка в семье»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Памятка родителям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начальных классов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социальный педагог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«Мы граждане твои, Россия».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Лекция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старших классов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Кл.руковод.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«Правовой марафон»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Лекция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старших классов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Октябрь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Социальный педагог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«Права на каждый день»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Памятка родителям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всех возрастов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Ноябрь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Социальный педагог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«Свободный человек»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Лекция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всех возрастов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Социальный педагог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«На пути к правовому государству».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Лекция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старших классов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январь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Социальный педагог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«Детские права»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начальных классов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Социальный педагог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«Правовой статус личности»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старших классов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май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Социальный педагог</w:t>
            </w:r>
          </w:p>
        </w:tc>
      </w:tr>
      <w:tr w:rsidR="000F03B5" w:rsidRPr="00332421" w:rsidTr="004D4910"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63BB">
              <w:rPr>
                <w:rFonts w:ascii="Times New Roman" w:hAnsi="Times New Roman"/>
                <w:b/>
                <w:lang w:val="ru-RU"/>
              </w:rPr>
              <w:t>Формирование и повышение  экономической грамотности в семье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«Твой безопасный банк в кармане»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5-7 классов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«Роль налогов в современном обществе»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Лекция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всех возрастов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«Пять правил, чтобы не иметь проблем с деньгами».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5-7 классов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«Кибергигиена. Безопасное пользование платежных карт».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Лекция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5-7 классов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Апрель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«История банковского дела в регионе»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Лекция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5-7 классов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</w:tc>
      </w:tr>
      <w:tr w:rsidR="000F03B5" w:rsidRPr="00332421" w:rsidTr="004D4910"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b/>
                <w:lang w:val="ru-RU"/>
              </w:rPr>
            </w:pPr>
            <w:r w:rsidRPr="00E363BB">
              <w:rPr>
                <w:rFonts w:ascii="Times New Roman" w:hAnsi="Times New Roman"/>
                <w:b/>
                <w:lang w:val="ru-RU"/>
              </w:rPr>
              <w:t xml:space="preserve">                       Формирование ответственной и позитивной родительской позиции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«Родительская позиция – это совокупность отношений родителя к себе, к своему дому, к образованию в целом».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Родительское собрание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всех возрастов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Сентябрь-ноябрь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Кл.руковод.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lastRenderedPageBreak/>
              <w:t>«Основы семейного дела».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всех возрастов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Кл.руковод.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«Основы семейного воспитания».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Лекция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старших классов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январь-апрель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Кл.руковод.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«Основные формы взаимодействия  семьи и ОО».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Лекция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старших классов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Социальный педагог</w:t>
            </w:r>
          </w:p>
        </w:tc>
      </w:tr>
      <w:tr w:rsidR="000F03B5" w:rsidRPr="00332421" w:rsidTr="004D4910"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b/>
                <w:lang w:val="ru-RU"/>
              </w:rPr>
            </w:pPr>
            <w:r w:rsidRPr="00E363BB">
              <w:rPr>
                <w:rFonts w:ascii="Times New Roman" w:hAnsi="Times New Roman"/>
                <w:b/>
                <w:lang w:val="ru-RU"/>
              </w:rPr>
              <w:t xml:space="preserve">                         Пропаганды семейных традиций и ценностей российской семьи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«Отдыхаем всей семьей»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Родительское собрание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всех возрастов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Кл.руководит.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«Счастлив тот, кто счастлив дома»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всех возрастов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октябрь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Социальный педагог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«Культура семейных отношений».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Лекция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всех возрастов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ноябрь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Кл.руководит.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Родительская любовь и забота».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начальных классов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Социальный педагог</w:t>
            </w:r>
          </w:p>
        </w:tc>
      </w:tr>
      <w:tr w:rsidR="000F03B5" w:rsidRPr="00E363BB" w:rsidTr="004D4910"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b/>
                <w:lang w:val="ru-RU"/>
              </w:rPr>
            </w:pPr>
            <w:r w:rsidRPr="00E363BB">
              <w:rPr>
                <w:rFonts w:ascii="Times New Roman" w:hAnsi="Times New Roman"/>
                <w:b/>
              </w:rPr>
              <w:t xml:space="preserve">                                                                    Памятки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«Советы по безопасному поведению детей в сети Интернет»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Памятки каждому родителю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старших классов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Сентябрь-ноябрь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Социальный педагог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«Предупреждение детской агрессивности»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всех возрастов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Кл.руководит.</w:t>
            </w:r>
          </w:p>
        </w:tc>
      </w:tr>
      <w:tr w:rsidR="000F03B5" w:rsidRPr="00E363BB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«В помощь родителям детей с ОВЗ».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Родители детей всех возрастов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 психолог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Кл.руководит.</w:t>
            </w:r>
          </w:p>
        </w:tc>
      </w:tr>
      <w:tr w:rsidR="000F03B5" w:rsidRPr="00E363BB" w:rsidTr="004D4910"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b/>
                <w:lang w:val="ru-RU"/>
              </w:rPr>
            </w:pPr>
            <w:r w:rsidRPr="00E363BB">
              <w:rPr>
                <w:rFonts w:ascii="Times New Roman" w:hAnsi="Times New Roman"/>
                <w:b/>
              </w:rPr>
              <w:t xml:space="preserve">                                                        Родительский форум</w:t>
            </w:r>
          </w:p>
        </w:tc>
      </w:tr>
      <w:tr w:rsidR="000F03B5" w:rsidRPr="00332421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Г.Екатеринбург. «Дети с ОВЗ и их родители: как сформировать самостоятельность и отличать родительскую поддержку от гиперопеки».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«Основные проблемы созависимого поведения в семье».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Калмыков А.С., руководитель направления социальной адаптации, сотрудник Урало-Сибирской ассоциации «Урал без наркотиков».</w:t>
            </w:r>
          </w:p>
        </w:tc>
      </w:tr>
      <w:tr w:rsidR="000F03B5" w:rsidRPr="00332421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г.Полевской, «Родительский форум».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«Вопросы психологического и психического здоровья детей»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Пестова И.В. ГБУ СО «ЦППМСП «Ладо»</w:t>
            </w:r>
          </w:p>
        </w:tc>
      </w:tr>
      <w:tr w:rsidR="000F03B5" w:rsidRPr="00332421" w:rsidTr="004D49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Г.Екатеринбург, проспект Ленина,1, «Дворец молодежи».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«Большой родительский конгресс».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 xml:space="preserve">Пиджакова Вероника Валерьевна, директор Всероссийского форума </w:t>
            </w:r>
            <w:r w:rsidRPr="00E363BB">
              <w:rPr>
                <w:rFonts w:ascii="Times New Roman" w:hAnsi="Times New Roman"/>
                <w:lang w:val="ru-RU"/>
              </w:rPr>
              <w:lastRenderedPageBreak/>
              <w:t>«Педагоги России: инновации в образовании», директор проекта «Большой родительский конгресс».</w:t>
            </w:r>
          </w:p>
        </w:tc>
      </w:tr>
    </w:tbl>
    <w:p w:rsidR="000F03B5" w:rsidRPr="00E363BB" w:rsidRDefault="000F03B5" w:rsidP="00C43DA5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lastRenderedPageBreak/>
        <w:t xml:space="preserve">Работа Совета родителей </w:t>
      </w:r>
      <w:r w:rsidR="00553ABD">
        <w:rPr>
          <w:rFonts w:ascii="Times New Roman" w:hAnsi="Times New Roman"/>
          <w:lang w:val="ru-RU"/>
        </w:rPr>
        <w:t>ОУ</w:t>
      </w:r>
      <w:r w:rsidRPr="00E363BB">
        <w:rPr>
          <w:rFonts w:ascii="Times New Roman" w:hAnsi="Times New Roman"/>
          <w:lang w:val="ru-RU"/>
        </w:rPr>
        <w:t xml:space="preserve"> осуществляется на основании Положения «О Совете родителей (законных представителей) несовершеннолетних обучающихся ГБОУ СО «Екатеринбургская школа № 2», утвержденного приказом от 22.01.2020г., № 02-од. Совет родителей (законных представителей) несовершеннолетних обучающихся защищает права и законные интересы обучающихся. В своей деятельности Совет родителей руководствуется Конвенцией ООН о правах ребенка, Федеральным законом от 29.12.2012 №273-ФЗ «Об образовании в Российской Федерации», Уставом Учреждения, иными локальными нормативными актами  Учреждения.</w:t>
      </w:r>
    </w:p>
    <w:p w:rsidR="000F03B5" w:rsidRPr="00E363BB" w:rsidRDefault="000F03B5" w:rsidP="00C43DA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ab/>
        <w:t>В 2019-2020 учебном году работа Совета родителей  была направлена на решение задачи: установление тесной взаимосвязи педагогического коллектива ОУ и коллектива родителей в целях повышения качества образования обучающихся и единства воспитательного воздействия  на обучающихся в период дистанционного обучения:</w:t>
      </w:r>
    </w:p>
    <w:p w:rsidR="000F03B5" w:rsidRPr="00E363BB" w:rsidRDefault="000F03B5" w:rsidP="00C43DA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         Основная деятельность Совета родителей была направлена на:</w:t>
      </w:r>
    </w:p>
    <w:p w:rsidR="000F03B5" w:rsidRPr="00E363BB" w:rsidRDefault="000F03B5" w:rsidP="00C43DA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координацию деятельности классных родительских комитетов;</w:t>
      </w:r>
    </w:p>
    <w:p w:rsidR="000F03B5" w:rsidRPr="00E363BB" w:rsidRDefault="000F03B5" w:rsidP="00C43DA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информирование родителей классов о ходе образовательного процесса в дистанционный период;</w:t>
      </w:r>
    </w:p>
    <w:p w:rsidR="000F03B5" w:rsidRPr="00E363BB" w:rsidRDefault="000F03B5" w:rsidP="00C43DA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участие в обсуждении вопросов, связанных с улучшением качества образовательных услуг ОУ;</w:t>
      </w:r>
    </w:p>
    <w:p w:rsidR="000F03B5" w:rsidRPr="00E363BB" w:rsidRDefault="000F03B5" w:rsidP="00C43DA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оказание посильной помощи в работе с обучающимися «группы риска», семьями, стоящими на персонифицированном учете; </w:t>
      </w:r>
    </w:p>
    <w:p w:rsidR="000F03B5" w:rsidRPr="00E363BB" w:rsidRDefault="000F03B5" w:rsidP="00C43DA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оказание помощи в проведении досуговых мероприятий, акций, направленных на профилактику употребления психоактивных веществ.</w:t>
      </w:r>
    </w:p>
    <w:p w:rsidR="000F03B5" w:rsidRPr="00E363BB" w:rsidRDefault="000F03B5" w:rsidP="00C43DA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ab/>
        <w:t>Члены Совета  принимали активное участие в проведении классных родительских собраний дистанционно или онлайн, на которых доводили до сведения родителей обучающихся решения Совета родителей, информацию об образовательном процессе в период пандемии в целом, полученную на заседаниях СР. Кроме того, члены СР приняли участие:</w:t>
      </w:r>
    </w:p>
    <w:p w:rsidR="000F03B5" w:rsidRPr="00E363BB" w:rsidRDefault="000F03B5" w:rsidP="00C43DA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в социально-педагогических патронажах семей обучающихся «группы риска» (в 2019-2020 учебном году с участием родителей);</w:t>
      </w:r>
    </w:p>
    <w:p w:rsidR="000F03B5" w:rsidRPr="00E363BB" w:rsidRDefault="000F03B5" w:rsidP="00C43DA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принимали участие в рейдах по контролю за питанием, по оценке состояния учебников, учебных принадлежностей и учебных кабинетов, внешнего вида обучающихся;</w:t>
      </w:r>
    </w:p>
    <w:p w:rsidR="000F03B5" w:rsidRPr="00E363BB" w:rsidRDefault="000F03B5" w:rsidP="00C43DA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в озеленении пришкольного участка (май 2020 года);</w:t>
      </w:r>
    </w:p>
    <w:p w:rsidR="000F03B5" w:rsidRPr="00E363BB" w:rsidRDefault="000F03B5" w:rsidP="00C43DA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благотворительных акциях: (5 акций: «Дни милосердия», «Подарок к Новому году», «Помоги собраться в школу», «Никто не забыт, ничто не забыто к 75-летию Великой Победы»).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ab/>
      </w:r>
      <w:r w:rsidRPr="00E363BB">
        <w:rPr>
          <w:rStyle w:val="BodyTextChar"/>
          <w:b/>
          <w:spacing w:val="0"/>
          <w:sz w:val="24"/>
          <w:szCs w:val="24"/>
          <w:u w:val="none"/>
          <w:lang w:val="ru-RU"/>
        </w:rPr>
        <w:t xml:space="preserve">Вывод: </w:t>
      </w:r>
      <w:r w:rsidRPr="00E363BB">
        <w:rPr>
          <w:rStyle w:val="BodyTextChar"/>
          <w:i w:val="0"/>
          <w:spacing w:val="0"/>
          <w:sz w:val="24"/>
          <w:szCs w:val="24"/>
          <w:u w:val="none"/>
          <w:lang w:val="ru-RU"/>
        </w:rPr>
        <w:t>На основании вышеперечисленного можно считать работу по общей социально-педагогической диагностике контингента учащихся, по взаимодействию с классными руководителями, работу по контролю посещаемости удовлетворительной со стойкой положительной динамикой.</w:t>
      </w:r>
    </w:p>
    <w:p w:rsidR="000F03B5" w:rsidRPr="00E363BB" w:rsidRDefault="000F03B5" w:rsidP="000F03B5">
      <w:pPr>
        <w:pStyle w:val="af6"/>
        <w:ind w:left="20" w:right="20" w:firstLine="689"/>
        <w:rPr>
          <w:rStyle w:val="BodyTextChar"/>
          <w:i w:val="0"/>
          <w:spacing w:val="0"/>
          <w:sz w:val="24"/>
          <w:szCs w:val="24"/>
          <w:u w:val="none"/>
          <w:lang w:val="ru-RU"/>
        </w:rPr>
      </w:pPr>
      <w:r w:rsidRPr="00E363BB">
        <w:rPr>
          <w:rStyle w:val="BodyTextChar"/>
          <w:i w:val="0"/>
          <w:spacing w:val="0"/>
          <w:sz w:val="24"/>
          <w:szCs w:val="24"/>
          <w:u w:val="none"/>
          <w:lang w:val="ru-RU"/>
        </w:rPr>
        <w:t>В целях повышения эффективности работы по предупреждению ДДТТ в школе систематически проводится методическая, консультативная работа с педагогами, родителями по их подготовке к занятиям по правилам поведения на улицах. Принята и реализуется Программа по профилактике детского дорожно-транспортного травматизма и пропаганде Правил дорожного движения.</w:t>
      </w:r>
    </w:p>
    <w:p w:rsidR="000F03B5" w:rsidRPr="00E363BB" w:rsidRDefault="000F03B5" w:rsidP="000F03B5">
      <w:pPr>
        <w:pStyle w:val="af6"/>
        <w:ind w:left="20" w:right="20" w:firstLine="689"/>
        <w:rPr>
          <w:i/>
          <w:spacing w:val="0"/>
          <w:sz w:val="24"/>
          <w:szCs w:val="24"/>
          <w:lang w:val="ru-RU"/>
        </w:rPr>
      </w:pPr>
      <w:r w:rsidRPr="00E363BB">
        <w:rPr>
          <w:rStyle w:val="12"/>
          <w:rFonts w:eastAsiaTheme="majorEastAsia"/>
          <w:i w:val="0"/>
          <w:spacing w:val="0"/>
          <w:sz w:val="24"/>
          <w:szCs w:val="24"/>
          <w:u w:val="none"/>
          <w:lang w:val="ru-RU"/>
        </w:rPr>
        <w:t xml:space="preserve">Месячник, недели пожарной, дорожной безопасности, профилактическая акция «ВНИМАНИЕ, ДЕТИ!» вошли в традиционные дела </w:t>
      </w:r>
      <w:r w:rsidR="00C43DA5" w:rsidRPr="00E363BB">
        <w:rPr>
          <w:rStyle w:val="12"/>
          <w:rFonts w:eastAsiaTheme="majorEastAsia"/>
          <w:i w:val="0"/>
          <w:spacing w:val="0"/>
          <w:sz w:val="24"/>
          <w:szCs w:val="24"/>
          <w:u w:val="none"/>
          <w:lang w:val="ru-RU"/>
        </w:rPr>
        <w:t>ОУ</w:t>
      </w:r>
      <w:r w:rsidRPr="00E363BB">
        <w:rPr>
          <w:rStyle w:val="12"/>
          <w:rFonts w:eastAsiaTheme="majorEastAsia"/>
          <w:i w:val="0"/>
          <w:spacing w:val="0"/>
          <w:sz w:val="24"/>
          <w:szCs w:val="24"/>
          <w:u w:val="none"/>
          <w:lang w:val="ru-RU"/>
        </w:rPr>
        <w:t xml:space="preserve">. В ходе месячника в 2020 году были проведены следующие мероприятия: классные часы «Безопасность в школе и дома» (1-9 кл.), «Путешествие в страну дорожных знаков» (1-4 кл.), викторина «Знай и </w:t>
      </w:r>
      <w:r w:rsidRPr="00E363BB">
        <w:rPr>
          <w:rStyle w:val="12"/>
          <w:rFonts w:eastAsiaTheme="majorEastAsia"/>
          <w:i w:val="0"/>
          <w:spacing w:val="0"/>
          <w:sz w:val="24"/>
          <w:szCs w:val="24"/>
          <w:u w:val="none"/>
          <w:lang w:val="ru-RU"/>
        </w:rPr>
        <w:lastRenderedPageBreak/>
        <w:t>выполняй». Выяснилось, что лучше всех знают ПДД обучающиеся  6-9 кл. а правила пожарной безопасности 3-4 кл. Прошел единый школьный день безопасности. Были отработаны действия обучающихся и персонала ОУ при возникновении пожара в здании.</w:t>
      </w:r>
    </w:p>
    <w:p w:rsidR="000F03B5" w:rsidRPr="00E363BB" w:rsidRDefault="000F03B5" w:rsidP="000F03B5">
      <w:pPr>
        <w:pStyle w:val="af6"/>
        <w:ind w:left="20" w:right="20" w:firstLine="689"/>
        <w:rPr>
          <w:i/>
          <w:spacing w:val="0"/>
          <w:sz w:val="24"/>
          <w:szCs w:val="24"/>
          <w:lang w:val="ru-RU"/>
        </w:rPr>
      </w:pPr>
      <w:r w:rsidRPr="00E363BB">
        <w:rPr>
          <w:rStyle w:val="12"/>
          <w:rFonts w:eastAsiaTheme="majorEastAsia"/>
          <w:i w:val="0"/>
          <w:spacing w:val="0"/>
          <w:sz w:val="24"/>
          <w:szCs w:val="24"/>
          <w:u w:val="none"/>
          <w:lang w:val="ru-RU"/>
        </w:rPr>
        <w:t>Для начальных классов проведены конкурсы рисунков, комплексные занятия «Мы - пешеходы». Проведены учебно-практические занятия с выходом на улицы микрорайона «Внимание, железная дорога», «Пешеходный переход», «Перекресток. Правила перехода». Во время экскурсий в рамках внеурочной деятельности отрабатывались знания, умения по ПДД в различных ситуациях. Для 6-7 классов проведены конкурсы рисунков «Наш друг - велосипед», «С огнем не шути!». Старшие классы провели конкурс буклетов «Чтобы не ссориться с огнем, надо больше знать о нем». Два раза в год проведено тестирование «Знатоки дорожных правил» (5-9 классы).</w:t>
      </w:r>
    </w:p>
    <w:p w:rsidR="000F03B5" w:rsidRPr="00E363BB" w:rsidRDefault="000F03B5" w:rsidP="000F03B5">
      <w:pPr>
        <w:pStyle w:val="af6"/>
        <w:ind w:left="20" w:right="20" w:firstLine="689"/>
        <w:rPr>
          <w:i/>
          <w:spacing w:val="0"/>
          <w:sz w:val="24"/>
          <w:szCs w:val="24"/>
          <w:lang w:val="ru-RU"/>
        </w:rPr>
      </w:pPr>
      <w:r w:rsidRPr="00E363BB">
        <w:rPr>
          <w:rStyle w:val="12"/>
          <w:rFonts w:eastAsiaTheme="majorEastAsia"/>
          <w:i w:val="0"/>
          <w:spacing w:val="0"/>
          <w:sz w:val="24"/>
          <w:szCs w:val="24"/>
          <w:u w:val="none"/>
          <w:lang w:val="ru-RU"/>
        </w:rPr>
        <w:t>В конкурсе рисунков приняли участие 1- 9 классы. Среди классов отличались особым творчеством совместные работы детей и родителей 1, 3, 4  классов. В средних классах дети ярко отразили в рисунках знания дорожных знаков и разметки на дорогах.</w:t>
      </w:r>
    </w:p>
    <w:p w:rsidR="000F03B5" w:rsidRPr="00E363BB" w:rsidRDefault="000F03B5" w:rsidP="000F03B5">
      <w:pPr>
        <w:pStyle w:val="af6"/>
        <w:ind w:left="20" w:right="20" w:firstLine="689"/>
        <w:rPr>
          <w:i/>
          <w:spacing w:val="0"/>
          <w:sz w:val="24"/>
          <w:szCs w:val="24"/>
          <w:lang w:val="ru-RU"/>
        </w:rPr>
      </w:pPr>
      <w:r w:rsidRPr="00E363BB">
        <w:rPr>
          <w:rStyle w:val="12"/>
          <w:rFonts w:eastAsiaTheme="majorEastAsia"/>
          <w:i w:val="0"/>
          <w:spacing w:val="0"/>
          <w:sz w:val="24"/>
          <w:szCs w:val="24"/>
          <w:u w:val="none"/>
          <w:lang w:val="ru-RU"/>
        </w:rPr>
        <w:t>В каждом классе разработаны маршруты безопасного движения «Школа - дом» с вложением в дневники для обучающихся. Вопросы безопасности детей были рассмотрены на родительских собраниях.</w:t>
      </w:r>
    </w:p>
    <w:p w:rsidR="000F03B5" w:rsidRPr="00E363BB" w:rsidRDefault="000F03B5" w:rsidP="000F03B5">
      <w:pPr>
        <w:pStyle w:val="af6"/>
        <w:spacing w:after="300"/>
        <w:ind w:left="20" w:right="20" w:firstLine="689"/>
        <w:rPr>
          <w:rFonts w:eastAsiaTheme="majorEastAsia"/>
          <w:iCs/>
          <w:spacing w:val="0"/>
          <w:sz w:val="24"/>
          <w:szCs w:val="24"/>
          <w:shd w:val="clear" w:color="auto" w:fill="FFFFFF"/>
          <w:lang w:val="ru-RU"/>
        </w:rPr>
      </w:pPr>
      <w:r w:rsidRPr="00E363BB">
        <w:rPr>
          <w:rStyle w:val="12"/>
          <w:rFonts w:eastAsiaTheme="majorEastAsia"/>
          <w:i w:val="0"/>
          <w:spacing w:val="0"/>
          <w:sz w:val="24"/>
          <w:szCs w:val="24"/>
          <w:u w:val="none"/>
          <w:lang w:val="ru-RU"/>
        </w:rPr>
        <w:t>Во всех классах прошли беседы медицинского работника ОУ по вопросам оказания первой медицинской помощи. В основе работы с детьми по воспитанию культуры поведения на улице, в транспорте и обучения ПДД лежит педагогика сотрудничества. При совместном написании сценариев, различных разработок, составлении вопросов и загадок учитываются возможности, способности детей и тот объем знаний по ПДД и культуре поведения в транспорте и на улице, которые они получили на занятиях, экскурсиях, консультациях, во время бесед, уроках ОБЖ.</w:t>
      </w:r>
    </w:p>
    <w:p w:rsidR="000F03B5" w:rsidRPr="00E363BB" w:rsidRDefault="000F03B5" w:rsidP="000F03B5">
      <w:pPr>
        <w:ind w:firstLine="709"/>
        <w:jc w:val="both"/>
        <w:rPr>
          <w:rFonts w:ascii="Times New Roman" w:hAnsi="Times New Roman"/>
          <w:b/>
          <w:u w:val="single"/>
          <w:lang w:val="ru-RU"/>
        </w:rPr>
      </w:pPr>
      <w:r w:rsidRPr="00E363BB">
        <w:rPr>
          <w:rFonts w:ascii="Times New Roman" w:hAnsi="Times New Roman"/>
          <w:b/>
          <w:u w:val="single"/>
          <w:lang w:val="ru-RU"/>
        </w:rPr>
        <w:t>Дополнительное образование в 2020 году</w:t>
      </w:r>
    </w:p>
    <w:p w:rsidR="000F03B5" w:rsidRPr="00E363BB" w:rsidRDefault="000F03B5" w:rsidP="000F03B5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Важным звеном в системе воспитательной работы школы является система дополнительного образования, так как кружковая работа оказывает большую помощь в развитии творческих и индивидуальных способностей учащихся, а также в профилактике правонарушений среди учащихся, создавая условия, которые расширяют безопасное для ребенка пространство, где ему хорошо и интересно. Кружки и секция - это смена вида деятельности: умственной - на физическую или творческую. Секции и кружки помогают детям развивать способности, предоставляют возможность почувствовать свою значимость, стать увереннее в себе. В 20</w:t>
      </w:r>
      <w:r w:rsidR="00553ABD">
        <w:rPr>
          <w:rFonts w:ascii="Times New Roman" w:hAnsi="Times New Roman"/>
          <w:lang w:val="ru-RU"/>
        </w:rPr>
        <w:t>20</w:t>
      </w:r>
      <w:r w:rsidRPr="00E363BB">
        <w:rPr>
          <w:rFonts w:ascii="Times New Roman" w:hAnsi="Times New Roman"/>
          <w:lang w:val="ru-RU"/>
        </w:rPr>
        <w:t xml:space="preserve"> году в школе осуществлялась работа по утвержденным программам дополнительного образования физкультурно-спортивной направленности (сформированы 2 группы «Бочче», 2 группы «Баскетбол»), художественной направленности (сформированы 3 группы «Изо-студия «Акварелька»), естественно-научной направленности (сформированы 1 групп «Цветовод»), расписанию доп. образования. Режим занятий был обусловлен спецификой дополнительного образования в школе: занятия проводились во второй половине дня после окончания предметов учебного цикла. Руководителям кружков удалось целесообразно организовать кружковую работу с учащимися. Формы занятий дополнительного образования были самые разные: беседы, игры, коллективное творческое дело, конкурсы, выставки, концерты, соревнования. Анализируя деятельность школьных кружков, можно отметить, что все кружки работали на должном уровне, так как имели результативный выход. В течение учебного года руководители кружков представляли творческий отчет через организацию выставок в конце учебного года, фестиваль детского творчества, показательные выступления на школьных мероприятиях, в т.ч. День учителя, новогодние представления, Международный женский день, День защиты детей, Последний звонок и др.</w:t>
      </w:r>
    </w:p>
    <w:p w:rsidR="000F03B5" w:rsidRPr="00E363BB" w:rsidRDefault="000F03B5" w:rsidP="00553ABD">
      <w:pPr>
        <w:ind w:firstLine="708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Содержание и структура построения учебного плана дополнительного образования отражают цели и задачи адаптированной образовательной программы образовательного учреждения: формирование общей культуры личности, адаптация личности в обществе, </w:t>
      </w:r>
      <w:r w:rsidRPr="00E363BB">
        <w:rPr>
          <w:rFonts w:ascii="Times New Roman" w:hAnsi="Times New Roman"/>
          <w:lang w:val="ru-RU"/>
        </w:rPr>
        <w:lastRenderedPageBreak/>
        <w:t>создание основы для осознанного выбора профессии обеспечения самореализации личности и создание условий для ее самореализации.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ab/>
        <w:t>Все обучающиеся ОУ вовлечены во внеурочную деятельность с учетом психофизических особенностей эмоционального состояния ребенка. Во внеурочной деятельности сочетаются индивидуальные и коллективные формы работы.</w:t>
      </w:r>
    </w:p>
    <w:p w:rsidR="000F03B5" w:rsidRPr="00E363BB" w:rsidRDefault="000F03B5" w:rsidP="000F03B5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0"/>
        <w:gridCol w:w="5433"/>
      </w:tblGrid>
      <w:tr w:rsidR="000F03B5" w:rsidRPr="00E363BB" w:rsidTr="004D4910">
        <w:tc>
          <w:tcPr>
            <w:tcW w:w="4644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5954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Социально-педагогичесая служба</w:t>
            </w:r>
          </w:p>
        </w:tc>
      </w:tr>
      <w:tr w:rsidR="000F03B5" w:rsidRPr="00332421" w:rsidTr="004D4910">
        <w:tc>
          <w:tcPr>
            <w:tcW w:w="10598" w:type="dxa"/>
            <w:gridSpan w:val="2"/>
          </w:tcPr>
          <w:p w:rsidR="000F03B5" w:rsidRPr="00E363BB" w:rsidRDefault="000F03B5" w:rsidP="004D4910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363BB">
              <w:rPr>
                <w:rFonts w:ascii="Times New Roman" w:hAnsi="Times New Roman"/>
                <w:b/>
                <w:lang w:val="ru-RU"/>
              </w:rPr>
              <w:t>Блок «Наша школьная страна»                                                           Сентябрь</w:t>
            </w:r>
          </w:p>
        </w:tc>
      </w:tr>
      <w:tr w:rsidR="000F03B5" w:rsidRPr="00E363BB" w:rsidTr="004D4910">
        <w:tc>
          <w:tcPr>
            <w:tcW w:w="4644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1.Торжественная линейка, посвященная    Дню знаний.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2.Планирование, оформление информационных стендов классов.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3.  Проведение мероприятий, посвященных Дню знаний по плану</w:t>
            </w:r>
          </w:p>
          <w:p w:rsidR="000F03B5" w:rsidRPr="00E363BB" w:rsidRDefault="000F03B5" w:rsidP="004D4910">
            <w:pPr>
              <w:ind w:left="180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 xml:space="preserve">классных руководителей. 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 xml:space="preserve">4. День здоровья. 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 xml:space="preserve">5. Осенний кросс «Золотая Осень». 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6. КТД  «Осень – праздник   природы»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 xml:space="preserve">7. Организация экскурсий по родному городу 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8. Месячник «Охрана здоровья»</w:t>
            </w:r>
          </w:p>
        </w:tc>
        <w:tc>
          <w:tcPr>
            <w:tcW w:w="5954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1 Запись в кружки и секции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2.Классные родительские собрания-праздники «Здравствуй школа».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3. Выбор школьного и классного родительского комитета.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4 Диагностика школьного коллектива (по плану педагога-психолога).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5 Составление социального паспорта  микрорайона ОУ.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6 Посещение семей опекаемых, составление актов жилищно-бытовых  условий.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7. Создание и уточнение банка данных: детей с девиантным поведением, детей, находящихся в социально-опасном положении и детей группы риска, опекаемых обучающихся.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8.Операция «Подросток</w:t>
            </w:r>
          </w:p>
        </w:tc>
      </w:tr>
      <w:tr w:rsidR="000F03B5" w:rsidRPr="00332421" w:rsidTr="004D4910">
        <w:tc>
          <w:tcPr>
            <w:tcW w:w="10598" w:type="dxa"/>
            <w:gridSpan w:val="2"/>
          </w:tcPr>
          <w:p w:rsidR="000F03B5" w:rsidRPr="00E363BB" w:rsidRDefault="000F03B5" w:rsidP="004D4910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E363BB">
              <w:rPr>
                <w:rFonts w:ascii="Times New Roman" w:hAnsi="Times New Roman"/>
                <w:b/>
                <w:lang w:val="ru-RU"/>
              </w:rPr>
              <w:t>Блок  «Наши знания - будущее страны»                                             Октябрь-ноябрь</w:t>
            </w:r>
          </w:p>
        </w:tc>
      </w:tr>
      <w:tr w:rsidR="000F03B5" w:rsidRPr="00332421" w:rsidTr="004D4910">
        <w:tc>
          <w:tcPr>
            <w:tcW w:w="4644" w:type="dxa"/>
          </w:tcPr>
          <w:p w:rsidR="000F03B5" w:rsidRPr="00E363BB" w:rsidRDefault="000F03B5" w:rsidP="004D491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 xml:space="preserve">1 День учителя. Праздничный концерт «Учителями славится Россия»  </w:t>
            </w:r>
          </w:p>
          <w:p w:rsidR="000F03B5" w:rsidRPr="00E363BB" w:rsidRDefault="000F03B5" w:rsidP="004D491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2. Организация каникул  (по планам классных руководителей).</w:t>
            </w:r>
          </w:p>
          <w:p w:rsidR="000F03B5" w:rsidRPr="00E363BB" w:rsidRDefault="000F03B5" w:rsidP="004D491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3. Мероприятия, посвященные Дню матери. «Самый дорогой мой человек» (конкурсы рисунков, стихов,  сочинений о матери),  «Сегодня мамин день» (семейные праздники)</w:t>
            </w:r>
          </w:p>
          <w:p w:rsidR="000F03B5" w:rsidRPr="00E363BB" w:rsidRDefault="000F03B5" w:rsidP="004D491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 xml:space="preserve">4. Первенство школы по баскетболу, бочче. </w:t>
            </w:r>
          </w:p>
        </w:tc>
        <w:tc>
          <w:tcPr>
            <w:tcW w:w="5954" w:type="dxa"/>
          </w:tcPr>
          <w:p w:rsidR="000F03B5" w:rsidRPr="00E363BB" w:rsidRDefault="000F03B5" w:rsidP="004D491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 xml:space="preserve">1. Родительское собрание «Социальное положение семьи, как основной фактор формирования личности ребенка» </w:t>
            </w:r>
          </w:p>
          <w:p w:rsidR="000F03B5" w:rsidRPr="00E363BB" w:rsidRDefault="000F03B5" w:rsidP="004D491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2. Индивидуальная работа с обучающимися «группы риска».</w:t>
            </w:r>
          </w:p>
          <w:p w:rsidR="000F03B5" w:rsidRPr="00E363BB" w:rsidRDefault="000F03B5" w:rsidP="004D4910">
            <w:pPr>
              <w:ind w:left="279" w:hanging="279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3  Работа по программе профилактики табакокурения, наркомании, токсикомании.</w:t>
            </w:r>
          </w:p>
          <w:p w:rsidR="000F03B5" w:rsidRPr="00E363BB" w:rsidRDefault="000F03B5" w:rsidP="004D4910">
            <w:pPr>
              <w:ind w:left="279" w:hanging="279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 xml:space="preserve">4. «Школа – правовое пространство» встреча обучающихся с работниками ОДН и ГИБДД  </w:t>
            </w:r>
          </w:p>
          <w:p w:rsidR="000F03B5" w:rsidRPr="00E363BB" w:rsidRDefault="000F03B5" w:rsidP="004D4910">
            <w:pPr>
              <w:ind w:left="336" w:hanging="336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5. Посещение обучающихся состоящих на учете в отделении профилактики безнадзорности детей и подростков ГБУ «КЦСОН Железнодорожного района г.Екатеринбурга».</w:t>
            </w:r>
            <w:r w:rsidRPr="00E363BB">
              <w:rPr>
                <w:rFonts w:ascii="Times New Roman" w:hAnsi="Times New Roman"/>
                <w:lang w:val="ru-RU"/>
              </w:rPr>
              <w:tab/>
            </w:r>
          </w:p>
        </w:tc>
      </w:tr>
      <w:tr w:rsidR="000F03B5" w:rsidRPr="00E363BB" w:rsidTr="004D4910">
        <w:tc>
          <w:tcPr>
            <w:tcW w:w="10598" w:type="dxa"/>
            <w:gridSpan w:val="2"/>
          </w:tcPr>
          <w:p w:rsidR="000F03B5" w:rsidRPr="00E363BB" w:rsidRDefault="000F03B5" w:rsidP="004D491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E363B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363BB">
              <w:rPr>
                <w:rFonts w:ascii="Times New Roman" w:hAnsi="Times New Roman"/>
                <w:b/>
              </w:rPr>
              <w:t>Блок  «Зимний калейдоскоп»                                                                 Декабрь</w:t>
            </w:r>
          </w:p>
        </w:tc>
      </w:tr>
      <w:tr w:rsidR="000F03B5" w:rsidRPr="00332421" w:rsidTr="004D4910">
        <w:tc>
          <w:tcPr>
            <w:tcW w:w="4644" w:type="dxa"/>
          </w:tcPr>
          <w:p w:rsidR="000F03B5" w:rsidRPr="00E363BB" w:rsidRDefault="000F03B5" w:rsidP="004D491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1.Мероприятия, посвященные  Дню Конституции.</w:t>
            </w:r>
          </w:p>
          <w:p w:rsidR="000F03B5" w:rsidRPr="00E363BB" w:rsidRDefault="000F03B5" w:rsidP="004D491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 xml:space="preserve">    «Выборы в  демократическом государстве»</w:t>
            </w:r>
          </w:p>
          <w:p w:rsidR="000F03B5" w:rsidRPr="00E363BB" w:rsidRDefault="000F03B5" w:rsidP="004D491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2 КТД «Мастерская Деда Мороза»</w:t>
            </w:r>
          </w:p>
          <w:p w:rsidR="000F03B5" w:rsidRPr="00E363BB" w:rsidRDefault="000F03B5" w:rsidP="004D491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3.Организация обучающихся в каникулы (по плану)</w:t>
            </w:r>
          </w:p>
          <w:p w:rsidR="000F03B5" w:rsidRPr="00E363BB" w:rsidRDefault="000F03B5" w:rsidP="004D491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4.День здоровья: спортивный праздник «Русская зима»</w:t>
            </w:r>
          </w:p>
          <w:p w:rsidR="000F03B5" w:rsidRPr="00E363BB" w:rsidRDefault="000F03B5" w:rsidP="004D4910">
            <w:pPr>
              <w:contextualSpacing/>
              <w:jc w:val="both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5. Соревнование по подвижным играм</w:t>
            </w:r>
            <w:r w:rsidRPr="00E363BB">
              <w:rPr>
                <w:rFonts w:ascii="Times New Roman" w:hAnsi="Times New Roman"/>
              </w:rPr>
              <w:tab/>
            </w:r>
          </w:p>
        </w:tc>
        <w:tc>
          <w:tcPr>
            <w:tcW w:w="5954" w:type="dxa"/>
          </w:tcPr>
          <w:p w:rsidR="000F03B5" w:rsidRPr="00E363BB" w:rsidRDefault="000F03B5" w:rsidP="004D491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 xml:space="preserve">1 Классные родительские собрания </w:t>
            </w:r>
          </w:p>
          <w:p w:rsidR="000F03B5" w:rsidRPr="00E363BB" w:rsidRDefault="000F03B5" w:rsidP="004D4910">
            <w:pPr>
              <w:ind w:left="279" w:hanging="279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2 Рейд «Подросток»  совместно с работниками ОДН.</w:t>
            </w:r>
          </w:p>
          <w:p w:rsidR="000F03B5" w:rsidRPr="00E363BB" w:rsidRDefault="000F03B5" w:rsidP="004D4910">
            <w:pPr>
              <w:ind w:left="279" w:hanging="279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3 Работа по программе «Профилактика употребления психоактивных веществ».</w:t>
            </w:r>
          </w:p>
          <w:p w:rsidR="000F03B5" w:rsidRPr="00E363BB" w:rsidRDefault="000F03B5" w:rsidP="004D491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ab/>
            </w:r>
          </w:p>
          <w:p w:rsidR="000F03B5" w:rsidRPr="00E363BB" w:rsidRDefault="000F03B5" w:rsidP="004D4910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F03B5" w:rsidRPr="00332421" w:rsidTr="004D4910">
        <w:tc>
          <w:tcPr>
            <w:tcW w:w="10598" w:type="dxa"/>
            <w:gridSpan w:val="2"/>
          </w:tcPr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b/>
                <w:lang w:val="ru-RU"/>
              </w:rPr>
              <w:t>Блок  «Мир моих увлечений»                                                               Январь</w:t>
            </w:r>
          </w:p>
        </w:tc>
      </w:tr>
      <w:tr w:rsidR="000F03B5" w:rsidRPr="00332421" w:rsidTr="004D4910">
        <w:tc>
          <w:tcPr>
            <w:tcW w:w="4644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 xml:space="preserve">1 Зимние каникулы (по планам </w:t>
            </w:r>
            <w:r w:rsidRPr="00E363BB">
              <w:rPr>
                <w:rFonts w:ascii="Times New Roman" w:hAnsi="Times New Roman"/>
                <w:lang w:val="ru-RU"/>
              </w:rPr>
              <w:lastRenderedPageBreak/>
              <w:t>классных руководителей).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2. День здоровья: Конкурс снежных фигур «Снеговик-2020»</w:t>
            </w:r>
            <w:r w:rsidRPr="00E363BB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5954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lastRenderedPageBreak/>
              <w:t>1 Рождественские встречи (семейные праздники).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lastRenderedPageBreak/>
              <w:t xml:space="preserve"> «Вместе мы семья. Духовные основы жизни семьи».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2. Посещение многодетных семей и детей инвалидов.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ab/>
            </w:r>
          </w:p>
        </w:tc>
      </w:tr>
      <w:tr w:rsidR="000F03B5" w:rsidRPr="00E363BB" w:rsidTr="004D4910">
        <w:tc>
          <w:tcPr>
            <w:tcW w:w="10598" w:type="dxa"/>
            <w:gridSpan w:val="2"/>
          </w:tcPr>
          <w:p w:rsidR="000F03B5" w:rsidRPr="00E363BB" w:rsidRDefault="000F03B5" w:rsidP="004D4910">
            <w:pPr>
              <w:jc w:val="both"/>
              <w:rPr>
                <w:rFonts w:ascii="Times New Roman" w:hAnsi="Times New Roman"/>
                <w:b/>
              </w:rPr>
            </w:pPr>
            <w:r w:rsidRPr="00E363BB">
              <w:rPr>
                <w:rFonts w:ascii="Times New Roman" w:hAnsi="Times New Roman"/>
                <w:b/>
              </w:rPr>
              <w:lastRenderedPageBreak/>
              <w:t>Блок  «Сыны  Отечества»                                                                    Февраль</w:t>
            </w:r>
          </w:p>
        </w:tc>
      </w:tr>
      <w:tr w:rsidR="000F03B5" w:rsidRPr="00E363BB" w:rsidTr="004D4910">
        <w:tc>
          <w:tcPr>
            <w:tcW w:w="4644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1 Вечер встречи с выпускниками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2 Месячник патриотического воспитания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3.  День здоровья «Масленица – праздник здоровой души».</w:t>
            </w:r>
          </w:p>
        </w:tc>
        <w:tc>
          <w:tcPr>
            <w:tcW w:w="5954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1. Экскурсия в ПУ.</w:t>
            </w:r>
          </w:p>
          <w:p w:rsidR="000F03B5" w:rsidRPr="00E363BB" w:rsidRDefault="000F03B5" w:rsidP="004D4910">
            <w:pPr>
              <w:ind w:left="279" w:hanging="279"/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2. Беседа «Употребление. Злоупотребление. Болезнь»</w:t>
            </w:r>
          </w:p>
          <w:p w:rsidR="000F03B5" w:rsidRPr="00E363BB" w:rsidRDefault="000F03B5" w:rsidP="004D4910">
            <w:pPr>
              <w:ind w:left="279" w:hanging="279"/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 xml:space="preserve"> (по программе профилактики ПАВ.)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</w:rPr>
              <w:t xml:space="preserve">3.  Работа с неблагополучными семьями </w:t>
            </w:r>
            <w:r w:rsidRPr="00E363BB">
              <w:rPr>
                <w:rFonts w:ascii="Times New Roman" w:hAnsi="Times New Roman"/>
              </w:rPr>
              <w:tab/>
            </w:r>
          </w:p>
        </w:tc>
      </w:tr>
      <w:tr w:rsidR="000F03B5" w:rsidRPr="00332421" w:rsidTr="004D4910">
        <w:tc>
          <w:tcPr>
            <w:tcW w:w="10598" w:type="dxa"/>
            <w:gridSpan w:val="2"/>
          </w:tcPr>
          <w:p w:rsidR="000F03B5" w:rsidRPr="00E363BB" w:rsidRDefault="000F03B5" w:rsidP="00553ABD">
            <w:pPr>
              <w:rPr>
                <w:rFonts w:ascii="Times New Roman" w:hAnsi="Times New Roman"/>
                <w:b/>
                <w:lang w:val="ru-RU"/>
              </w:rPr>
            </w:pPr>
            <w:r w:rsidRPr="00E363BB">
              <w:rPr>
                <w:rFonts w:ascii="Times New Roman" w:hAnsi="Times New Roman"/>
                <w:b/>
                <w:lang w:val="ru-RU"/>
              </w:rPr>
              <w:t>Блок  «Жизнь. Гармония. Красота.»                                                    Март</w:t>
            </w:r>
          </w:p>
        </w:tc>
      </w:tr>
      <w:tr w:rsidR="000F03B5" w:rsidRPr="00332421" w:rsidTr="004D4910">
        <w:tc>
          <w:tcPr>
            <w:tcW w:w="4644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1 КТД «О, женщина, ты книга между книг».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 xml:space="preserve">2 День здоровья «Моё здоровье в моих руках».      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3.Первенство школы по настольному теннису (личное первенство)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4. Организация обучающихся в каникулы по плану классных руководителей.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5. Проводы русской зимы «Масленица».</w:t>
            </w:r>
            <w:r w:rsidRPr="00E363BB">
              <w:rPr>
                <w:rFonts w:ascii="Times New Roman" w:hAnsi="Times New Roman"/>
              </w:rPr>
              <w:tab/>
            </w:r>
          </w:p>
        </w:tc>
        <w:tc>
          <w:tcPr>
            <w:tcW w:w="5954" w:type="dxa"/>
          </w:tcPr>
          <w:p w:rsidR="000F03B5" w:rsidRPr="00E363BB" w:rsidRDefault="000F03B5" w:rsidP="004D4910">
            <w:pPr>
              <w:ind w:left="52"/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1.Акция «Школа без курения, алкоголя и наркотиков»</w:t>
            </w:r>
            <w:r w:rsidRPr="00E363BB">
              <w:rPr>
                <w:rFonts w:ascii="Times New Roman" w:hAnsi="Times New Roman"/>
                <w:lang w:val="ru-RU"/>
              </w:rPr>
              <w:tab/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2. Акция «Весенняя неделя добра»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 xml:space="preserve">    (проведение благотворительных акций)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3. Участие в городском фестивале «Город друзей»</w:t>
            </w:r>
          </w:p>
        </w:tc>
      </w:tr>
      <w:tr w:rsidR="000F03B5" w:rsidRPr="00E363BB" w:rsidTr="004D4910">
        <w:tc>
          <w:tcPr>
            <w:tcW w:w="10598" w:type="dxa"/>
            <w:gridSpan w:val="2"/>
          </w:tcPr>
          <w:p w:rsidR="000F03B5" w:rsidRPr="00E363BB" w:rsidRDefault="000F03B5" w:rsidP="004D4910">
            <w:pPr>
              <w:jc w:val="both"/>
              <w:rPr>
                <w:rFonts w:ascii="Times New Roman" w:hAnsi="Times New Roman"/>
                <w:b/>
              </w:rPr>
            </w:pPr>
            <w:r w:rsidRPr="00E363BB">
              <w:rPr>
                <w:rFonts w:ascii="Times New Roman" w:hAnsi="Times New Roman"/>
                <w:b/>
                <w:lang w:val="ru-RU"/>
              </w:rPr>
              <w:t xml:space="preserve">Блок  «В здоровом теле- здоровый дух».                                             </w:t>
            </w:r>
            <w:r w:rsidRPr="00E363BB">
              <w:rPr>
                <w:rFonts w:ascii="Times New Roman" w:hAnsi="Times New Roman"/>
                <w:b/>
              </w:rPr>
              <w:t>Апрель</w:t>
            </w:r>
          </w:p>
        </w:tc>
      </w:tr>
      <w:tr w:rsidR="000F03B5" w:rsidRPr="00332421" w:rsidTr="004D4910">
        <w:tc>
          <w:tcPr>
            <w:tcW w:w="4644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1.Всемирный День здоровья. День здоровья «Спортивный день, посвященный всемирному Дню здоровья»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 xml:space="preserve">2.День Земли 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3.День космонавтики. 12 часов-12 залпов салюта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4. Мероприятия, посвященные славянской письменности.</w:t>
            </w:r>
          </w:p>
        </w:tc>
        <w:tc>
          <w:tcPr>
            <w:tcW w:w="5954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1 Общешкольное родительское собрание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 xml:space="preserve">  «Общение родителей и детей, как условие успеха воспитания».</w:t>
            </w:r>
            <w:r w:rsidRPr="00E363BB">
              <w:rPr>
                <w:rFonts w:ascii="Times New Roman" w:hAnsi="Times New Roman"/>
                <w:lang w:val="ru-RU"/>
              </w:rPr>
              <w:tab/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03B5" w:rsidRPr="00E363BB" w:rsidTr="004D4910">
        <w:tc>
          <w:tcPr>
            <w:tcW w:w="10598" w:type="dxa"/>
            <w:gridSpan w:val="2"/>
          </w:tcPr>
          <w:p w:rsidR="000F03B5" w:rsidRPr="00E363BB" w:rsidRDefault="000F03B5" w:rsidP="004D4910">
            <w:pPr>
              <w:jc w:val="both"/>
              <w:rPr>
                <w:rFonts w:ascii="Times New Roman" w:hAnsi="Times New Roman"/>
                <w:b/>
              </w:rPr>
            </w:pPr>
            <w:r w:rsidRPr="00E363BB">
              <w:rPr>
                <w:rFonts w:ascii="Times New Roman" w:hAnsi="Times New Roman"/>
                <w:b/>
              </w:rPr>
              <w:t>Блок «Вахта Памяти».                                                                                Май</w:t>
            </w:r>
          </w:p>
        </w:tc>
      </w:tr>
      <w:tr w:rsidR="000F03B5" w:rsidRPr="00332421" w:rsidTr="004D4910">
        <w:tc>
          <w:tcPr>
            <w:tcW w:w="4644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1 Декада «Вахта памяти».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2. Проведение тематических классных часов, направленных на гражданско-патриотическое воспитание.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3. Праздник последнего звонка.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4.День Здоровья «Спортивная улица».</w:t>
            </w:r>
            <w:r w:rsidRPr="00E363BB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5954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1 Акция «Тепло детских рук».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2 Посещение подростков находящихся в социально-опасном положении и группе риска.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3 Организация летней трудовой практики</w:t>
            </w:r>
          </w:p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4.Проведение Международного Дня телефона доверия 1 - 9 класс</w:t>
            </w:r>
          </w:p>
        </w:tc>
      </w:tr>
      <w:tr w:rsidR="000F03B5" w:rsidRPr="00332421" w:rsidTr="004D4910">
        <w:tc>
          <w:tcPr>
            <w:tcW w:w="10598" w:type="dxa"/>
            <w:gridSpan w:val="2"/>
          </w:tcPr>
          <w:p w:rsidR="000F03B5" w:rsidRPr="00E363BB" w:rsidRDefault="000F03B5" w:rsidP="004D4910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363BB">
              <w:rPr>
                <w:rFonts w:ascii="Times New Roman" w:hAnsi="Times New Roman"/>
                <w:b/>
                <w:lang w:val="ru-RU"/>
              </w:rPr>
              <w:t>Блок «Лето звонкое, здравствуй»                                                          Июнь</w:t>
            </w:r>
            <w:r w:rsidRPr="00E363BB">
              <w:rPr>
                <w:rFonts w:ascii="Times New Roman" w:hAnsi="Times New Roman"/>
                <w:b/>
                <w:lang w:val="ru-RU"/>
              </w:rPr>
              <w:tab/>
            </w:r>
          </w:p>
        </w:tc>
      </w:tr>
      <w:tr w:rsidR="000F03B5" w:rsidRPr="00E363BB" w:rsidTr="004D4910">
        <w:tc>
          <w:tcPr>
            <w:tcW w:w="4644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1. Выпускной вечер</w:t>
            </w:r>
          </w:p>
        </w:tc>
        <w:tc>
          <w:tcPr>
            <w:tcW w:w="5954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Организация летней трудовой практики</w:t>
            </w:r>
          </w:p>
        </w:tc>
      </w:tr>
    </w:tbl>
    <w:p w:rsidR="000F03B5" w:rsidRPr="00E363BB" w:rsidRDefault="000F03B5" w:rsidP="00C43DA5">
      <w:pPr>
        <w:ind w:firstLine="708"/>
        <w:jc w:val="both"/>
        <w:rPr>
          <w:rFonts w:ascii="Times New Roman" w:hAnsi="Times New Roman"/>
          <w:i/>
          <w:lang w:val="ru-RU"/>
        </w:rPr>
      </w:pPr>
      <w:r w:rsidRPr="00E363BB">
        <w:rPr>
          <w:rFonts w:ascii="Times New Roman" w:hAnsi="Times New Roman"/>
          <w:i/>
          <w:lang w:val="ru-RU"/>
        </w:rPr>
        <w:t>В связи со сложившейся эпидемиологической ситуацией часть мероприятий проводилась удаленно с использованием электронных ресурсов.</w:t>
      </w:r>
    </w:p>
    <w:p w:rsidR="000F03B5" w:rsidRPr="00E363BB" w:rsidRDefault="000F03B5" w:rsidP="00C43DA5">
      <w:pPr>
        <w:pStyle w:val="a9"/>
        <w:jc w:val="both"/>
        <w:rPr>
          <w:rFonts w:ascii="Times New Roman" w:hAnsi="Times New Roman"/>
          <w:bCs/>
          <w:i/>
          <w:szCs w:val="24"/>
          <w:lang w:val="ru-RU"/>
        </w:rPr>
      </w:pPr>
    </w:p>
    <w:p w:rsidR="00894A0E" w:rsidRDefault="000F03B5" w:rsidP="000F03B5">
      <w:pPr>
        <w:pStyle w:val="a9"/>
        <w:jc w:val="center"/>
        <w:rPr>
          <w:rFonts w:ascii="Times New Roman" w:hAnsi="Times New Roman"/>
          <w:bCs/>
          <w:i/>
          <w:szCs w:val="24"/>
          <w:lang w:val="ru-RU"/>
        </w:rPr>
      </w:pPr>
      <w:r w:rsidRPr="00E363BB">
        <w:rPr>
          <w:rFonts w:ascii="Times New Roman" w:hAnsi="Times New Roman"/>
          <w:bCs/>
          <w:i/>
          <w:szCs w:val="24"/>
          <w:lang w:val="ru-RU"/>
        </w:rPr>
        <w:t>Организация внеурочной деятельности (дополнительное образование детей)</w:t>
      </w:r>
      <w:r w:rsidR="00894A0E">
        <w:rPr>
          <w:rFonts w:ascii="Times New Roman" w:hAnsi="Times New Roman"/>
          <w:bCs/>
          <w:i/>
          <w:szCs w:val="24"/>
          <w:lang w:val="ru-RU"/>
        </w:rPr>
        <w:t xml:space="preserve"> </w:t>
      </w:r>
    </w:p>
    <w:p w:rsidR="000F03B5" w:rsidRPr="00E363BB" w:rsidRDefault="000F03B5" w:rsidP="000F03B5">
      <w:pPr>
        <w:pStyle w:val="a9"/>
        <w:jc w:val="center"/>
        <w:rPr>
          <w:rFonts w:ascii="Times New Roman" w:hAnsi="Times New Roman"/>
          <w:bCs/>
          <w:i/>
          <w:szCs w:val="24"/>
        </w:rPr>
      </w:pPr>
      <w:r w:rsidRPr="00E363BB">
        <w:rPr>
          <w:rFonts w:ascii="Times New Roman" w:hAnsi="Times New Roman"/>
          <w:bCs/>
          <w:i/>
          <w:szCs w:val="24"/>
        </w:rPr>
        <w:t>20</w:t>
      </w:r>
      <w:r w:rsidRPr="00E363BB">
        <w:rPr>
          <w:rFonts w:ascii="Times New Roman" w:hAnsi="Times New Roman"/>
          <w:bCs/>
          <w:i/>
          <w:szCs w:val="24"/>
          <w:lang w:val="ru-RU"/>
        </w:rPr>
        <w:t>20</w:t>
      </w:r>
      <w:r w:rsidRPr="00E363BB">
        <w:rPr>
          <w:rFonts w:ascii="Times New Roman" w:hAnsi="Times New Roman"/>
          <w:bCs/>
          <w:i/>
          <w:szCs w:val="24"/>
        </w:rPr>
        <w:t>-20</w:t>
      </w:r>
      <w:r w:rsidRPr="00E363BB">
        <w:rPr>
          <w:rFonts w:ascii="Times New Roman" w:hAnsi="Times New Roman"/>
          <w:bCs/>
          <w:i/>
          <w:szCs w:val="24"/>
          <w:lang w:val="ru-RU"/>
        </w:rPr>
        <w:t>21</w:t>
      </w:r>
      <w:r w:rsidRPr="00E363BB">
        <w:rPr>
          <w:rFonts w:ascii="Times New Roman" w:hAnsi="Times New Roman"/>
          <w:bCs/>
          <w:i/>
          <w:szCs w:val="24"/>
        </w:rPr>
        <w:t xml:space="preserve"> учебный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2552"/>
        <w:gridCol w:w="1701"/>
        <w:gridCol w:w="1701"/>
      </w:tblGrid>
      <w:tr w:rsidR="000F03B5" w:rsidRPr="00E363BB" w:rsidTr="00894A0E">
        <w:tc>
          <w:tcPr>
            <w:tcW w:w="3402" w:type="dxa"/>
          </w:tcPr>
          <w:p w:rsidR="000F03B5" w:rsidRPr="00E363BB" w:rsidRDefault="00C43DA5" w:rsidP="00C43D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</w:t>
            </w:r>
            <w:r w:rsidR="000F03B5" w:rsidRPr="00E363BB">
              <w:rPr>
                <w:rFonts w:ascii="Times New Roman" w:hAnsi="Times New Roman"/>
              </w:rPr>
              <w:t>азвание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0F03B5" w:rsidRPr="00E363BB">
              <w:rPr>
                <w:rFonts w:ascii="Times New Roman" w:hAnsi="Times New Roman"/>
              </w:rPr>
              <w:t>кружка, секции</w:t>
            </w:r>
          </w:p>
        </w:tc>
        <w:tc>
          <w:tcPr>
            <w:tcW w:w="2552" w:type="dxa"/>
          </w:tcPr>
          <w:p w:rsidR="000F03B5" w:rsidRPr="00E363BB" w:rsidRDefault="000F03B5" w:rsidP="004D49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количество обучающихся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классы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состоят на ВШУ</w:t>
            </w:r>
          </w:p>
        </w:tc>
      </w:tr>
      <w:tr w:rsidR="000F03B5" w:rsidRPr="00E363BB" w:rsidTr="00894A0E">
        <w:tc>
          <w:tcPr>
            <w:tcW w:w="3402" w:type="dxa"/>
          </w:tcPr>
          <w:p w:rsidR="000F03B5" w:rsidRPr="00E363BB" w:rsidRDefault="000F03B5" w:rsidP="004D49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1. «Бочче»</w:t>
            </w:r>
          </w:p>
        </w:tc>
        <w:tc>
          <w:tcPr>
            <w:tcW w:w="2552" w:type="dxa"/>
          </w:tcPr>
          <w:p w:rsidR="000F03B5" w:rsidRPr="00E363BB" w:rsidRDefault="000F03B5" w:rsidP="004D49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4 - 7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</w:t>
            </w:r>
          </w:p>
        </w:tc>
      </w:tr>
      <w:tr w:rsidR="000F03B5" w:rsidRPr="00E363BB" w:rsidTr="00894A0E">
        <w:tc>
          <w:tcPr>
            <w:tcW w:w="3402" w:type="dxa"/>
          </w:tcPr>
          <w:p w:rsidR="000F03B5" w:rsidRPr="00E363BB" w:rsidRDefault="000F03B5" w:rsidP="004D49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2. «Баскетбол»</w:t>
            </w:r>
          </w:p>
        </w:tc>
        <w:tc>
          <w:tcPr>
            <w:tcW w:w="2552" w:type="dxa"/>
          </w:tcPr>
          <w:p w:rsidR="000F03B5" w:rsidRPr="00E363BB" w:rsidRDefault="000F03B5" w:rsidP="004D49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5-9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</w:t>
            </w:r>
          </w:p>
        </w:tc>
      </w:tr>
      <w:tr w:rsidR="000F03B5" w:rsidRPr="00E363BB" w:rsidTr="00894A0E">
        <w:tc>
          <w:tcPr>
            <w:tcW w:w="3402" w:type="dxa"/>
          </w:tcPr>
          <w:p w:rsidR="000F03B5" w:rsidRPr="00E363BB" w:rsidRDefault="000F03B5" w:rsidP="004D49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3.   ИЗО-студия «Акварельки»</w:t>
            </w:r>
          </w:p>
        </w:tc>
        <w:tc>
          <w:tcPr>
            <w:tcW w:w="2552" w:type="dxa"/>
          </w:tcPr>
          <w:p w:rsidR="000F03B5" w:rsidRPr="00E363BB" w:rsidRDefault="000F03B5" w:rsidP="004D49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4-7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</w:t>
            </w:r>
          </w:p>
        </w:tc>
      </w:tr>
    </w:tbl>
    <w:p w:rsidR="00C43DA5" w:rsidRPr="00E363BB" w:rsidRDefault="00C43DA5" w:rsidP="000F03B5">
      <w:pPr>
        <w:pStyle w:val="a9"/>
        <w:jc w:val="center"/>
        <w:rPr>
          <w:rFonts w:ascii="Times New Roman" w:hAnsi="Times New Roman"/>
          <w:bCs/>
          <w:szCs w:val="24"/>
          <w:lang w:val="ru-RU"/>
        </w:rPr>
      </w:pPr>
    </w:p>
    <w:p w:rsidR="000F03B5" w:rsidRPr="00E363BB" w:rsidRDefault="000F03B5" w:rsidP="000F03B5">
      <w:pPr>
        <w:pStyle w:val="a9"/>
        <w:jc w:val="center"/>
        <w:rPr>
          <w:rFonts w:ascii="Times New Roman" w:hAnsi="Times New Roman"/>
          <w:bCs/>
          <w:i/>
          <w:szCs w:val="24"/>
          <w:lang w:val="ru-RU"/>
        </w:rPr>
      </w:pPr>
      <w:r w:rsidRPr="00E363BB">
        <w:rPr>
          <w:rFonts w:ascii="Times New Roman" w:hAnsi="Times New Roman"/>
          <w:bCs/>
          <w:i/>
          <w:szCs w:val="24"/>
          <w:lang w:val="ru-RU"/>
        </w:rPr>
        <w:t>Информация об охвате дополнительным образованием обучающихся</w:t>
      </w:r>
    </w:p>
    <w:p w:rsidR="000F03B5" w:rsidRPr="00E363BB" w:rsidRDefault="000F03B5" w:rsidP="000F03B5">
      <w:pPr>
        <w:pStyle w:val="a9"/>
        <w:rPr>
          <w:rFonts w:ascii="Times New Roman" w:hAnsi="Times New Roman"/>
          <w:szCs w:val="24"/>
        </w:rPr>
      </w:pPr>
      <w:r w:rsidRPr="00E363BB">
        <w:rPr>
          <w:rFonts w:ascii="Times New Roman" w:hAnsi="Times New Roman"/>
          <w:szCs w:val="24"/>
          <w:lang w:val="ru-RU"/>
        </w:rPr>
        <w:tab/>
      </w:r>
      <w:r w:rsidRPr="00E363BB">
        <w:rPr>
          <w:rFonts w:ascii="Times New Roman" w:hAnsi="Times New Roman"/>
          <w:szCs w:val="24"/>
        </w:rPr>
        <w:t>1. Количественные показатели: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701"/>
      </w:tblGrid>
      <w:tr w:rsidR="000F03B5" w:rsidRPr="00E363BB" w:rsidTr="00894A0E">
        <w:trPr>
          <w:trHeight w:val="322"/>
        </w:trPr>
        <w:tc>
          <w:tcPr>
            <w:tcW w:w="7763" w:type="dxa"/>
          </w:tcPr>
          <w:p w:rsidR="000F03B5" w:rsidRPr="00E363BB" w:rsidRDefault="000F03B5" w:rsidP="00C43DA5">
            <w:pPr>
              <w:ind w:right="3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Всего</w:t>
            </w:r>
          </w:p>
        </w:tc>
      </w:tr>
      <w:tr w:rsidR="000F03B5" w:rsidRPr="00E363BB" w:rsidTr="00894A0E">
        <w:tc>
          <w:tcPr>
            <w:tcW w:w="7763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1.1</w:t>
            </w:r>
            <w:r w:rsidRPr="00E363BB">
              <w:rPr>
                <w:rFonts w:ascii="Times New Roman" w:hAnsi="Times New Roman"/>
                <w:b/>
                <w:bCs/>
                <w:lang w:val="ru-RU"/>
              </w:rPr>
              <w:t>. Количество детей в ОУ (2020 год)</w:t>
            </w:r>
          </w:p>
        </w:tc>
        <w:tc>
          <w:tcPr>
            <w:tcW w:w="1701" w:type="dxa"/>
          </w:tcPr>
          <w:p w:rsidR="000F03B5" w:rsidRPr="00E363BB" w:rsidRDefault="000F03B5" w:rsidP="00C43DA5">
            <w:pPr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15</w:t>
            </w:r>
            <w:r w:rsidR="00C43DA5" w:rsidRPr="00E363BB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0F03B5" w:rsidRPr="00E363BB" w:rsidTr="00894A0E">
        <w:tc>
          <w:tcPr>
            <w:tcW w:w="7763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из них: детей-инвалидов</w:t>
            </w:r>
          </w:p>
        </w:tc>
        <w:tc>
          <w:tcPr>
            <w:tcW w:w="1701" w:type="dxa"/>
          </w:tcPr>
          <w:p w:rsidR="000F03B5" w:rsidRPr="00E363BB" w:rsidRDefault="000F03B5" w:rsidP="00C43DA5">
            <w:pPr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</w:rPr>
              <w:t>1</w:t>
            </w:r>
            <w:r w:rsidR="00C43DA5" w:rsidRPr="00E363BB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0F03B5" w:rsidRPr="00E363BB" w:rsidTr="00894A0E">
        <w:tc>
          <w:tcPr>
            <w:tcW w:w="7763" w:type="dxa"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из них: детей с ограниченными возможностями здоровья</w:t>
            </w:r>
          </w:p>
        </w:tc>
        <w:tc>
          <w:tcPr>
            <w:tcW w:w="1701" w:type="dxa"/>
          </w:tcPr>
          <w:p w:rsidR="000F03B5" w:rsidRPr="00E363BB" w:rsidRDefault="000F03B5" w:rsidP="00C43DA5">
            <w:pPr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15</w:t>
            </w:r>
            <w:r w:rsidR="00C43DA5" w:rsidRPr="00E363BB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0F03B5" w:rsidRPr="00E363BB" w:rsidTr="00894A0E">
        <w:tc>
          <w:tcPr>
            <w:tcW w:w="7763" w:type="dxa"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1.2. Количество детей, охваченных дополнительным образованием в образовательной организации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97</w:t>
            </w:r>
          </w:p>
        </w:tc>
      </w:tr>
      <w:tr w:rsidR="000F03B5" w:rsidRPr="00E363BB" w:rsidTr="00894A0E">
        <w:tc>
          <w:tcPr>
            <w:tcW w:w="7763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из них: детей-инвалидов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50</w:t>
            </w:r>
          </w:p>
        </w:tc>
      </w:tr>
      <w:tr w:rsidR="000F03B5" w:rsidRPr="00E363BB" w:rsidTr="00894A0E">
        <w:tc>
          <w:tcPr>
            <w:tcW w:w="7763" w:type="dxa"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из них: детей с ограниченными возможностями здоровья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97</w:t>
            </w:r>
          </w:p>
        </w:tc>
      </w:tr>
      <w:tr w:rsidR="000F03B5" w:rsidRPr="00E363BB" w:rsidTr="00894A0E">
        <w:tc>
          <w:tcPr>
            <w:tcW w:w="7763" w:type="dxa"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1.3. Количество детей, охваченных дополнительным образованием вне образовательной организации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15</w:t>
            </w:r>
          </w:p>
        </w:tc>
      </w:tr>
      <w:tr w:rsidR="000F03B5" w:rsidRPr="00E363BB" w:rsidTr="00894A0E">
        <w:tc>
          <w:tcPr>
            <w:tcW w:w="7763" w:type="dxa"/>
          </w:tcPr>
          <w:p w:rsidR="000F03B5" w:rsidRPr="00E363BB" w:rsidRDefault="000F03B5" w:rsidP="004D4910">
            <w:pPr>
              <w:jc w:val="both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из них: детей-инвалидов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11</w:t>
            </w:r>
          </w:p>
        </w:tc>
      </w:tr>
      <w:tr w:rsidR="000F03B5" w:rsidRPr="00E363BB" w:rsidTr="00894A0E">
        <w:tc>
          <w:tcPr>
            <w:tcW w:w="7763" w:type="dxa"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из них: детей с ограниченными возможностями здоровья</w:t>
            </w:r>
          </w:p>
        </w:tc>
        <w:tc>
          <w:tcPr>
            <w:tcW w:w="1701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15</w:t>
            </w:r>
          </w:p>
        </w:tc>
      </w:tr>
    </w:tbl>
    <w:p w:rsidR="00894A0E" w:rsidRDefault="00894A0E" w:rsidP="000F03B5">
      <w:pPr>
        <w:ind w:firstLine="708"/>
        <w:rPr>
          <w:rFonts w:ascii="Times New Roman" w:hAnsi="Times New Roman"/>
          <w:bCs/>
          <w:lang w:val="ru-RU"/>
        </w:rPr>
      </w:pPr>
    </w:p>
    <w:p w:rsidR="000F03B5" w:rsidRPr="00894A0E" w:rsidRDefault="000F03B5" w:rsidP="000F03B5">
      <w:pPr>
        <w:ind w:firstLine="708"/>
        <w:rPr>
          <w:rFonts w:ascii="Times New Roman" w:hAnsi="Times New Roman"/>
          <w:bCs/>
          <w:lang w:val="ru-RU"/>
        </w:rPr>
      </w:pPr>
      <w:r w:rsidRPr="00894A0E">
        <w:rPr>
          <w:rFonts w:ascii="Times New Roman" w:hAnsi="Times New Roman"/>
          <w:bCs/>
          <w:lang w:val="ru-RU"/>
        </w:rPr>
        <w:t xml:space="preserve">2. Организация дополнительного образования детей в образовательной организации (перечислить наименование кружков, секций, факультативов, дополнительных занятий) по направлениям деятельности с указанием занятости обучающихся в данных кружках и секциях: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0"/>
        <w:gridCol w:w="2410"/>
      </w:tblGrid>
      <w:tr w:rsidR="000F03B5" w:rsidRPr="00E363BB" w:rsidTr="00894A0E">
        <w:tc>
          <w:tcPr>
            <w:tcW w:w="7160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Направления деятельности</w:t>
            </w:r>
          </w:p>
        </w:tc>
        <w:tc>
          <w:tcPr>
            <w:tcW w:w="2410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Всего</w:t>
            </w:r>
          </w:p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занимается детей</w:t>
            </w:r>
          </w:p>
        </w:tc>
      </w:tr>
      <w:tr w:rsidR="000F03B5" w:rsidRPr="00E363BB" w:rsidTr="00894A0E">
        <w:tc>
          <w:tcPr>
            <w:tcW w:w="7160" w:type="dxa"/>
          </w:tcPr>
          <w:p w:rsidR="000F03B5" w:rsidRPr="00E363BB" w:rsidRDefault="000F03B5" w:rsidP="004D4910">
            <w:pPr>
              <w:rPr>
                <w:rFonts w:ascii="Times New Roman" w:hAnsi="Times New Roman"/>
                <w:bCs/>
              </w:rPr>
            </w:pPr>
            <w:r w:rsidRPr="00E363BB">
              <w:rPr>
                <w:rFonts w:ascii="Times New Roman" w:hAnsi="Times New Roman"/>
                <w:bCs/>
              </w:rPr>
              <w:t>физкультурно-оздоровительная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1. «Баскетбол»</w:t>
            </w:r>
          </w:p>
        </w:tc>
        <w:tc>
          <w:tcPr>
            <w:tcW w:w="2410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31</w:t>
            </w:r>
          </w:p>
        </w:tc>
      </w:tr>
      <w:tr w:rsidR="000F03B5" w:rsidRPr="00E363BB" w:rsidTr="00894A0E">
        <w:tc>
          <w:tcPr>
            <w:tcW w:w="7160" w:type="dxa"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2. «Коррекционно-подвижные игры «Бочче»»</w:t>
            </w:r>
          </w:p>
        </w:tc>
        <w:tc>
          <w:tcPr>
            <w:tcW w:w="2410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29</w:t>
            </w:r>
          </w:p>
        </w:tc>
      </w:tr>
      <w:tr w:rsidR="000F03B5" w:rsidRPr="00E363BB" w:rsidTr="00894A0E">
        <w:tc>
          <w:tcPr>
            <w:tcW w:w="7160" w:type="dxa"/>
          </w:tcPr>
          <w:p w:rsidR="000F03B5" w:rsidRPr="00E363BB" w:rsidRDefault="000F03B5" w:rsidP="000E45EC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bCs/>
              </w:rPr>
              <w:t>культурно-художественная</w:t>
            </w:r>
            <w:r w:rsidR="000E45EC" w:rsidRPr="00E363B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E363BB">
              <w:rPr>
                <w:rFonts w:ascii="Times New Roman" w:hAnsi="Times New Roman"/>
              </w:rPr>
              <w:t>1. Изостудия «Акварельки»</w:t>
            </w:r>
          </w:p>
        </w:tc>
        <w:tc>
          <w:tcPr>
            <w:tcW w:w="2410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37</w:t>
            </w:r>
          </w:p>
        </w:tc>
      </w:tr>
    </w:tbl>
    <w:p w:rsidR="00894A0E" w:rsidRPr="00894A0E" w:rsidRDefault="000F03B5" w:rsidP="00894A0E">
      <w:pPr>
        <w:pStyle w:val="ab"/>
        <w:numPr>
          <w:ilvl w:val="0"/>
          <w:numId w:val="37"/>
        </w:numPr>
        <w:ind w:left="0" w:firstLine="360"/>
        <w:rPr>
          <w:rFonts w:ascii="Times New Roman" w:hAnsi="Times New Roman"/>
          <w:bCs/>
          <w:lang w:val="ru-RU"/>
        </w:rPr>
      </w:pPr>
      <w:r w:rsidRPr="00894A0E">
        <w:rPr>
          <w:rFonts w:ascii="Times New Roman" w:hAnsi="Times New Roman"/>
          <w:bCs/>
          <w:lang w:val="ru-RU"/>
        </w:rPr>
        <w:t>Организация дополнительного образования детей вне образовательной организации (в Дворцах творчества, музыкальных, художественных, спортивных школах, школах искусств, подростковых, дворовых клубах и т.д.)  по направлениям деятельности с указанием занятости обучающихся в данных кружках и секциях и указанием организации дополнительного образования.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515"/>
        <w:gridCol w:w="3828"/>
      </w:tblGrid>
      <w:tr w:rsidR="000F03B5" w:rsidRPr="00E363BB" w:rsidTr="00894A0E">
        <w:tc>
          <w:tcPr>
            <w:tcW w:w="3369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Направления деятельности</w:t>
            </w:r>
          </w:p>
        </w:tc>
        <w:tc>
          <w:tcPr>
            <w:tcW w:w="2515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Всего</w:t>
            </w:r>
          </w:p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занимается детей</w:t>
            </w:r>
          </w:p>
        </w:tc>
        <w:tc>
          <w:tcPr>
            <w:tcW w:w="3828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название организации доп. образования</w:t>
            </w:r>
          </w:p>
        </w:tc>
      </w:tr>
      <w:tr w:rsidR="000F03B5" w:rsidRPr="00E363BB" w:rsidTr="00894A0E">
        <w:tc>
          <w:tcPr>
            <w:tcW w:w="3369" w:type="dxa"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</w:p>
        </w:tc>
      </w:tr>
      <w:tr w:rsidR="000F03B5" w:rsidRPr="00332421" w:rsidTr="00894A0E">
        <w:tc>
          <w:tcPr>
            <w:tcW w:w="3369" w:type="dxa"/>
          </w:tcPr>
          <w:p w:rsidR="000F03B5" w:rsidRPr="00E363BB" w:rsidRDefault="000F03B5" w:rsidP="004D4910">
            <w:pPr>
              <w:rPr>
                <w:rFonts w:ascii="Times New Roman" w:hAnsi="Times New Roman"/>
                <w:bCs/>
              </w:rPr>
            </w:pPr>
            <w:r w:rsidRPr="00E363BB">
              <w:rPr>
                <w:rFonts w:ascii="Times New Roman" w:hAnsi="Times New Roman"/>
                <w:bCs/>
              </w:rPr>
              <w:t>физкультурно-оздоровительная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</w:rPr>
              <w:t xml:space="preserve">1. Плавание </w:t>
            </w:r>
          </w:p>
        </w:tc>
        <w:tc>
          <w:tcPr>
            <w:tcW w:w="2515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</w:p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  <w:tc>
          <w:tcPr>
            <w:tcW w:w="3828" w:type="dxa"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Бассейн: «ЮНОСТЬ», «Динамо», спортивно-оздоровительный комплекс: «Заречный», «Калининец»</w:t>
            </w:r>
          </w:p>
        </w:tc>
      </w:tr>
      <w:tr w:rsidR="000F03B5" w:rsidRPr="00E363BB" w:rsidTr="00894A0E">
        <w:tc>
          <w:tcPr>
            <w:tcW w:w="3369" w:type="dxa"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2. Футбол</w:t>
            </w:r>
          </w:p>
        </w:tc>
        <w:tc>
          <w:tcPr>
            <w:tcW w:w="2515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МБОУ № 149</w:t>
            </w:r>
          </w:p>
        </w:tc>
      </w:tr>
      <w:tr w:rsidR="000F03B5" w:rsidRPr="00E363BB" w:rsidTr="00894A0E">
        <w:tc>
          <w:tcPr>
            <w:tcW w:w="3369" w:type="dxa"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3. Карате</w:t>
            </w:r>
          </w:p>
        </w:tc>
        <w:tc>
          <w:tcPr>
            <w:tcW w:w="2515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МБОУ № 149</w:t>
            </w:r>
          </w:p>
        </w:tc>
      </w:tr>
      <w:tr w:rsidR="000F03B5" w:rsidRPr="00E363BB" w:rsidTr="00894A0E">
        <w:tc>
          <w:tcPr>
            <w:tcW w:w="3369" w:type="dxa"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4. Шахматы</w:t>
            </w:r>
          </w:p>
        </w:tc>
        <w:tc>
          <w:tcPr>
            <w:tcW w:w="2515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МБОУ № 149</w:t>
            </w:r>
          </w:p>
        </w:tc>
      </w:tr>
      <w:tr w:rsidR="000F03B5" w:rsidRPr="00E363BB" w:rsidTr="00894A0E">
        <w:tc>
          <w:tcPr>
            <w:tcW w:w="3369" w:type="dxa"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5. Бокс</w:t>
            </w:r>
          </w:p>
        </w:tc>
        <w:tc>
          <w:tcPr>
            <w:tcW w:w="2515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Физкультурно-оздоровительный комплекс «Железнодорожный»</w:t>
            </w:r>
          </w:p>
        </w:tc>
      </w:tr>
      <w:tr w:rsidR="000F03B5" w:rsidRPr="00332421" w:rsidTr="00894A0E">
        <w:tc>
          <w:tcPr>
            <w:tcW w:w="3369" w:type="dxa"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6. Теннис</w:t>
            </w:r>
          </w:p>
        </w:tc>
        <w:tc>
          <w:tcPr>
            <w:tcW w:w="2515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0F03B5" w:rsidRPr="00E363BB" w:rsidRDefault="000F03B5" w:rsidP="00894A0E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ГАУ ДО СО</w:t>
            </w:r>
            <w:r w:rsidR="00894A0E">
              <w:rPr>
                <w:rFonts w:ascii="Times New Roman" w:hAnsi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/>
                <w:lang w:val="ru-RU"/>
              </w:rPr>
              <w:t>«Дворец молодежи»</w:t>
            </w:r>
          </w:p>
        </w:tc>
      </w:tr>
      <w:tr w:rsidR="000F03B5" w:rsidRPr="00E363BB" w:rsidTr="00894A0E">
        <w:tc>
          <w:tcPr>
            <w:tcW w:w="3369" w:type="dxa"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7. Иппотерапия </w:t>
            </w:r>
          </w:p>
        </w:tc>
        <w:tc>
          <w:tcPr>
            <w:tcW w:w="2515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КСК «Белый Соболь»</w:t>
            </w:r>
          </w:p>
        </w:tc>
      </w:tr>
      <w:tr w:rsidR="000F03B5" w:rsidRPr="00E363BB" w:rsidTr="00894A0E">
        <w:tc>
          <w:tcPr>
            <w:tcW w:w="3369" w:type="dxa"/>
          </w:tcPr>
          <w:p w:rsidR="000F03B5" w:rsidRPr="00E363BB" w:rsidRDefault="000F03B5" w:rsidP="004D4910">
            <w:pPr>
              <w:rPr>
                <w:rFonts w:ascii="Times New Roman" w:hAnsi="Times New Roman"/>
                <w:bCs/>
              </w:rPr>
            </w:pPr>
            <w:r w:rsidRPr="00E363BB">
              <w:rPr>
                <w:rFonts w:ascii="Times New Roman" w:hAnsi="Times New Roman"/>
                <w:bCs/>
              </w:rPr>
              <w:t>культурно-художественная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  <w:bCs/>
              </w:rPr>
            </w:pPr>
            <w:r w:rsidRPr="00E363BB">
              <w:rPr>
                <w:rFonts w:ascii="Times New Roman" w:hAnsi="Times New Roman"/>
              </w:rPr>
              <w:t>1</w:t>
            </w:r>
            <w:r w:rsidRPr="00E363BB">
              <w:rPr>
                <w:rFonts w:ascii="Times New Roman" w:hAnsi="Times New Roman"/>
                <w:bCs/>
              </w:rPr>
              <w:t xml:space="preserve">. </w:t>
            </w:r>
            <w:r w:rsidRPr="00E363BB">
              <w:rPr>
                <w:rFonts w:ascii="Times New Roman" w:hAnsi="Times New Roman"/>
              </w:rPr>
              <w:t xml:space="preserve">Изо-студия </w:t>
            </w:r>
          </w:p>
        </w:tc>
        <w:tc>
          <w:tcPr>
            <w:tcW w:w="2515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</w:p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Детский клуб «Старт»</w:t>
            </w:r>
          </w:p>
        </w:tc>
      </w:tr>
      <w:tr w:rsidR="000F03B5" w:rsidRPr="00E363BB" w:rsidTr="00894A0E">
        <w:tc>
          <w:tcPr>
            <w:tcW w:w="3369" w:type="dxa"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2. Танцы</w:t>
            </w:r>
          </w:p>
        </w:tc>
        <w:tc>
          <w:tcPr>
            <w:tcW w:w="2515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Детский клуб «Созвездие»</w:t>
            </w:r>
          </w:p>
        </w:tc>
      </w:tr>
      <w:tr w:rsidR="000F03B5" w:rsidRPr="00E363BB" w:rsidTr="00894A0E">
        <w:tc>
          <w:tcPr>
            <w:tcW w:w="3369" w:type="dxa"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3. Вышивка</w:t>
            </w:r>
          </w:p>
        </w:tc>
        <w:tc>
          <w:tcPr>
            <w:tcW w:w="2515" w:type="dxa"/>
          </w:tcPr>
          <w:p w:rsidR="000F03B5" w:rsidRPr="00E363BB" w:rsidRDefault="000F03B5" w:rsidP="004D4910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Детский клуб «Созвездие»</w:t>
            </w:r>
          </w:p>
        </w:tc>
      </w:tr>
    </w:tbl>
    <w:p w:rsidR="000F03B5" w:rsidRPr="00E363BB" w:rsidRDefault="000F03B5" w:rsidP="000F03B5">
      <w:pPr>
        <w:jc w:val="both"/>
        <w:rPr>
          <w:rFonts w:ascii="Times New Roman" w:hAnsi="Times New Roman"/>
          <w:b/>
          <w:bCs/>
          <w:lang w:val="ru-RU"/>
        </w:rPr>
      </w:pPr>
    </w:p>
    <w:p w:rsidR="000F03B5" w:rsidRPr="00894A0E" w:rsidRDefault="000F03B5" w:rsidP="000F03B5">
      <w:pPr>
        <w:jc w:val="both"/>
        <w:rPr>
          <w:rFonts w:ascii="Times New Roman" w:hAnsi="Times New Roman"/>
          <w:bCs/>
          <w:lang w:val="ru-RU"/>
        </w:rPr>
      </w:pPr>
      <w:r w:rsidRPr="00894A0E">
        <w:rPr>
          <w:rFonts w:ascii="Times New Roman" w:hAnsi="Times New Roman"/>
          <w:bCs/>
          <w:lang w:val="ru-RU"/>
        </w:rPr>
        <w:t>4. Организация внеклассной и внеурочной работы в образовательной организации.</w:t>
      </w:r>
    </w:p>
    <w:p w:rsidR="000F03B5" w:rsidRPr="00894A0E" w:rsidRDefault="000F03B5" w:rsidP="000F03B5">
      <w:pPr>
        <w:jc w:val="both"/>
        <w:rPr>
          <w:rFonts w:ascii="Times New Roman" w:hAnsi="Times New Roman"/>
          <w:bCs/>
          <w:lang w:val="ru-RU"/>
        </w:rPr>
      </w:pPr>
      <w:r w:rsidRPr="00894A0E">
        <w:rPr>
          <w:rFonts w:ascii="Times New Roman" w:hAnsi="Times New Roman"/>
          <w:bCs/>
          <w:lang w:val="ru-RU"/>
        </w:rPr>
        <w:lastRenderedPageBreak/>
        <w:t xml:space="preserve"> Участие в международных, всероссийских, региональных. городских мероприятиях, соревнованиях, конкурсах, фестивалях,   проведенных мероприятиях за 2020 год.</w:t>
      </w:r>
    </w:p>
    <w:p w:rsidR="000F03B5" w:rsidRPr="00E363BB" w:rsidRDefault="000F03B5" w:rsidP="000F03B5">
      <w:pPr>
        <w:jc w:val="both"/>
        <w:rPr>
          <w:rFonts w:ascii="Times New Roman" w:hAnsi="Times New Roman"/>
          <w:bCs/>
          <w:lang w:val="ru-RU"/>
        </w:rPr>
      </w:pPr>
    </w:p>
    <w:p w:rsidR="000F03B5" w:rsidRDefault="000F03B5" w:rsidP="000F03B5">
      <w:pPr>
        <w:ind w:firstLine="709"/>
        <w:contextualSpacing/>
        <w:jc w:val="center"/>
        <w:rPr>
          <w:rFonts w:ascii="Times New Roman" w:hAnsi="Times New Roman"/>
          <w:i/>
          <w:lang w:val="ru-RU"/>
        </w:rPr>
      </w:pPr>
      <w:r w:rsidRPr="00E363BB">
        <w:rPr>
          <w:rFonts w:ascii="Times New Roman" w:hAnsi="Times New Roman"/>
          <w:i/>
          <w:lang w:val="ru-RU"/>
        </w:rPr>
        <w:t>Призовые места по результатам участия обучающихся (воспитанников) учреждения в международных, всероссийских, межрегиональных олимпиадах, конкурсах, проводимых в дистанционной форме.</w:t>
      </w:r>
    </w:p>
    <w:p w:rsidR="00894A0E" w:rsidRPr="00E363BB" w:rsidRDefault="00894A0E" w:rsidP="000F03B5">
      <w:pPr>
        <w:ind w:firstLine="709"/>
        <w:contextualSpacing/>
        <w:jc w:val="center"/>
        <w:rPr>
          <w:rFonts w:ascii="Times New Roman" w:hAnsi="Times New Roman"/>
          <w:i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6550"/>
        <w:gridCol w:w="1203"/>
      </w:tblGrid>
      <w:tr w:rsidR="000F03B5" w:rsidRPr="00E363BB" w:rsidTr="000E45EC">
        <w:tc>
          <w:tcPr>
            <w:tcW w:w="1960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уровень мероприятия</w:t>
            </w:r>
          </w:p>
        </w:tc>
        <w:tc>
          <w:tcPr>
            <w:tcW w:w="6653" w:type="dxa"/>
          </w:tcPr>
          <w:p w:rsidR="000F03B5" w:rsidRPr="00E363BB" w:rsidRDefault="000F03B5" w:rsidP="004D4910">
            <w:pPr>
              <w:contextualSpacing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0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наличие призовых мест</w:t>
            </w:r>
          </w:p>
        </w:tc>
      </w:tr>
      <w:tr w:rsidR="000F03B5" w:rsidRPr="00E363BB" w:rsidTr="000E45EC">
        <w:tc>
          <w:tcPr>
            <w:tcW w:w="1960" w:type="dxa"/>
            <w:vMerge w:val="restart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</w:p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665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 xml:space="preserve">Конкурс национального молодежного творчества «Моя семья, мой род в судьбе России» </w:t>
            </w:r>
          </w:p>
        </w:tc>
        <w:tc>
          <w:tcPr>
            <w:tcW w:w="120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 место</w:t>
            </w:r>
          </w:p>
        </w:tc>
      </w:tr>
      <w:tr w:rsidR="000F03B5" w:rsidRPr="00E363BB" w:rsidTr="000E45EC">
        <w:tc>
          <w:tcPr>
            <w:tcW w:w="1960" w:type="dxa"/>
            <w:vMerge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65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Всероссийский конкурс творческих работ «Мир моими глазами»</w:t>
            </w:r>
          </w:p>
        </w:tc>
        <w:tc>
          <w:tcPr>
            <w:tcW w:w="120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 место</w:t>
            </w:r>
          </w:p>
        </w:tc>
      </w:tr>
      <w:tr w:rsidR="000F03B5" w:rsidRPr="00E363BB" w:rsidTr="000E45EC">
        <w:tc>
          <w:tcPr>
            <w:tcW w:w="1960" w:type="dxa"/>
            <w:vMerge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65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eastAsia="Calibri" w:hAnsi="Times New Roman"/>
                <w:lang w:val="ru-RU"/>
              </w:rPr>
              <w:t>Всероссийская онлайн- олимпиада «Безопасные дороги»</w:t>
            </w:r>
          </w:p>
        </w:tc>
        <w:tc>
          <w:tcPr>
            <w:tcW w:w="120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 место</w:t>
            </w:r>
          </w:p>
        </w:tc>
      </w:tr>
      <w:tr w:rsidR="000F03B5" w:rsidRPr="00E363BB" w:rsidTr="000E45EC">
        <w:tc>
          <w:tcPr>
            <w:tcW w:w="1960" w:type="dxa"/>
            <w:vMerge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65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Всероссийская викторина по окружающему миру «Знатоки природы»</w:t>
            </w:r>
          </w:p>
        </w:tc>
        <w:tc>
          <w:tcPr>
            <w:tcW w:w="120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 место</w:t>
            </w:r>
          </w:p>
        </w:tc>
      </w:tr>
      <w:tr w:rsidR="000F03B5" w:rsidRPr="00E363BB" w:rsidTr="000E45EC">
        <w:tc>
          <w:tcPr>
            <w:tcW w:w="1960" w:type="dxa"/>
            <w:vMerge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65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Всероссийский Творческий экспресс конкурс «Сидим дома с пользой»</w:t>
            </w:r>
          </w:p>
        </w:tc>
        <w:tc>
          <w:tcPr>
            <w:tcW w:w="120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 место</w:t>
            </w:r>
          </w:p>
        </w:tc>
      </w:tr>
      <w:tr w:rsidR="000F03B5" w:rsidRPr="00E363BB" w:rsidTr="000E45EC">
        <w:tc>
          <w:tcPr>
            <w:tcW w:w="1960" w:type="dxa"/>
            <w:vMerge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65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Всероссийская викторина «Листая книги о войне»</w:t>
            </w:r>
          </w:p>
        </w:tc>
        <w:tc>
          <w:tcPr>
            <w:tcW w:w="120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 место</w:t>
            </w:r>
          </w:p>
        </w:tc>
      </w:tr>
      <w:tr w:rsidR="000F03B5" w:rsidRPr="00E363BB" w:rsidTr="000E45EC">
        <w:tc>
          <w:tcPr>
            <w:tcW w:w="1960" w:type="dxa"/>
            <w:vMerge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65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Всероссийский  конкурс для детей по безопасности жизнедеятельности «Безопасная опасность», поделка «не плавай без взрослых»</w:t>
            </w:r>
          </w:p>
        </w:tc>
        <w:tc>
          <w:tcPr>
            <w:tcW w:w="120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 место</w:t>
            </w:r>
          </w:p>
        </w:tc>
      </w:tr>
      <w:tr w:rsidR="000F03B5" w:rsidRPr="00E363BB" w:rsidTr="000E45EC">
        <w:tc>
          <w:tcPr>
            <w:tcW w:w="1960" w:type="dxa"/>
            <w:vMerge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65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Всероссийская  викторина «Время знаний»</w:t>
            </w:r>
          </w:p>
          <w:p w:rsidR="000F03B5" w:rsidRPr="00E363BB" w:rsidRDefault="000F03B5" w:rsidP="004D4910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 xml:space="preserve">  «Моя Родина – Россия»</w:t>
            </w:r>
          </w:p>
        </w:tc>
        <w:tc>
          <w:tcPr>
            <w:tcW w:w="120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 место</w:t>
            </w:r>
          </w:p>
        </w:tc>
      </w:tr>
      <w:tr w:rsidR="000F03B5" w:rsidRPr="00E363BB" w:rsidTr="000E45EC">
        <w:tc>
          <w:tcPr>
            <w:tcW w:w="1960" w:type="dxa"/>
            <w:vMerge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65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Всероссийская викторина «Время знаний  «Богатыри – защитники Отечества»</w:t>
            </w:r>
          </w:p>
        </w:tc>
        <w:tc>
          <w:tcPr>
            <w:tcW w:w="120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 место</w:t>
            </w:r>
          </w:p>
        </w:tc>
      </w:tr>
      <w:tr w:rsidR="000F03B5" w:rsidRPr="00E363BB" w:rsidTr="000E45EC">
        <w:tc>
          <w:tcPr>
            <w:tcW w:w="1960" w:type="dxa"/>
            <w:vMerge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65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Кубок России по художественному творчеству</w:t>
            </w:r>
          </w:p>
        </w:tc>
        <w:tc>
          <w:tcPr>
            <w:tcW w:w="120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 место</w:t>
            </w:r>
          </w:p>
        </w:tc>
      </w:tr>
      <w:tr w:rsidR="000F03B5" w:rsidRPr="00E363BB" w:rsidTr="000E45EC">
        <w:tc>
          <w:tcPr>
            <w:tcW w:w="1960" w:type="dxa"/>
            <w:vMerge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65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Всероссийский открытый конкурс дизайна и моделирования «Идея 2020»</w:t>
            </w:r>
          </w:p>
        </w:tc>
        <w:tc>
          <w:tcPr>
            <w:tcW w:w="120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 место</w:t>
            </w:r>
          </w:p>
        </w:tc>
      </w:tr>
      <w:tr w:rsidR="000F03B5" w:rsidRPr="00E363BB" w:rsidTr="000E45EC">
        <w:tc>
          <w:tcPr>
            <w:tcW w:w="1960" w:type="dxa"/>
            <w:vMerge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65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Всероссийский открытый конкурс натюрморта «Вне суеты 20»</w:t>
            </w:r>
          </w:p>
        </w:tc>
        <w:tc>
          <w:tcPr>
            <w:tcW w:w="120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 место</w:t>
            </w:r>
          </w:p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 место</w:t>
            </w:r>
          </w:p>
        </w:tc>
      </w:tr>
      <w:tr w:rsidR="000F03B5" w:rsidRPr="00E363BB" w:rsidTr="000E45EC">
        <w:tc>
          <w:tcPr>
            <w:tcW w:w="1960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665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Международный детского и юношеского творчества «Подарок для мамы»,  работа в технике аппликация «Мамин подарок»»</w:t>
            </w:r>
          </w:p>
        </w:tc>
        <w:tc>
          <w:tcPr>
            <w:tcW w:w="120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 место</w:t>
            </w:r>
          </w:p>
        </w:tc>
      </w:tr>
    </w:tbl>
    <w:p w:rsidR="00894A0E" w:rsidRDefault="00894A0E" w:rsidP="000F03B5">
      <w:pPr>
        <w:ind w:firstLine="708"/>
        <w:jc w:val="center"/>
        <w:rPr>
          <w:rFonts w:ascii="Times New Roman" w:hAnsi="Times New Roman"/>
          <w:i/>
          <w:lang w:val="ru-RU"/>
        </w:rPr>
      </w:pPr>
    </w:p>
    <w:p w:rsidR="000F03B5" w:rsidRDefault="000F03B5" w:rsidP="000F03B5">
      <w:pPr>
        <w:ind w:firstLine="708"/>
        <w:jc w:val="center"/>
        <w:rPr>
          <w:rFonts w:ascii="Times New Roman" w:hAnsi="Times New Roman"/>
          <w:i/>
          <w:lang w:val="ru-RU"/>
        </w:rPr>
      </w:pPr>
      <w:r w:rsidRPr="00E363BB">
        <w:rPr>
          <w:rFonts w:ascii="Times New Roman" w:hAnsi="Times New Roman"/>
          <w:i/>
          <w:lang w:val="ru-RU"/>
        </w:rPr>
        <w:t>Призовые места по результатам участия  обучающихся (воспитанников) учреждения в областных, городских, районных  олимпиадах, конкурсах, проектах, выставках, фестивалях,  проводимых в дистанционной форме.</w:t>
      </w:r>
    </w:p>
    <w:p w:rsidR="00894A0E" w:rsidRPr="00E363BB" w:rsidRDefault="00894A0E" w:rsidP="000F03B5">
      <w:pPr>
        <w:ind w:firstLine="708"/>
        <w:jc w:val="center"/>
        <w:rPr>
          <w:rFonts w:ascii="Times New Roman" w:hAnsi="Times New Roman"/>
          <w:i/>
          <w:lang w:val="ru-RU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5"/>
        <w:gridCol w:w="6255"/>
        <w:gridCol w:w="1203"/>
      </w:tblGrid>
      <w:tr w:rsidR="000F03B5" w:rsidRPr="00E363BB" w:rsidTr="00894A0E">
        <w:trPr>
          <w:trHeight w:val="923"/>
        </w:trPr>
        <w:tc>
          <w:tcPr>
            <w:tcW w:w="2075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</w:rPr>
              <w:t>уровень мероприяти</w:t>
            </w:r>
            <w:r w:rsidR="000E45EC" w:rsidRPr="00E363BB">
              <w:rPr>
                <w:rFonts w:ascii="Times New Roman" w:hAnsi="Times New Roman"/>
                <w:lang w:val="ru-RU"/>
              </w:rPr>
              <w:t>я</w:t>
            </w:r>
          </w:p>
        </w:tc>
        <w:tc>
          <w:tcPr>
            <w:tcW w:w="6255" w:type="dxa"/>
          </w:tcPr>
          <w:p w:rsidR="000F03B5" w:rsidRPr="00E363BB" w:rsidRDefault="000F03B5" w:rsidP="004D4910">
            <w:pPr>
              <w:contextualSpacing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0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Наличие призовых мест</w:t>
            </w:r>
          </w:p>
        </w:tc>
      </w:tr>
      <w:tr w:rsidR="000F03B5" w:rsidRPr="00E363BB" w:rsidTr="00894A0E">
        <w:tc>
          <w:tcPr>
            <w:tcW w:w="2075" w:type="dxa"/>
            <w:vMerge w:val="restart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Областной </w:t>
            </w:r>
          </w:p>
        </w:tc>
        <w:tc>
          <w:tcPr>
            <w:tcW w:w="6255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Областной конкурс проектных работ «</w:t>
            </w:r>
          </w:p>
          <w:p w:rsidR="000F03B5" w:rsidRPr="00E363BB" w:rsidRDefault="000F03B5" w:rsidP="004D4910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9 декабря – День героев Отечества»</w:t>
            </w:r>
          </w:p>
        </w:tc>
        <w:tc>
          <w:tcPr>
            <w:tcW w:w="120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 место</w:t>
            </w:r>
          </w:p>
        </w:tc>
      </w:tr>
      <w:tr w:rsidR="000F03B5" w:rsidRPr="00E363BB" w:rsidTr="00894A0E">
        <w:tc>
          <w:tcPr>
            <w:tcW w:w="2075" w:type="dxa"/>
            <w:vMerge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55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ГБУ СО «Ирбитский  ЦППМСП»Конкурс детского творчества «Жизнь в радости и красках»</w:t>
            </w:r>
          </w:p>
        </w:tc>
        <w:tc>
          <w:tcPr>
            <w:tcW w:w="120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 место</w:t>
            </w:r>
          </w:p>
        </w:tc>
      </w:tr>
      <w:tr w:rsidR="000F03B5" w:rsidRPr="00E363BB" w:rsidTr="00894A0E">
        <w:tc>
          <w:tcPr>
            <w:tcW w:w="2075" w:type="dxa"/>
            <w:vMerge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55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 xml:space="preserve">ГКОУ СО «Ревдинская школа» областной дистанционный творческий конкурс для детей с особыми образовательными потребностями «Символ 2020». </w:t>
            </w:r>
            <w:r w:rsidRPr="00E363BB">
              <w:rPr>
                <w:rFonts w:ascii="Times New Roman" w:hAnsi="Times New Roman"/>
              </w:rPr>
              <w:t>Номинация «Рисунок»</w:t>
            </w:r>
          </w:p>
        </w:tc>
        <w:tc>
          <w:tcPr>
            <w:tcW w:w="120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 место</w:t>
            </w:r>
          </w:p>
        </w:tc>
      </w:tr>
      <w:tr w:rsidR="000F03B5" w:rsidRPr="00E363BB" w:rsidTr="00894A0E">
        <w:tc>
          <w:tcPr>
            <w:tcW w:w="2075" w:type="dxa"/>
            <w:vMerge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55" w:type="dxa"/>
          </w:tcPr>
          <w:p w:rsidR="000F03B5" w:rsidRPr="00E363BB" w:rsidRDefault="000F03B5" w:rsidP="004D4910">
            <w:pPr>
              <w:pStyle w:val="a9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bCs/>
                <w:szCs w:val="24"/>
                <w:lang w:val="ru-RU"/>
              </w:rPr>
              <w:t xml:space="preserve">Областной конкурс творческих работ «Туристический </w:t>
            </w:r>
            <w:r w:rsidRPr="00E363BB">
              <w:rPr>
                <w:rFonts w:ascii="Times New Roman" w:hAnsi="Times New Roman"/>
                <w:bCs/>
                <w:szCs w:val="24"/>
                <w:lang w:val="ru-RU"/>
              </w:rPr>
              <w:lastRenderedPageBreak/>
              <w:t>калейдоскоп» среди детей с ОВЗ и инвалидностью</w:t>
            </w:r>
          </w:p>
        </w:tc>
        <w:tc>
          <w:tcPr>
            <w:tcW w:w="1203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lastRenderedPageBreak/>
              <w:t xml:space="preserve">2 место </w:t>
            </w:r>
          </w:p>
        </w:tc>
      </w:tr>
      <w:tr w:rsidR="000F03B5" w:rsidRPr="00E363BB" w:rsidTr="00894A0E">
        <w:tc>
          <w:tcPr>
            <w:tcW w:w="2075" w:type="dxa"/>
            <w:vMerge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55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Областной конкурс детского творчества «Жизнь в радости и красках»</w:t>
            </w:r>
          </w:p>
        </w:tc>
        <w:tc>
          <w:tcPr>
            <w:tcW w:w="1203" w:type="dxa"/>
          </w:tcPr>
          <w:p w:rsidR="000F03B5" w:rsidRPr="00E363BB" w:rsidRDefault="000F03B5" w:rsidP="004D4910">
            <w:pPr>
              <w:contextualSpacing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1 место </w:t>
            </w:r>
          </w:p>
        </w:tc>
      </w:tr>
      <w:tr w:rsidR="000F03B5" w:rsidRPr="00E363BB" w:rsidTr="00894A0E">
        <w:tc>
          <w:tcPr>
            <w:tcW w:w="2075" w:type="dxa"/>
            <w:vMerge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55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Областной конкурс «Эта Великая Победа- 9 мая 1945 года!»</w:t>
            </w:r>
          </w:p>
        </w:tc>
        <w:tc>
          <w:tcPr>
            <w:tcW w:w="1203" w:type="dxa"/>
          </w:tcPr>
          <w:p w:rsidR="000F03B5" w:rsidRPr="00E363BB" w:rsidRDefault="000F03B5" w:rsidP="004D4910">
            <w:pPr>
              <w:contextualSpacing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 место</w:t>
            </w:r>
          </w:p>
        </w:tc>
      </w:tr>
      <w:tr w:rsidR="000F03B5" w:rsidRPr="00E363BB" w:rsidTr="00894A0E">
        <w:tc>
          <w:tcPr>
            <w:tcW w:w="2075" w:type="dxa"/>
            <w:vMerge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55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Областной инклюзивный фестиваль детско-юношеского творчества «Сквозь года звенит Победа»</w:t>
            </w:r>
          </w:p>
        </w:tc>
        <w:tc>
          <w:tcPr>
            <w:tcW w:w="1203" w:type="dxa"/>
          </w:tcPr>
          <w:p w:rsidR="000F03B5" w:rsidRPr="00E363BB" w:rsidRDefault="000F03B5" w:rsidP="004D4910">
            <w:pPr>
              <w:contextualSpacing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1 место </w:t>
            </w:r>
          </w:p>
        </w:tc>
      </w:tr>
      <w:tr w:rsidR="000F03B5" w:rsidRPr="00E363BB" w:rsidTr="00894A0E">
        <w:tc>
          <w:tcPr>
            <w:tcW w:w="2075" w:type="dxa"/>
            <w:vMerge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55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Областной  дистанционный конкурс презентаций «По музеям Урала»</w:t>
            </w:r>
          </w:p>
        </w:tc>
        <w:tc>
          <w:tcPr>
            <w:tcW w:w="1203" w:type="dxa"/>
          </w:tcPr>
          <w:p w:rsidR="000F03B5" w:rsidRPr="00E363BB" w:rsidRDefault="000F03B5" w:rsidP="004D4910">
            <w:pPr>
              <w:contextualSpacing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 место</w:t>
            </w:r>
          </w:p>
        </w:tc>
      </w:tr>
    </w:tbl>
    <w:p w:rsidR="00894A0E" w:rsidRDefault="00894A0E" w:rsidP="000F03B5">
      <w:pPr>
        <w:ind w:firstLine="708"/>
        <w:jc w:val="center"/>
        <w:rPr>
          <w:rFonts w:ascii="Times New Roman" w:hAnsi="Times New Roman"/>
          <w:i/>
          <w:lang w:val="ru-RU"/>
        </w:rPr>
      </w:pPr>
    </w:p>
    <w:p w:rsidR="000F03B5" w:rsidRDefault="000F03B5" w:rsidP="000F03B5">
      <w:pPr>
        <w:ind w:firstLine="708"/>
        <w:jc w:val="center"/>
        <w:rPr>
          <w:rFonts w:ascii="Times New Roman" w:hAnsi="Times New Roman"/>
          <w:i/>
          <w:lang w:val="ru-RU"/>
        </w:rPr>
      </w:pPr>
      <w:r w:rsidRPr="00E363BB">
        <w:rPr>
          <w:rFonts w:ascii="Times New Roman" w:hAnsi="Times New Roman"/>
          <w:i/>
          <w:lang w:val="ru-RU"/>
        </w:rPr>
        <w:t>Призовые места по результатам участия  обучающихся (воспитанников) учреждения в международных, всероссийских, межрегиональных олимпиадах, конкурсах, проектах, выставках, фестивалях, за исключением проводимых в дистанционной форме.</w:t>
      </w:r>
    </w:p>
    <w:p w:rsidR="00894A0E" w:rsidRPr="00E363BB" w:rsidRDefault="00894A0E" w:rsidP="000F03B5">
      <w:pPr>
        <w:ind w:firstLine="708"/>
        <w:jc w:val="center"/>
        <w:rPr>
          <w:rFonts w:ascii="Times New Roman" w:hAnsi="Times New Roman"/>
          <w:i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6091"/>
        <w:gridCol w:w="1418"/>
      </w:tblGrid>
      <w:tr w:rsidR="000F03B5" w:rsidRPr="00E363BB" w:rsidTr="00894A0E">
        <w:tc>
          <w:tcPr>
            <w:tcW w:w="2097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уровень мероприятия</w:t>
            </w:r>
          </w:p>
        </w:tc>
        <w:tc>
          <w:tcPr>
            <w:tcW w:w="6091" w:type="dxa"/>
          </w:tcPr>
          <w:p w:rsidR="000F03B5" w:rsidRPr="00E363BB" w:rsidRDefault="000F03B5" w:rsidP="004D4910">
            <w:pPr>
              <w:contextualSpacing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Наличие призовых мест</w:t>
            </w:r>
          </w:p>
        </w:tc>
      </w:tr>
      <w:tr w:rsidR="000F03B5" w:rsidRPr="00E363BB" w:rsidTr="00894A0E">
        <w:trPr>
          <w:trHeight w:val="292"/>
        </w:trPr>
        <w:tc>
          <w:tcPr>
            <w:tcW w:w="2097" w:type="dxa"/>
            <w:vMerge w:val="restart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</w:p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межрегиональный</w:t>
            </w:r>
          </w:p>
        </w:tc>
        <w:tc>
          <w:tcPr>
            <w:tcW w:w="6091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Первенство Свердловской области по баскетболу в г. Нижний Тагил</w:t>
            </w:r>
          </w:p>
        </w:tc>
        <w:tc>
          <w:tcPr>
            <w:tcW w:w="1418" w:type="dxa"/>
          </w:tcPr>
          <w:p w:rsidR="000F03B5" w:rsidRPr="00E363BB" w:rsidRDefault="000F03B5" w:rsidP="004D4910">
            <w:pPr>
              <w:contextualSpacing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 место</w:t>
            </w:r>
          </w:p>
        </w:tc>
      </w:tr>
      <w:tr w:rsidR="000F03B5" w:rsidRPr="00E363BB" w:rsidTr="00894A0E">
        <w:tc>
          <w:tcPr>
            <w:tcW w:w="2097" w:type="dxa"/>
            <w:vMerge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091" w:type="dxa"/>
          </w:tcPr>
          <w:p w:rsidR="000F03B5" w:rsidRPr="00E363BB" w:rsidRDefault="000F03B5" w:rsidP="004D4910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Чемпионат СО по баскетболу спорт ЛИН</w:t>
            </w:r>
          </w:p>
          <w:p w:rsidR="000F03B5" w:rsidRPr="00E363BB" w:rsidRDefault="000F03B5" w:rsidP="004D4910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Первенство Свердловской области по баскетболу в г. Нижний Тагил</w:t>
            </w:r>
          </w:p>
        </w:tc>
        <w:tc>
          <w:tcPr>
            <w:tcW w:w="1418" w:type="dxa"/>
          </w:tcPr>
          <w:p w:rsidR="000F03B5" w:rsidRPr="00E363BB" w:rsidRDefault="000F03B5" w:rsidP="004D4910">
            <w:pPr>
              <w:contextualSpacing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 место</w:t>
            </w:r>
          </w:p>
        </w:tc>
      </w:tr>
    </w:tbl>
    <w:p w:rsidR="00894A0E" w:rsidRDefault="00894A0E" w:rsidP="000F03B5">
      <w:pPr>
        <w:ind w:firstLine="708"/>
        <w:rPr>
          <w:rFonts w:ascii="Times New Roman" w:hAnsi="Times New Roman"/>
          <w:i/>
          <w:lang w:val="ru-RU"/>
        </w:rPr>
      </w:pPr>
    </w:p>
    <w:p w:rsidR="000F03B5" w:rsidRDefault="000F03B5" w:rsidP="000F03B5">
      <w:pPr>
        <w:ind w:firstLine="708"/>
        <w:rPr>
          <w:rFonts w:ascii="Times New Roman" w:hAnsi="Times New Roman"/>
          <w:i/>
          <w:lang w:val="ru-RU"/>
        </w:rPr>
      </w:pPr>
      <w:r w:rsidRPr="00E363BB">
        <w:rPr>
          <w:rFonts w:ascii="Times New Roman" w:hAnsi="Times New Roman"/>
          <w:i/>
          <w:lang w:val="ru-RU"/>
        </w:rPr>
        <w:t>Призовые места по результатам участия  обучающихся  (воспитанников) учреждения в областных, городских,  районных городских  олимпиадах, конкурсах  за исключением проводимых в дистанционной форме.</w:t>
      </w:r>
    </w:p>
    <w:p w:rsidR="00894A0E" w:rsidRPr="00E363BB" w:rsidRDefault="00894A0E" w:rsidP="000F03B5">
      <w:pPr>
        <w:ind w:firstLine="708"/>
        <w:rPr>
          <w:rFonts w:ascii="Times New Roman" w:hAnsi="Times New Roman"/>
          <w:i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5"/>
        <w:gridCol w:w="6753"/>
        <w:gridCol w:w="1418"/>
      </w:tblGrid>
      <w:tr w:rsidR="000F03B5" w:rsidRPr="00E363BB" w:rsidTr="00894A0E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уровень мероприятия</w:t>
            </w:r>
          </w:p>
        </w:tc>
        <w:tc>
          <w:tcPr>
            <w:tcW w:w="6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B5" w:rsidRPr="00E363BB" w:rsidRDefault="000F03B5" w:rsidP="004D4910">
            <w:pPr>
              <w:ind w:left="72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B5" w:rsidRPr="00E363BB" w:rsidRDefault="000F03B5" w:rsidP="000E45EC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Наличие призовых мест</w:t>
            </w:r>
          </w:p>
        </w:tc>
      </w:tr>
      <w:tr w:rsidR="000F03B5" w:rsidRPr="00E363BB" w:rsidTr="00894A0E">
        <w:tc>
          <w:tcPr>
            <w:tcW w:w="14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6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Городские соревнования по юнифайд-баскетболу  по программе Специальной Олимпиады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B5" w:rsidRPr="00E363BB" w:rsidRDefault="000F03B5" w:rsidP="000E45EC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 место</w:t>
            </w:r>
          </w:p>
        </w:tc>
      </w:tr>
      <w:tr w:rsidR="000F03B5" w:rsidRPr="00E363BB" w:rsidTr="00894A0E">
        <w:tc>
          <w:tcPr>
            <w:tcW w:w="14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Городские соревнования по волейболу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B5" w:rsidRPr="00E363BB" w:rsidRDefault="000F03B5" w:rsidP="000E45EC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 место</w:t>
            </w:r>
          </w:p>
        </w:tc>
      </w:tr>
      <w:tr w:rsidR="000F03B5" w:rsidRPr="00E363BB" w:rsidTr="00894A0E">
        <w:tc>
          <w:tcPr>
            <w:tcW w:w="14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Городские соревнования по юнифайд-волейболу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B5" w:rsidRPr="00E363BB" w:rsidRDefault="000F03B5" w:rsidP="000E45EC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 место</w:t>
            </w:r>
          </w:p>
        </w:tc>
      </w:tr>
      <w:tr w:rsidR="000F03B5" w:rsidRPr="00E363BB" w:rsidTr="00894A0E">
        <w:tc>
          <w:tcPr>
            <w:tcW w:w="14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Городские соревнования по настольному теннису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B5" w:rsidRPr="00E363BB" w:rsidRDefault="000F03B5" w:rsidP="000E45EC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 место</w:t>
            </w:r>
          </w:p>
        </w:tc>
      </w:tr>
      <w:tr w:rsidR="000F03B5" w:rsidRPr="00E363BB" w:rsidTr="00894A0E">
        <w:tc>
          <w:tcPr>
            <w:tcW w:w="14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Городские соревнования по баскетболу по программе Специальной Олимпиады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02.-03. 10. 2020 года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B5" w:rsidRPr="00E363BB" w:rsidRDefault="000F03B5" w:rsidP="000E45EC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1 место </w:t>
            </w:r>
          </w:p>
          <w:p w:rsidR="000F03B5" w:rsidRPr="00E363BB" w:rsidRDefault="000F03B5" w:rsidP="000E45EC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 место</w:t>
            </w:r>
          </w:p>
        </w:tc>
      </w:tr>
      <w:tr w:rsidR="000F03B5" w:rsidRPr="00E363BB" w:rsidTr="00894A0E">
        <w:tc>
          <w:tcPr>
            <w:tcW w:w="14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Городские соревнования по юнифайд-бочче по программе Специальной Олимпиады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B5" w:rsidRPr="00E363BB" w:rsidRDefault="000F03B5" w:rsidP="000E45EC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 место</w:t>
            </w:r>
          </w:p>
        </w:tc>
      </w:tr>
      <w:tr w:rsidR="000F03B5" w:rsidRPr="00E363BB" w:rsidTr="00894A0E">
        <w:tc>
          <w:tcPr>
            <w:tcW w:w="14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6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Первенство Свердловской области по баскетболу в г. Нижний Тагил</w:t>
            </w:r>
          </w:p>
          <w:p w:rsidR="000F03B5" w:rsidRPr="00E363BB" w:rsidRDefault="000F03B5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29.09.2020 года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3B5" w:rsidRPr="00E363BB" w:rsidRDefault="000F03B5" w:rsidP="000E45EC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3 место </w:t>
            </w:r>
          </w:p>
        </w:tc>
      </w:tr>
      <w:tr w:rsidR="000F03B5" w:rsidRPr="00E363BB" w:rsidTr="00894A0E">
        <w:tc>
          <w:tcPr>
            <w:tcW w:w="14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3B5" w:rsidRPr="00E363BB" w:rsidRDefault="000F03B5" w:rsidP="004D4910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6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B5" w:rsidRPr="00E363BB" w:rsidRDefault="000F03B5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Чемпионат СО по баскетболу спорт ЛИН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B5" w:rsidRPr="00E363BB" w:rsidRDefault="000F03B5" w:rsidP="000E45EC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 место</w:t>
            </w:r>
          </w:p>
          <w:p w:rsidR="000F03B5" w:rsidRPr="00E363BB" w:rsidRDefault="000F03B5" w:rsidP="000E45EC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 место</w:t>
            </w:r>
          </w:p>
        </w:tc>
      </w:tr>
      <w:tr w:rsidR="000F03B5" w:rsidRPr="00E363BB" w:rsidTr="00894A0E">
        <w:tc>
          <w:tcPr>
            <w:tcW w:w="14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3B5" w:rsidRPr="00E363BB" w:rsidRDefault="000F03B5" w:rsidP="004D4910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6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B5" w:rsidRPr="00E363BB" w:rsidRDefault="000F03B5" w:rsidP="004D491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Чемпионат Свердловской области «Абилимпикс» - 2020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B5" w:rsidRPr="00E363BB" w:rsidRDefault="000F03B5" w:rsidP="000E45EC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 место</w:t>
            </w:r>
          </w:p>
        </w:tc>
      </w:tr>
      <w:tr w:rsidR="000F03B5" w:rsidRPr="00E363BB" w:rsidTr="00894A0E">
        <w:tc>
          <w:tcPr>
            <w:tcW w:w="14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3B5" w:rsidRPr="00E363BB" w:rsidRDefault="000F03B5" w:rsidP="004D4910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6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B5" w:rsidRPr="00E363BB" w:rsidRDefault="000F03B5" w:rsidP="004D491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Открытый кубок ГАНОУ СО «Дворец молодежи» по бочче среди детей с ОВЗ возрастная группа 14-18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3B5" w:rsidRPr="00E363BB" w:rsidRDefault="000F03B5" w:rsidP="000E45EC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 место</w:t>
            </w:r>
          </w:p>
        </w:tc>
      </w:tr>
    </w:tbl>
    <w:p w:rsidR="000F03B5" w:rsidRPr="00E363BB" w:rsidRDefault="000F03B5" w:rsidP="000F03B5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84268C" w:rsidRPr="00E363BB" w:rsidRDefault="0084268C" w:rsidP="001A5AFE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0E45EC" w:rsidRPr="00E363BB" w:rsidRDefault="000E45EC">
      <w:pPr>
        <w:spacing w:after="200" w:line="276" w:lineRule="auto"/>
        <w:rPr>
          <w:rFonts w:ascii="Times New Roman" w:hAnsi="Times New Roman"/>
          <w:b/>
          <w:szCs w:val="32"/>
        </w:rPr>
      </w:pPr>
      <w:r w:rsidRPr="00E363BB">
        <w:rPr>
          <w:rFonts w:ascii="Times New Roman" w:hAnsi="Times New Roman"/>
          <w:b/>
        </w:rPr>
        <w:br w:type="page"/>
      </w:r>
    </w:p>
    <w:p w:rsidR="0084268C" w:rsidRPr="00E363BB" w:rsidRDefault="00634E53" w:rsidP="00CF5DD1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 w:rsidRPr="00E363BB">
        <w:rPr>
          <w:rFonts w:ascii="Times New Roman" w:hAnsi="Times New Roman"/>
          <w:b/>
        </w:rPr>
        <w:lastRenderedPageBreak/>
        <w:t>IV</w:t>
      </w:r>
      <w:r w:rsidRPr="00E363BB">
        <w:rPr>
          <w:rFonts w:ascii="Times New Roman" w:hAnsi="Times New Roman"/>
          <w:b/>
          <w:lang w:val="ru-RU"/>
        </w:rPr>
        <w:t>.</w:t>
      </w:r>
      <w:r w:rsidR="00CF5DD1" w:rsidRPr="00E363BB">
        <w:rPr>
          <w:rFonts w:ascii="Times New Roman" w:hAnsi="Times New Roman"/>
          <w:b/>
          <w:lang w:val="ru-RU"/>
        </w:rPr>
        <w:t xml:space="preserve"> Содержание и качество подготовки</w:t>
      </w:r>
      <w:r w:rsidR="00F032BF" w:rsidRPr="00E363BB">
        <w:rPr>
          <w:rFonts w:ascii="Times New Roman" w:hAnsi="Times New Roman"/>
          <w:b/>
          <w:lang w:val="ru-RU"/>
        </w:rPr>
        <w:t xml:space="preserve"> обучающихся</w:t>
      </w:r>
      <w:r w:rsidR="00F56EEA" w:rsidRPr="00E363BB">
        <w:rPr>
          <w:rFonts w:ascii="Times New Roman" w:hAnsi="Times New Roman"/>
          <w:b/>
          <w:lang w:val="ru-RU"/>
        </w:rPr>
        <w:t>.</w:t>
      </w:r>
    </w:p>
    <w:p w:rsidR="00CD5D0E" w:rsidRPr="00E363BB" w:rsidRDefault="00CD5D0E" w:rsidP="00CD5D0E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Специфика организации обучения и воспитания в ОУ обусловлена психофизиологическими, типологическими и индивидуальными особенностями обучающихся. </w:t>
      </w:r>
    </w:p>
    <w:p w:rsidR="002C663B" w:rsidRPr="00E363BB" w:rsidRDefault="00CD5D0E" w:rsidP="00CD5D0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В 2020 году в ОУ 18 классов. Из них 2 класса сформированы из обучающихся только индивидуально на дому. 16 классов в очной форме. Из них: 9 - начальное общее образование, 7 – основное общее образование.</w:t>
      </w:r>
    </w:p>
    <w:p w:rsidR="00CD5D0E" w:rsidRPr="00E363BB" w:rsidRDefault="00CD5D0E" w:rsidP="002C663B">
      <w:pPr>
        <w:jc w:val="both"/>
        <w:rPr>
          <w:rFonts w:ascii="Times New Roman" w:eastAsia="Times New Roman" w:hAnsi="Times New Roman"/>
          <w:lang w:val="ru-RU"/>
        </w:rPr>
      </w:pPr>
      <w:r w:rsidRPr="00E363BB">
        <w:rPr>
          <w:rFonts w:ascii="Times New Roman" w:eastAsia="Times New Roman" w:hAnsi="Times New Roman"/>
          <w:lang w:val="ru-RU"/>
        </w:rPr>
        <w:t xml:space="preserve">Характеристика контингента обучающихся на </w:t>
      </w:r>
      <w:r w:rsidRPr="00E363BB">
        <w:rPr>
          <w:rFonts w:ascii="Times New Roman" w:hAnsi="Times New Roman"/>
          <w:lang w:val="ru-RU"/>
        </w:rPr>
        <w:t>31.12.</w:t>
      </w:r>
      <w:r w:rsidRPr="00E363BB">
        <w:rPr>
          <w:rFonts w:ascii="Times New Roman" w:eastAsia="Times New Roman" w:hAnsi="Times New Roman"/>
          <w:lang w:val="ru-RU"/>
        </w:rPr>
        <w:t>2020 год</w:t>
      </w:r>
      <w:r w:rsidRPr="00E363BB">
        <w:rPr>
          <w:rFonts w:ascii="Times New Roman" w:hAnsi="Times New Roman"/>
          <w:lang w:val="ru-RU"/>
        </w:rPr>
        <w:t>а</w:t>
      </w:r>
      <w:r w:rsidRPr="00E363BB">
        <w:rPr>
          <w:rFonts w:ascii="Times New Roman" w:eastAsia="Times New Roman" w:hAnsi="Times New Roman"/>
          <w:lang w:val="ru-RU"/>
        </w:rPr>
        <w:t>:</w:t>
      </w:r>
    </w:p>
    <w:p w:rsidR="00CD5D0E" w:rsidRPr="00E363BB" w:rsidRDefault="00CD5D0E" w:rsidP="002C663B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в ОУ 158 обучающихся, имеющих ограниченные возможности здоровья</w:t>
      </w:r>
    </w:p>
    <w:p w:rsidR="00CD5D0E" w:rsidRPr="00E363BB" w:rsidRDefault="00CD5D0E" w:rsidP="002C663B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</w:t>
      </w:r>
      <w:r w:rsidR="00916478" w:rsidRPr="00E363BB">
        <w:rPr>
          <w:rFonts w:ascii="Times New Roman" w:eastAsia="Times New Roman" w:hAnsi="Times New Roman"/>
          <w:lang w:val="ru-RU"/>
        </w:rPr>
        <w:t>гендерный состав обучающихся</w:t>
      </w:r>
      <w:r w:rsidRPr="00E363BB">
        <w:rPr>
          <w:rFonts w:ascii="Times New Roman" w:eastAsia="Times New Roman" w:hAnsi="Times New Roman"/>
          <w:lang w:val="ru-RU"/>
        </w:rPr>
        <w:t>: - 11</w:t>
      </w:r>
      <w:r w:rsidR="002C663B" w:rsidRPr="00E363BB">
        <w:rPr>
          <w:rFonts w:ascii="Times New Roman" w:eastAsia="Times New Roman" w:hAnsi="Times New Roman"/>
          <w:lang w:val="ru-RU"/>
        </w:rPr>
        <w:t>9</w:t>
      </w:r>
      <w:r w:rsidRPr="00E363BB">
        <w:rPr>
          <w:rFonts w:ascii="Times New Roman" w:eastAsia="Times New Roman" w:hAnsi="Times New Roman"/>
          <w:lang w:val="ru-RU"/>
        </w:rPr>
        <w:t xml:space="preserve"> (7</w:t>
      </w:r>
      <w:r w:rsidR="002C663B" w:rsidRPr="00E363BB">
        <w:rPr>
          <w:rFonts w:ascii="Times New Roman" w:eastAsia="Times New Roman" w:hAnsi="Times New Roman"/>
          <w:lang w:val="ru-RU"/>
        </w:rPr>
        <w:t>5</w:t>
      </w:r>
      <w:r w:rsidRPr="00E363BB">
        <w:rPr>
          <w:rFonts w:ascii="Times New Roman" w:eastAsia="Times New Roman" w:hAnsi="Times New Roman"/>
          <w:lang w:val="ru-RU"/>
        </w:rPr>
        <w:t xml:space="preserve"> %) мальчиков и 3</w:t>
      </w:r>
      <w:r w:rsidR="002C663B" w:rsidRPr="00E363BB">
        <w:rPr>
          <w:rFonts w:ascii="Times New Roman" w:eastAsia="Times New Roman" w:hAnsi="Times New Roman"/>
          <w:lang w:val="ru-RU"/>
        </w:rPr>
        <w:t>9</w:t>
      </w:r>
      <w:r w:rsidRPr="00E363BB">
        <w:rPr>
          <w:rFonts w:ascii="Times New Roman" w:eastAsia="Times New Roman" w:hAnsi="Times New Roman"/>
          <w:lang w:val="ru-RU"/>
        </w:rPr>
        <w:t xml:space="preserve"> (2</w:t>
      </w:r>
      <w:r w:rsidR="002C663B" w:rsidRPr="00E363BB">
        <w:rPr>
          <w:rFonts w:ascii="Times New Roman" w:eastAsia="Times New Roman" w:hAnsi="Times New Roman"/>
          <w:lang w:val="ru-RU"/>
        </w:rPr>
        <w:t>5</w:t>
      </w:r>
      <w:r w:rsidRPr="00E363BB">
        <w:rPr>
          <w:rFonts w:ascii="Times New Roman" w:eastAsia="Times New Roman" w:hAnsi="Times New Roman"/>
          <w:lang w:val="ru-RU"/>
        </w:rPr>
        <w:t>%)</w:t>
      </w:r>
      <w:r w:rsidRPr="00E363BB">
        <w:rPr>
          <w:rFonts w:ascii="Times New Roman" w:hAnsi="Times New Roman"/>
          <w:lang w:val="ru-RU"/>
        </w:rPr>
        <w:t xml:space="preserve"> девочек</w:t>
      </w:r>
    </w:p>
    <w:p w:rsidR="00CD5D0E" w:rsidRPr="00E363BB" w:rsidRDefault="00CD5D0E" w:rsidP="002C663B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обучающихся в классе - 1</w:t>
      </w:r>
      <w:r w:rsidR="002C663B" w:rsidRPr="00E363BB">
        <w:rPr>
          <w:rFonts w:ascii="Times New Roman" w:hAnsi="Times New Roman"/>
          <w:lang w:val="ru-RU"/>
        </w:rPr>
        <w:t>22</w:t>
      </w:r>
      <w:r w:rsidRPr="00E363BB">
        <w:rPr>
          <w:rFonts w:ascii="Times New Roman" w:hAnsi="Times New Roman"/>
          <w:lang w:val="ru-RU"/>
        </w:rPr>
        <w:t xml:space="preserve"> (7</w:t>
      </w:r>
      <w:r w:rsidR="002C663B" w:rsidRPr="00E363BB">
        <w:rPr>
          <w:rFonts w:ascii="Times New Roman" w:hAnsi="Times New Roman"/>
          <w:lang w:val="ru-RU"/>
        </w:rPr>
        <w:t>7</w:t>
      </w:r>
      <w:r w:rsidRPr="00E363BB">
        <w:rPr>
          <w:rFonts w:ascii="Times New Roman" w:hAnsi="Times New Roman"/>
          <w:lang w:val="ru-RU"/>
        </w:rPr>
        <w:t xml:space="preserve">%), </w:t>
      </w:r>
      <w:r w:rsidRPr="00E363BB">
        <w:rPr>
          <w:rFonts w:ascii="Times New Roman" w:eastAsia="Times New Roman" w:hAnsi="Times New Roman"/>
          <w:lang w:val="ru-RU"/>
        </w:rPr>
        <w:t>индивидуально (в том числе на дому) – 3</w:t>
      </w:r>
      <w:r w:rsidR="002C663B" w:rsidRPr="00E363BB">
        <w:rPr>
          <w:rFonts w:ascii="Times New Roman" w:eastAsia="Times New Roman" w:hAnsi="Times New Roman"/>
          <w:lang w:val="ru-RU"/>
        </w:rPr>
        <w:t>6</w:t>
      </w:r>
      <w:r w:rsidRPr="00E363BB">
        <w:rPr>
          <w:rFonts w:ascii="Times New Roman" w:hAnsi="Times New Roman"/>
          <w:lang w:val="ru-RU"/>
        </w:rPr>
        <w:t>(</w:t>
      </w:r>
      <w:r w:rsidRPr="00E363BB">
        <w:rPr>
          <w:rFonts w:ascii="Times New Roman" w:eastAsia="Times New Roman" w:hAnsi="Times New Roman"/>
          <w:lang w:val="ru-RU"/>
        </w:rPr>
        <w:t>2</w:t>
      </w:r>
      <w:r w:rsidR="002C663B" w:rsidRPr="00E363BB">
        <w:rPr>
          <w:rFonts w:ascii="Times New Roman" w:eastAsia="Times New Roman" w:hAnsi="Times New Roman"/>
          <w:lang w:val="ru-RU"/>
        </w:rPr>
        <w:t>3</w:t>
      </w:r>
      <w:r w:rsidRPr="00E363BB">
        <w:rPr>
          <w:rFonts w:ascii="Times New Roman" w:eastAsia="Times New Roman" w:hAnsi="Times New Roman"/>
          <w:lang w:val="ru-RU"/>
        </w:rPr>
        <w:t>%</w:t>
      </w:r>
      <w:r w:rsidRPr="00E363BB">
        <w:rPr>
          <w:rFonts w:ascii="Times New Roman" w:hAnsi="Times New Roman"/>
          <w:lang w:val="ru-RU"/>
        </w:rPr>
        <w:t>) (аналогично прошлому году)</w:t>
      </w:r>
    </w:p>
    <w:p w:rsidR="00CD5D0E" w:rsidRPr="00E363BB" w:rsidRDefault="00CD5D0E" w:rsidP="002C663B">
      <w:pPr>
        <w:jc w:val="both"/>
        <w:rPr>
          <w:rFonts w:ascii="Times New Roman" w:eastAsia="Times New Roman" w:hAnsi="Times New Roman"/>
          <w:lang w:val="ru-RU"/>
        </w:rPr>
      </w:pPr>
      <w:r w:rsidRPr="00E363BB">
        <w:rPr>
          <w:rFonts w:ascii="Times New Roman" w:eastAsia="Times New Roman" w:hAnsi="Times New Roman"/>
          <w:lang w:val="ru-RU"/>
        </w:rPr>
        <w:t xml:space="preserve">- </w:t>
      </w:r>
      <w:r w:rsidRPr="00E363BB">
        <w:rPr>
          <w:rFonts w:ascii="Times New Roman" w:hAnsi="Times New Roman"/>
          <w:lang w:val="ru-RU"/>
        </w:rPr>
        <w:t>о</w:t>
      </w:r>
      <w:r w:rsidRPr="00E363BB">
        <w:rPr>
          <w:rFonts w:ascii="Times New Roman" w:eastAsia="Times New Roman" w:hAnsi="Times New Roman"/>
          <w:lang w:val="ru-RU"/>
        </w:rPr>
        <w:t>бучающи</w:t>
      </w:r>
      <w:r w:rsidRPr="00E363BB">
        <w:rPr>
          <w:rFonts w:ascii="Times New Roman" w:hAnsi="Times New Roman"/>
          <w:lang w:val="ru-RU"/>
        </w:rPr>
        <w:t>хся</w:t>
      </w:r>
      <w:r w:rsidRPr="00E363BB">
        <w:rPr>
          <w:rFonts w:ascii="Times New Roman" w:eastAsia="Times New Roman" w:hAnsi="Times New Roman"/>
          <w:lang w:val="ru-RU"/>
        </w:rPr>
        <w:t>, имеющи</w:t>
      </w:r>
      <w:r w:rsidRPr="00E363BB">
        <w:rPr>
          <w:rFonts w:ascii="Times New Roman" w:hAnsi="Times New Roman"/>
          <w:lang w:val="ru-RU"/>
        </w:rPr>
        <w:t>х</w:t>
      </w:r>
      <w:r w:rsidRPr="00E363BB">
        <w:rPr>
          <w:rFonts w:ascii="Times New Roman" w:eastAsia="Times New Roman" w:hAnsi="Times New Roman"/>
          <w:lang w:val="ru-RU"/>
        </w:rPr>
        <w:t xml:space="preserve"> категорию «ребёнок-инвалид» – </w:t>
      </w:r>
      <w:r w:rsidR="001040C0" w:rsidRPr="00E363BB">
        <w:rPr>
          <w:rFonts w:ascii="Times New Roman" w:eastAsia="Times New Roman" w:hAnsi="Times New Roman"/>
          <w:lang w:val="ru-RU"/>
        </w:rPr>
        <w:t>1</w:t>
      </w:r>
      <w:r w:rsidR="002219EA" w:rsidRPr="00E363BB">
        <w:rPr>
          <w:rFonts w:ascii="Times New Roman" w:eastAsia="Times New Roman" w:hAnsi="Times New Roman"/>
          <w:lang w:val="ru-RU"/>
        </w:rPr>
        <w:t>20</w:t>
      </w:r>
      <w:r w:rsidR="001040C0" w:rsidRPr="00E363BB">
        <w:rPr>
          <w:rFonts w:ascii="Times New Roman" w:eastAsia="Times New Roman" w:hAnsi="Times New Roman"/>
          <w:lang w:val="ru-RU"/>
        </w:rPr>
        <w:t xml:space="preserve"> (</w:t>
      </w:r>
      <w:r w:rsidRPr="00E363BB">
        <w:rPr>
          <w:rFonts w:ascii="Times New Roman" w:hAnsi="Times New Roman"/>
          <w:lang w:val="ru-RU"/>
        </w:rPr>
        <w:t>7</w:t>
      </w:r>
      <w:r w:rsidR="001040C0" w:rsidRPr="00E363BB">
        <w:rPr>
          <w:rFonts w:ascii="Times New Roman" w:hAnsi="Times New Roman"/>
          <w:lang w:val="ru-RU"/>
        </w:rPr>
        <w:t>5</w:t>
      </w:r>
      <w:r w:rsidRPr="00E363BB">
        <w:rPr>
          <w:rFonts w:ascii="Times New Roman" w:hAnsi="Times New Roman"/>
          <w:lang w:val="ru-RU"/>
        </w:rPr>
        <w:t>%</w:t>
      </w:r>
      <w:r w:rsidR="001040C0" w:rsidRPr="00E363BB">
        <w:rPr>
          <w:rFonts w:ascii="Times New Roman" w:hAnsi="Times New Roman"/>
          <w:lang w:val="ru-RU"/>
        </w:rPr>
        <w:t>)</w:t>
      </w:r>
      <w:r w:rsidRPr="00E363BB">
        <w:rPr>
          <w:rFonts w:ascii="Times New Roman" w:hAnsi="Times New Roman"/>
          <w:lang w:val="ru-RU"/>
        </w:rPr>
        <w:t>.</w:t>
      </w:r>
    </w:p>
    <w:p w:rsidR="00CD5D0E" w:rsidRPr="00E363BB" w:rsidRDefault="00CD5D0E" w:rsidP="00CD5D0E">
      <w:pPr>
        <w:ind w:firstLine="709"/>
        <w:rPr>
          <w:rFonts w:ascii="Times New Roman" w:hAnsi="Times New Roman"/>
          <w:u w:val="single"/>
          <w:lang w:val="ru-RU"/>
        </w:rPr>
      </w:pPr>
      <w:r w:rsidRPr="00E363BB">
        <w:rPr>
          <w:rFonts w:ascii="Times New Roman" w:hAnsi="Times New Roman"/>
          <w:u w:val="single"/>
          <w:lang w:val="ru-RU"/>
        </w:rPr>
        <w:t>Сведения об общеобразовательных программах, реализуемых в классах в 20</w:t>
      </w:r>
      <w:r w:rsidR="001040C0" w:rsidRPr="00E363BB">
        <w:rPr>
          <w:rFonts w:ascii="Times New Roman" w:hAnsi="Times New Roman"/>
          <w:u w:val="single"/>
          <w:lang w:val="ru-RU"/>
        </w:rPr>
        <w:t>20</w:t>
      </w:r>
      <w:r w:rsidRPr="00E363BB">
        <w:rPr>
          <w:rFonts w:ascii="Times New Roman" w:hAnsi="Times New Roman"/>
          <w:u w:val="single"/>
          <w:lang w:val="ru-RU"/>
        </w:rPr>
        <w:t xml:space="preserve"> году</w:t>
      </w:r>
    </w:p>
    <w:p w:rsidR="00CD5D0E" w:rsidRPr="00E363BB" w:rsidRDefault="00CD5D0E" w:rsidP="00CD5D0E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lang w:val="ru-RU"/>
        </w:rPr>
      </w:pPr>
      <w:r w:rsidRPr="00E363BB">
        <w:rPr>
          <w:rFonts w:ascii="Times New Roman" w:eastAsia="Times New Roman" w:hAnsi="Times New Roman"/>
          <w:lang w:val="ru-RU"/>
        </w:rPr>
        <w:t>Общеобразовательная программа для умственно отсталых детей (легкая умственная отсталость):</w:t>
      </w:r>
      <w:r w:rsidR="001040C0" w:rsidRPr="00E363BB">
        <w:rPr>
          <w:rFonts w:ascii="Times New Roman" w:eastAsia="Times New Roman" w:hAnsi="Times New Roman"/>
          <w:lang w:val="ru-RU"/>
        </w:rPr>
        <w:t>5</w:t>
      </w:r>
      <w:r w:rsidRPr="00E363BB">
        <w:rPr>
          <w:rFonts w:ascii="Times New Roman" w:eastAsia="Times New Roman" w:hAnsi="Times New Roman"/>
          <w:lang w:val="ru-RU"/>
        </w:rPr>
        <w:t>, 6б, 7</w:t>
      </w:r>
      <w:r w:rsidR="001040C0" w:rsidRPr="00E363BB">
        <w:rPr>
          <w:rFonts w:ascii="Times New Roman" w:eastAsia="Times New Roman" w:hAnsi="Times New Roman"/>
          <w:lang w:val="ru-RU"/>
        </w:rPr>
        <w:t>б</w:t>
      </w:r>
      <w:r w:rsidRPr="00E363BB">
        <w:rPr>
          <w:rFonts w:ascii="Times New Roman" w:eastAsia="Times New Roman" w:hAnsi="Times New Roman"/>
          <w:lang w:val="ru-RU"/>
        </w:rPr>
        <w:t xml:space="preserve">, </w:t>
      </w:r>
      <w:r w:rsidR="001040C0" w:rsidRPr="00E363BB">
        <w:rPr>
          <w:rFonts w:ascii="Times New Roman" w:eastAsia="Times New Roman" w:hAnsi="Times New Roman"/>
          <w:lang w:val="ru-RU"/>
        </w:rPr>
        <w:t>8</w:t>
      </w:r>
      <w:r w:rsidRPr="00E363BB">
        <w:rPr>
          <w:rFonts w:ascii="Times New Roman" w:eastAsia="Times New Roman" w:hAnsi="Times New Roman"/>
          <w:lang w:val="ru-RU"/>
        </w:rPr>
        <w:t xml:space="preserve"> классы</w:t>
      </w:r>
    </w:p>
    <w:p w:rsidR="00CD5D0E" w:rsidRPr="00E363BB" w:rsidRDefault="00CD5D0E" w:rsidP="00CD5D0E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lang w:val="ru-RU"/>
        </w:rPr>
      </w:pPr>
      <w:r w:rsidRPr="00E363BB">
        <w:rPr>
          <w:rFonts w:ascii="Times New Roman" w:eastAsia="Times New Roman" w:hAnsi="Times New Roman"/>
          <w:lang w:val="ru-RU"/>
        </w:rPr>
        <w:t xml:space="preserve">Общеобразовательная программа для глубоко умственно отсталых детей (умеренная и тяжелая умственная отсталость): 6а, </w:t>
      </w:r>
      <w:r w:rsidR="001040C0" w:rsidRPr="00E363BB">
        <w:rPr>
          <w:rFonts w:ascii="Times New Roman" w:eastAsia="Times New Roman" w:hAnsi="Times New Roman"/>
          <w:lang w:val="ru-RU"/>
        </w:rPr>
        <w:t>7а</w:t>
      </w:r>
      <w:r w:rsidRPr="00E363BB">
        <w:rPr>
          <w:rFonts w:ascii="Times New Roman" w:eastAsia="Times New Roman" w:hAnsi="Times New Roman"/>
          <w:lang w:val="ru-RU"/>
        </w:rPr>
        <w:t>, 9а</w:t>
      </w:r>
      <w:r w:rsidRPr="00E363BB">
        <w:rPr>
          <w:rFonts w:ascii="Times New Roman" w:hAnsi="Times New Roman"/>
          <w:lang w:val="ru-RU"/>
        </w:rPr>
        <w:t xml:space="preserve"> классы</w:t>
      </w:r>
    </w:p>
    <w:p w:rsidR="00CD5D0E" w:rsidRPr="00E363BB" w:rsidRDefault="00CD5D0E" w:rsidP="00CD5D0E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E363BB">
        <w:rPr>
          <w:rFonts w:ascii="Times New Roman" w:eastAsia="Times New Roman" w:hAnsi="Times New Roman"/>
          <w:lang w:val="ru-RU"/>
        </w:rPr>
        <w:t xml:space="preserve">Адаптированная основная общеобразовательная программа по федеральному государственному стандарту образования обучающихся с умственной отсталостью </w:t>
      </w:r>
      <w:r w:rsidRPr="00E363BB">
        <w:rPr>
          <w:rFonts w:ascii="Times New Roman" w:eastAsia="Times New Roman" w:hAnsi="Times New Roman"/>
        </w:rPr>
        <w:t>(интеллектуальныминарушениями)</w:t>
      </w:r>
      <w:r w:rsidRPr="00E363BB">
        <w:rPr>
          <w:rFonts w:ascii="Times New Roman" w:hAnsi="Times New Roman"/>
          <w:lang w:val="ru-RU"/>
        </w:rPr>
        <w:t>, 1 вариант</w:t>
      </w:r>
      <w:r w:rsidRPr="00E363BB">
        <w:rPr>
          <w:rFonts w:ascii="Times New Roman" w:eastAsia="Times New Roman" w:hAnsi="Times New Roman"/>
        </w:rPr>
        <w:t xml:space="preserve">: </w:t>
      </w:r>
      <w:r w:rsidR="001040C0" w:rsidRPr="00E363BB">
        <w:rPr>
          <w:rFonts w:ascii="Times New Roman" w:eastAsia="Times New Roman" w:hAnsi="Times New Roman"/>
          <w:lang w:val="ru-RU"/>
        </w:rPr>
        <w:t>1*б</w:t>
      </w:r>
      <w:r w:rsidR="001040C0" w:rsidRPr="00E363BB">
        <w:rPr>
          <w:rFonts w:ascii="Times New Roman" w:eastAsia="Times New Roman" w:hAnsi="Times New Roman"/>
        </w:rPr>
        <w:t>,</w:t>
      </w:r>
      <w:r w:rsidR="001040C0" w:rsidRPr="00E363BB">
        <w:rPr>
          <w:rFonts w:ascii="Times New Roman" w:eastAsia="Times New Roman" w:hAnsi="Times New Roman"/>
          <w:lang w:val="ru-RU"/>
        </w:rPr>
        <w:t xml:space="preserve"> 2б, 4</w:t>
      </w:r>
      <w:r w:rsidRPr="00E363BB">
        <w:rPr>
          <w:rFonts w:ascii="Times New Roman" w:hAnsi="Times New Roman"/>
          <w:lang w:val="ru-RU"/>
        </w:rPr>
        <w:t>б</w:t>
      </w:r>
    </w:p>
    <w:p w:rsidR="00CD5D0E" w:rsidRPr="00E363BB" w:rsidRDefault="00CD5D0E" w:rsidP="00CD5D0E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lang w:val="ru-RU"/>
        </w:rPr>
      </w:pPr>
      <w:r w:rsidRPr="00E363BB">
        <w:rPr>
          <w:rFonts w:ascii="Times New Roman" w:eastAsia="Times New Roman" w:hAnsi="Times New Roman"/>
          <w:lang w:val="ru-RU"/>
        </w:rPr>
        <w:t>Адаптированная основная общеобразовательная программа по федеральному государственному стандарту образования обучающихся с умственной отсталостью (интеллектуальными нарушениями)</w:t>
      </w:r>
      <w:r w:rsidRPr="00E363BB">
        <w:rPr>
          <w:rFonts w:ascii="Times New Roman" w:hAnsi="Times New Roman"/>
          <w:lang w:val="ru-RU"/>
        </w:rPr>
        <w:t>, 2 вариант</w:t>
      </w:r>
      <w:r w:rsidRPr="00E363BB">
        <w:rPr>
          <w:rFonts w:ascii="Times New Roman" w:eastAsia="Times New Roman" w:hAnsi="Times New Roman"/>
          <w:lang w:val="ru-RU"/>
        </w:rPr>
        <w:t>: 1</w:t>
      </w:r>
      <w:r w:rsidR="001040C0" w:rsidRPr="00E363BB">
        <w:rPr>
          <w:rFonts w:ascii="Times New Roman" w:eastAsia="Times New Roman" w:hAnsi="Times New Roman"/>
          <w:lang w:val="ru-RU"/>
        </w:rPr>
        <w:t>*а,</w:t>
      </w:r>
      <w:r w:rsidRPr="00E363BB">
        <w:rPr>
          <w:rFonts w:ascii="Times New Roman" w:hAnsi="Times New Roman"/>
          <w:lang w:val="ru-RU"/>
        </w:rPr>
        <w:t>1а,</w:t>
      </w:r>
      <w:r w:rsidR="001040C0" w:rsidRPr="00E363BB">
        <w:rPr>
          <w:rFonts w:ascii="Times New Roman" w:hAnsi="Times New Roman"/>
          <w:lang w:val="ru-RU"/>
        </w:rPr>
        <w:t xml:space="preserve"> 1б,</w:t>
      </w:r>
      <w:r w:rsidRPr="00E363BB">
        <w:rPr>
          <w:rFonts w:ascii="Times New Roman" w:hAnsi="Times New Roman"/>
          <w:lang w:val="ru-RU"/>
        </w:rPr>
        <w:t xml:space="preserve"> 2а, 3а</w:t>
      </w:r>
      <w:r w:rsidR="001040C0" w:rsidRPr="00E363BB">
        <w:rPr>
          <w:rFonts w:ascii="Times New Roman" w:hAnsi="Times New Roman"/>
          <w:lang w:val="ru-RU"/>
        </w:rPr>
        <w:t>, 4а</w:t>
      </w:r>
      <w:r w:rsidRPr="00E363BB">
        <w:rPr>
          <w:rFonts w:ascii="Times New Roman" w:hAnsi="Times New Roman"/>
          <w:lang w:val="ru-RU"/>
        </w:rPr>
        <w:t xml:space="preserve"> классы</w:t>
      </w:r>
    </w:p>
    <w:p w:rsidR="00CD5D0E" w:rsidRPr="00E363BB" w:rsidRDefault="00CD5D0E" w:rsidP="00CD5D0E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E363BB">
        <w:rPr>
          <w:rFonts w:ascii="Times New Roman" w:hAnsi="Times New Roman"/>
          <w:u w:val="single"/>
          <w:lang w:val="ru-RU"/>
        </w:rPr>
        <w:t>Рекомендации ПМПК по образовательному маршруту</w:t>
      </w:r>
    </w:p>
    <w:p w:rsidR="00CD5D0E" w:rsidRPr="00E363BB" w:rsidRDefault="00CD5D0E" w:rsidP="00CD5D0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1. Общеобразовательная программа для детей с умственной отсталостью – </w:t>
      </w:r>
      <w:r w:rsidR="00C95700" w:rsidRPr="00E363BB">
        <w:rPr>
          <w:rFonts w:ascii="Times New Roman" w:hAnsi="Times New Roman"/>
          <w:lang w:val="ru-RU"/>
        </w:rPr>
        <w:t>75</w:t>
      </w:r>
      <w:r w:rsidRPr="00E363BB">
        <w:rPr>
          <w:rFonts w:ascii="Times New Roman" w:hAnsi="Times New Roman"/>
          <w:lang w:val="ru-RU"/>
        </w:rPr>
        <w:t xml:space="preserve"> человек</w:t>
      </w:r>
    </w:p>
    <w:p w:rsidR="00CD5D0E" w:rsidRPr="00E363BB" w:rsidRDefault="00CD5D0E" w:rsidP="00CD5D0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2. Общеобразовательная программа для детей с умеренной и тяжёлой умственной отсталостью</w:t>
      </w:r>
      <w:r w:rsidR="002219EA" w:rsidRPr="00E363BB">
        <w:rPr>
          <w:rFonts w:ascii="Times New Roman" w:hAnsi="Times New Roman"/>
          <w:lang w:val="ru-RU"/>
        </w:rPr>
        <w:t>, ТМНР</w:t>
      </w:r>
      <w:r w:rsidRPr="00E363BB">
        <w:rPr>
          <w:rFonts w:ascii="Times New Roman" w:hAnsi="Times New Roman"/>
          <w:lang w:val="ru-RU"/>
        </w:rPr>
        <w:t xml:space="preserve"> – </w:t>
      </w:r>
      <w:r w:rsidR="002219EA" w:rsidRPr="00E363BB">
        <w:rPr>
          <w:rFonts w:ascii="Times New Roman" w:hAnsi="Times New Roman"/>
          <w:lang w:val="ru-RU"/>
        </w:rPr>
        <w:t>83</w:t>
      </w:r>
      <w:r w:rsidRPr="00E363BB">
        <w:rPr>
          <w:rFonts w:ascii="Times New Roman" w:hAnsi="Times New Roman"/>
          <w:lang w:val="ru-RU"/>
        </w:rPr>
        <w:t>человек</w:t>
      </w:r>
      <w:r w:rsidR="002219EA" w:rsidRPr="00E363BB">
        <w:rPr>
          <w:rFonts w:ascii="Times New Roman" w:hAnsi="Times New Roman"/>
          <w:lang w:val="ru-RU"/>
        </w:rPr>
        <w:t>а</w:t>
      </w:r>
      <w:r w:rsidRPr="00E363BB">
        <w:rPr>
          <w:rFonts w:ascii="Times New Roman" w:hAnsi="Times New Roman"/>
          <w:lang w:val="ru-RU"/>
        </w:rPr>
        <w:t xml:space="preserve">. </w:t>
      </w:r>
    </w:p>
    <w:p w:rsidR="00CD5D0E" w:rsidRPr="00E363BB" w:rsidRDefault="00CD5D0E" w:rsidP="004C1874">
      <w:pPr>
        <w:pStyle w:val="a9"/>
        <w:rPr>
          <w:rFonts w:ascii="Times New Roman" w:hAnsi="Times New Roman"/>
          <w:b/>
          <w:i/>
          <w:szCs w:val="24"/>
          <w:lang w:val="ru-RU"/>
        </w:rPr>
      </w:pPr>
      <w:r w:rsidRPr="00E363BB">
        <w:rPr>
          <w:rFonts w:ascii="Times New Roman" w:hAnsi="Times New Roman"/>
          <w:b/>
          <w:i/>
          <w:szCs w:val="24"/>
          <w:lang w:val="ru-RU"/>
        </w:rPr>
        <w:t xml:space="preserve">Организация медико – психолого - социальной поддержки </w:t>
      </w:r>
      <w:r w:rsidR="004C1874" w:rsidRPr="00E363BB">
        <w:rPr>
          <w:rFonts w:ascii="Times New Roman" w:hAnsi="Times New Roman"/>
          <w:b/>
          <w:i/>
          <w:szCs w:val="24"/>
          <w:lang w:val="ru-RU"/>
        </w:rPr>
        <w:t>об</w:t>
      </w:r>
      <w:r w:rsidRPr="00E363BB">
        <w:rPr>
          <w:rFonts w:ascii="Times New Roman" w:hAnsi="Times New Roman"/>
          <w:b/>
          <w:i/>
          <w:szCs w:val="24"/>
          <w:lang w:val="ru-RU"/>
        </w:rPr>
        <w:t>уча</w:t>
      </w:r>
      <w:r w:rsidR="004C1874" w:rsidRPr="00E363BB">
        <w:rPr>
          <w:rFonts w:ascii="Times New Roman" w:hAnsi="Times New Roman"/>
          <w:b/>
          <w:i/>
          <w:szCs w:val="24"/>
          <w:lang w:val="ru-RU"/>
        </w:rPr>
        <w:t>ю</w:t>
      </w:r>
      <w:r w:rsidRPr="00E363BB">
        <w:rPr>
          <w:rFonts w:ascii="Times New Roman" w:hAnsi="Times New Roman"/>
          <w:b/>
          <w:i/>
          <w:szCs w:val="24"/>
          <w:lang w:val="ru-RU"/>
        </w:rPr>
        <w:t>щихся и их семей.</w:t>
      </w:r>
    </w:p>
    <w:p w:rsidR="00CD5D0E" w:rsidRPr="00E363BB" w:rsidRDefault="00CD5D0E" w:rsidP="00CD5D0E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Деятельность в данном направлении руководствуется Конвенцией ООН о правах ребёнка, Федеральным законом об основных гарантиях прав ребёнка в РФ, Семейным кодекс РФ; Федеральным Законом № 273-ФЗ « Об образовании в Российской Федерации».</w:t>
      </w:r>
    </w:p>
    <w:p w:rsidR="00CD5D0E" w:rsidRPr="00E363BB" w:rsidRDefault="00CD5D0E" w:rsidP="00CD5D0E">
      <w:pPr>
        <w:pStyle w:val="a9"/>
        <w:ind w:firstLine="709"/>
        <w:rPr>
          <w:rFonts w:ascii="Times New Roman" w:hAnsi="Times New Roman"/>
          <w:szCs w:val="24"/>
          <w:u w:val="single"/>
          <w:lang w:val="ru-RU"/>
        </w:rPr>
      </w:pPr>
      <w:r w:rsidRPr="00E363BB">
        <w:rPr>
          <w:rFonts w:ascii="Times New Roman" w:hAnsi="Times New Roman"/>
          <w:szCs w:val="24"/>
          <w:u w:val="single"/>
          <w:lang w:val="ru-RU"/>
        </w:rPr>
        <w:t>Медицинское сопровождение.</w:t>
      </w:r>
    </w:p>
    <w:p w:rsidR="0082149F" w:rsidRPr="00E363BB" w:rsidRDefault="00623BAE" w:rsidP="00CD5D0E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Д</w:t>
      </w:r>
      <w:r w:rsidR="0082149F" w:rsidRPr="00E363BB">
        <w:rPr>
          <w:rFonts w:ascii="Times New Roman" w:hAnsi="Times New Roman"/>
          <w:lang w:val="ru-RU"/>
        </w:rPr>
        <w:t>ля проведения лечебно-профилактических мероприятий и медицинской коррекции оснащен современным оборудованием медицинский блок, укомплектован медицинскими специалистами высшей квалификационной категории</w:t>
      </w:r>
    </w:p>
    <w:p w:rsidR="00623BAE" w:rsidRPr="00E363BB" w:rsidRDefault="00623BAE" w:rsidP="00623BAE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Медицинское обеспечение в образовательном учреждении осуществляют штатные медицинские работники, которые совместно с администрацией отвечают за охрану здоровья обучающихся и укрепление их психофизического состояния, диспансеризацию, проведение профилактических мероприятий и контролируют соблюдение санитарно-гигиенического и противоэпидемического режима, организацию физического воспитания и закаливания, питания. Это позволяет организовать в рамках образовательного учреждения комплексную медико - психолого-социальную поддержку воспитанников.</w:t>
      </w:r>
    </w:p>
    <w:p w:rsidR="00623BAE" w:rsidRPr="00E363BB" w:rsidRDefault="00623BAE" w:rsidP="00623BAE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В течение всего года оказывается психолого-социальная помощь обучающихся в форме: индивидуальных консультаций обучающихся и их родителей (законных представителей), как по результатам диагностики, так и по личным запросам; индивидуальной коррекционной работы с обучающимися.</w:t>
      </w:r>
    </w:p>
    <w:p w:rsidR="00623BAE" w:rsidRPr="00E363BB" w:rsidRDefault="00623BAE" w:rsidP="00623BAE">
      <w:pPr>
        <w:pStyle w:val="a9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Образовательное учреждение имеет лицензию на осуществление медицинской деятельности: серия Н 0008030 № ЛО-66-01-006447 от 08.04.2020 г. </w:t>
      </w:r>
      <w:r w:rsidRPr="00E363BB">
        <w:rPr>
          <w:rFonts w:ascii="Times New Roman" w:hAnsi="Times New Roman"/>
          <w:lang w:val="ru-RU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медикосанитарной помощи в амбулаторных условиях по: </w:t>
      </w:r>
      <w:r w:rsidRPr="00E363BB">
        <w:rPr>
          <w:rFonts w:ascii="Times New Roman" w:hAnsi="Times New Roman"/>
          <w:lang w:val="ru-RU"/>
        </w:rPr>
        <w:lastRenderedPageBreak/>
        <w:t>сестринскому делу в педиатрии; физиотерапии; 4) при оказании первичной специализированной медикосанитарной помощи в амбулаторных условиях по: неврологии; психиатрии.</w:t>
      </w:r>
    </w:p>
    <w:p w:rsidR="0082149F" w:rsidRPr="00E363BB" w:rsidRDefault="0082149F" w:rsidP="0082149F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В образовательном учреждении обучающимся оказываются ряд терапевтических и физиотерапевтических, профилактических и консультативных услуг. Медицинский персонал проводит: медикаментозное и физиотерапевтическое лечение; профилактические прививки; ежегодные медицинские осмотры с целью раннего выявления заболеваний; просвещение педагогов, обучающихся и их родителей (законных представителей). Курсы восстановительного лечения проводятся на базе детских санаториев и профилакториев. </w:t>
      </w:r>
    </w:p>
    <w:p w:rsidR="0082149F" w:rsidRPr="00E363BB" w:rsidRDefault="0082149F" w:rsidP="0082149F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Ежегодно в соответствии с национальным календарём прививок </w:t>
      </w:r>
      <w:r w:rsidR="003B3B9B" w:rsidRPr="00E363BB">
        <w:rPr>
          <w:rFonts w:ascii="Times New Roman" w:hAnsi="Times New Roman"/>
          <w:lang w:val="ru-RU"/>
        </w:rPr>
        <w:t>организуется</w:t>
      </w:r>
      <w:r w:rsidRPr="00E363BB">
        <w:rPr>
          <w:rFonts w:ascii="Times New Roman" w:hAnsi="Times New Roman"/>
          <w:lang w:val="ru-RU"/>
        </w:rPr>
        <w:t xml:space="preserve"> иммунизация обучающихся, родители (законные представители) которых дали своё согласие. </w:t>
      </w:r>
    </w:p>
    <w:p w:rsidR="0082149F" w:rsidRPr="00E363BB" w:rsidRDefault="0082149F" w:rsidP="0082149F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363BB">
        <w:rPr>
          <w:bCs/>
          <w:lang w:val="ru-RU"/>
        </w:rPr>
        <w:t>С 2018 года ОУ</w:t>
      </w:r>
      <w:r w:rsidR="00623BAE" w:rsidRPr="00E363BB">
        <w:rPr>
          <w:bCs/>
          <w:lang w:val="ru-RU"/>
        </w:rPr>
        <w:t xml:space="preserve"> является у</w:t>
      </w:r>
      <w:r w:rsidRPr="00E363BB">
        <w:rPr>
          <w:lang w:val="ru-RU"/>
        </w:rPr>
        <w:t>частник</w:t>
      </w:r>
      <w:r w:rsidR="00623BAE" w:rsidRPr="00E363BB">
        <w:rPr>
          <w:lang w:val="ru-RU"/>
        </w:rPr>
        <w:t>ом</w:t>
      </w:r>
      <w:r w:rsidRPr="00E363BB">
        <w:rPr>
          <w:lang w:val="ru-RU"/>
        </w:rPr>
        <w:t xml:space="preserve"> пилотного проекта по здоровьесбережению в образовательных учреждениях Свердловской области. В рамках пилотного проекта по здоровьесбережению ОУ оснащено аппаратно-программным комплексом диагностического назначения «АРМИС» (разработка ООО «Корвита»). Данный комплекс позволяет качественно, быстро и без вреда для здоровья, осуществить комплексную диагностику состояния здоровья ребенка, а также выявить возможные нарушения в различных системах организма. При обследовании с помощью аппарата АРМИС используются максимально безопасные методы исследований. АРМИС имеет все необходимые сертификаты. </w:t>
      </w:r>
    </w:p>
    <w:p w:rsidR="0082149F" w:rsidRPr="00E363BB" w:rsidRDefault="00623BAE" w:rsidP="0082149F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363BB">
        <w:rPr>
          <w:lang w:val="ru-RU"/>
        </w:rPr>
        <w:t xml:space="preserve">До декабря 2020 </w:t>
      </w:r>
      <w:r w:rsidR="0082149F" w:rsidRPr="00E363BB">
        <w:rPr>
          <w:lang w:val="ru-RU"/>
        </w:rPr>
        <w:t>г</w:t>
      </w:r>
      <w:r w:rsidRPr="00E363BB">
        <w:rPr>
          <w:lang w:val="ru-RU"/>
        </w:rPr>
        <w:t>ода</w:t>
      </w:r>
      <w:r w:rsidR="0082149F" w:rsidRPr="00E363BB">
        <w:rPr>
          <w:lang w:val="ru-RU"/>
        </w:rPr>
        <w:t xml:space="preserve"> было обследовано 148 обучающихся. Результатом обследования являются рекомендации, в которых родителям предлагают для дополнительного обследования обратиться к врачам той специализации, по которой у ребенка было выявлено отклонение от нормы. По данным монитинга, наиболее частой рекомендацией является необходимость посетить врача офтальмолога – более 85%.</w:t>
      </w:r>
    </w:p>
    <w:p w:rsidR="0082149F" w:rsidRPr="00E363BB" w:rsidRDefault="00623BAE" w:rsidP="00623BAE">
      <w:pPr>
        <w:pStyle w:val="af5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363BB">
        <w:rPr>
          <w:lang w:val="ru-RU"/>
        </w:rPr>
        <w:t>К</w:t>
      </w:r>
      <w:r w:rsidR="0082149F" w:rsidRPr="00E363BB">
        <w:rPr>
          <w:lang w:val="ru-RU"/>
        </w:rPr>
        <w:t>онсультацию врача невролога получили около 60% учащихся.</w:t>
      </w:r>
    </w:p>
    <w:p w:rsidR="0082149F" w:rsidRPr="00E363BB" w:rsidRDefault="0082149F" w:rsidP="00623BAE">
      <w:pPr>
        <w:pStyle w:val="af5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363BB">
        <w:rPr>
          <w:lang w:val="ru-RU"/>
        </w:rPr>
        <w:t>Консультация врача кардиолога была рекомендована 35% учащихся.</w:t>
      </w:r>
    </w:p>
    <w:p w:rsidR="0082149F" w:rsidRPr="00E363BB" w:rsidRDefault="00623BAE" w:rsidP="00623BAE">
      <w:pPr>
        <w:pStyle w:val="af5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363BB">
        <w:rPr>
          <w:lang w:val="ru-RU"/>
        </w:rPr>
        <w:t>Рекомендации</w:t>
      </w:r>
      <w:r w:rsidR="0082149F" w:rsidRPr="00E363BB">
        <w:rPr>
          <w:lang w:val="ru-RU"/>
        </w:rPr>
        <w:t xml:space="preserve"> обратиться к врачам: пульмонолог</w:t>
      </w:r>
      <w:r w:rsidRPr="00E363BB">
        <w:rPr>
          <w:lang w:val="ru-RU"/>
        </w:rPr>
        <w:t>у</w:t>
      </w:r>
      <w:r w:rsidR="0082149F" w:rsidRPr="00E363BB">
        <w:rPr>
          <w:lang w:val="ru-RU"/>
        </w:rPr>
        <w:t>, отоларинголог</w:t>
      </w:r>
      <w:r w:rsidRPr="00E363BB">
        <w:rPr>
          <w:lang w:val="ru-RU"/>
        </w:rPr>
        <w:t>у</w:t>
      </w:r>
      <w:r w:rsidR="0082149F" w:rsidRPr="00E363BB">
        <w:rPr>
          <w:lang w:val="ru-RU"/>
        </w:rPr>
        <w:t>, нефролог</w:t>
      </w:r>
      <w:r w:rsidRPr="00E363BB">
        <w:rPr>
          <w:lang w:val="ru-RU"/>
        </w:rPr>
        <w:t>у</w:t>
      </w:r>
      <w:r w:rsidR="0082149F" w:rsidRPr="00E363BB">
        <w:rPr>
          <w:lang w:val="ru-RU"/>
        </w:rPr>
        <w:t>, гастроэнтеролог</w:t>
      </w:r>
      <w:r w:rsidRPr="00E363BB">
        <w:rPr>
          <w:lang w:val="ru-RU"/>
        </w:rPr>
        <w:t>у</w:t>
      </w:r>
      <w:r w:rsidR="0082149F" w:rsidRPr="00E363BB">
        <w:rPr>
          <w:lang w:val="ru-RU"/>
        </w:rPr>
        <w:t xml:space="preserve"> и други</w:t>
      </w:r>
      <w:r w:rsidRPr="00E363BB">
        <w:rPr>
          <w:lang w:val="ru-RU"/>
        </w:rPr>
        <w:t>х</w:t>
      </w:r>
      <w:r w:rsidR="0082149F" w:rsidRPr="00E363BB">
        <w:rPr>
          <w:lang w:val="ru-RU"/>
        </w:rPr>
        <w:t xml:space="preserve"> специалист</w:t>
      </w:r>
      <w:r w:rsidRPr="00E363BB">
        <w:rPr>
          <w:lang w:val="ru-RU"/>
        </w:rPr>
        <w:t xml:space="preserve">ов - </w:t>
      </w:r>
      <w:r w:rsidR="0082149F" w:rsidRPr="00E363BB">
        <w:rPr>
          <w:lang w:val="ru-RU"/>
        </w:rPr>
        <w:t xml:space="preserve"> 5% </w:t>
      </w:r>
      <w:r w:rsidRPr="00E363BB">
        <w:rPr>
          <w:lang w:val="ru-RU"/>
        </w:rPr>
        <w:t>об</w:t>
      </w:r>
      <w:r w:rsidR="0082149F" w:rsidRPr="00E363BB">
        <w:rPr>
          <w:lang w:val="ru-RU"/>
        </w:rPr>
        <w:t>уча</w:t>
      </w:r>
      <w:r w:rsidRPr="00E363BB">
        <w:rPr>
          <w:lang w:val="ru-RU"/>
        </w:rPr>
        <w:t>ю</w:t>
      </w:r>
      <w:r w:rsidR="0082149F" w:rsidRPr="00E363BB">
        <w:rPr>
          <w:lang w:val="ru-RU"/>
        </w:rPr>
        <w:t>щихся.</w:t>
      </w:r>
    </w:p>
    <w:p w:rsidR="0082149F" w:rsidRPr="00E363BB" w:rsidRDefault="0082149F" w:rsidP="0082149F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363BB">
        <w:rPr>
          <w:lang w:val="ru-RU"/>
        </w:rPr>
        <w:t>Из вышеизложенного следует вывод, что обследования, проводимые нааппаратно-программном комплексе диагностического назначения «АРМИС» помогают выявить проблемы со здоровьем у детей на ранних стадиях и дают возможность обратиться к специалистам для своевременного и более детального обследования детей. Это помогает не допустить осложнений и сохранить здоровье каждого ребенка.</w:t>
      </w:r>
    </w:p>
    <w:p w:rsidR="0082149F" w:rsidRPr="00E363BB" w:rsidRDefault="0082149F" w:rsidP="0082149F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Формы общеобразовательной деятельности, направленные на формирование, сохранение и укрепление здоровья обучающихся с особыми образовательными потребностями включают в себя уроки, лечебно-оздоровительные мероприятия в режиме дня, лечебно-оздоровительные мероприятия во внеурочное время, физкультурно-массовую работу в школе. Осуществляется в процессе проведения предметных уроков, коррекционных занятий, прогулок, экскурсий, подвижных игр на воздухе, утренней гимнастики, гигиенических занятий, лечебной физкультуры, физкультурных минуток, физкультурных пауз. </w:t>
      </w:r>
    </w:p>
    <w:p w:rsidR="00CD5D0E" w:rsidRPr="00E363BB" w:rsidRDefault="00CD5D0E" w:rsidP="00CD5D0E">
      <w:pPr>
        <w:pStyle w:val="a9"/>
        <w:ind w:firstLine="709"/>
        <w:rPr>
          <w:rFonts w:ascii="Times New Roman" w:hAnsi="Times New Roman"/>
          <w:szCs w:val="24"/>
          <w:u w:val="single"/>
          <w:lang w:val="ru-RU"/>
        </w:rPr>
      </w:pPr>
      <w:r w:rsidRPr="00E363BB">
        <w:rPr>
          <w:rFonts w:ascii="Times New Roman" w:hAnsi="Times New Roman"/>
          <w:szCs w:val="24"/>
          <w:u w:val="single"/>
          <w:lang w:val="ru-RU"/>
        </w:rPr>
        <w:t>Психолого-педагогическое сопровождение</w:t>
      </w:r>
    </w:p>
    <w:p w:rsidR="00CD5D0E" w:rsidRPr="00E363BB" w:rsidRDefault="00C12303" w:rsidP="00CF2886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В </w:t>
      </w:r>
      <w:r w:rsidR="001A6BFE" w:rsidRPr="00E363BB">
        <w:rPr>
          <w:rFonts w:ascii="Times New Roman" w:hAnsi="Times New Roman"/>
          <w:szCs w:val="24"/>
          <w:lang w:val="ru-RU"/>
        </w:rPr>
        <w:t xml:space="preserve">2020 году в </w:t>
      </w:r>
      <w:r w:rsidRPr="00E363BB">
        <w:rPr>
          <w:rFonts w:ascii="Times New Roman" w:hAnsi="Times New Roman"/>
          <w:szCs w:val="24"/>
          <w:lang w:val="ru-RU"/>
        </w:rPr>
        <w:t xml:space="preserve">ОУ организованы </w:t>
      </w:r>
      <w:r w:rsidR="00094D04" w:rsidRPr="00E363BB">
        <w:rPr>
          <w:rFonts w:ascii="Times New Roman" w:hAnsi="Times New Roman"/>
          <w:szCs w:val="24"/>
          <w:lang w:val="ru-RU"/>
        </w:rPr>
        <w:t>коррекционные курсы и занятия</w:t>
      </w:r>
      <w:r w:rsidR="00CD5D0E" w:rsidRPr="00E363BB">
        <w:rPr>
          <w:rFonts w:ascii="Times New Roman" w:hAnsi="Times New Roman"/>
          <w:szCs w:val="24"/>
          <w:lang w:val="ru-RU"/>
        </w:rPr>
        <w:t xml:space="preserve">: </w:t>
      </w:r>
    </w:p>
    <w:p w:rsidR="001A6BFE" w:rsidRPr="00E363BB" w:rsidRDefault="00E066D9" w:rsidP="00094D04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АООП ФГОС, вариант 1</w:t>
      </w:r>
      <w:r w:rsidR="00CC1A6A" w:rsidRPr="00E363BB">
        <w:rPr>
          <w:rFonts w:ascii="Times New Roman" w:hAnsi="Times New Roman"/>
          <w:lang w:val="ru-RU"/>
        </w:rPr>
        <w:t xml:space="preserve"> (1 доп-4 классы)</w:t>
      </w:r>
      <w:r w:rsidRPr="00E363BB">
        <w:rPr>
          <w:rFonts w:ascii="Times New Roman" w:hAnsi="Times New Roman"/>
          <w:lang w:val="ru-RU"/>
        </w:rPr>
        <w:t>: ритмика, логопедические занятия, психокоррекционные занятия</w:t>
      </w:r>
      <w:r w:rsidR="00FB0A63" w:rsidRPr="00E363BB">
        <w:rPr>
          <w:rFonts w:ascii="Times New Roman" w:hAnsi="Times New Roman"/>
          <w:lang w:val="ru-RU"/>
        </w:rPr>
        <w:t>;</w:t>
      </w:r>
    </w:p>
    <w:p w:rsidR="001A6BFE" w:rsidRPr="00E363BB" w:rsidRDefault="00FB0A63" w:rsidP="00094D04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lang w:val="ru-RU"/>
        </w:rPr>
        <w:t>- АООП ФГОС, вариант 2</w:t>
      </w:r>
      <w:r w:rsidR="00CC1A6A" w:rsidRPr="00E363BB">
        <w:rPr>
          <w:rFonts w:ascii="Times New Roman" w:hAnsi="Times New Roman"/>
          <w:lang w:val="ru-RU"/>
        </w:rPr>
        <w:t xml:space="preserve"> (1 доп-4 классы)</w:t>
      </w:r>
      <w:r w:rsidRPr="00E363BB">
        <w:rPr>
          <w:rFonts w:ascii="Times New Roman" w:hAnsi="Times New Roman"/>
          <w:lang w:val="ru-RU"/>
        </w:rPr>
        <w:t>: к</w:t>
      </w:r>
      <w:r w:rsidR="001A6BFE" w:rsidRPr="00E363BB">
        <w:rPr>
          <w:rFonts w:ascii="Times New Roman" w:hAnsi="Times New Roman"/>
          <w:szCs w:val="24"/>
          <w:lang w:val="ru-RU"/>
        </w:rPr>
        <w:t>оррекционно-развивающие занятия (коррекция и развитие речи)</w:t>
      </w:r>
      <w:r w:rsidRPr="00E363BB">
        <w:rPr>
          <w:rFonts w:ascii="Times New Roman" w:hAnsi="Times New Roman"/>
          <w:lang w:val="ru-RU"/>
        </w:rPr>
        <w:t xml:space="preserve">. </w:t>
      </w:r>
      <w:r w:rsidRPr="00E363BB">
        <w:rPr>
          <w:rFonts w:ascii="Times New Roman" w:hAnsi="Times New Roman"/>
          <w:szCs w:val="24"/>
          <w:lang w:val="ru-RU"/>
        </w:rPr>
        <w:t>Коррекционные курсы: сенсорное развитие, предметно-практические действия, двигательное развитие, а</w:t>
      </w:r>
      <w:r w:rsidR="001A6BFE" w:rsidRPr="00E363BB">
        <w:rPr>
          <w:rFonts w:ascii="Times New Roman" w:hAnsi="Times New Roman"/>
          <w:szCs w:val="24"/>
          <w:lang w:val="ru-RU"/>
        </w:rPr>
        <w:t>льтернативная коммуникация</w:t>
      </w:r>
    </w:p>
    <w:p w:rsidR="00FB0A63" w:rsidRPr="00E363BB" w:rsidRDefault="00FB0A63" w:rsidP="00094D04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caps/>
          <w:lang w:val="ru-RU"/>
        </w:rPr>
        <w:t xml:space="preserve">- АООП </w:t>
      </w:r>
      <w:r w:rsidR="00CC1A6A" w:rsidRPr="00E363BB">
        <w:rPr>
          <w:rFonts w:ascii="Times New Roman" w:hAnsi="Times New Roman"/>
          <w:lang w:val="ru-RU"/>
        </w:rPr>
        <w:t>образования</w:t>
      </w:r>
      <w:r w:rsidR="003B3B9B" w:rsidRPr="00E363BB">
        <w:rPr>
          <w:rFonts w:ascii="Times New Roman" w:hAnsi="Times New Roman"/>
          <w:lang w:val="ru-RU"/>
        </w:rPr>
        <w:t xml:space="preserve"> </w:t>
      </w:r>
      <w:r w:rsidR="00CC1A6A" w:rsidRPr="00E363BB">
        <w:rPr>
          <w:rFonts w:ascii="Times New Roman" w:hAnsi="Times New Roman"/>
          <w:lang w:val="ru-RU"/>
        </w:rPr>
        <w:t>обучающихся</w:t>
      </w:r>
      <w:r w:rsidR="003B3B9B" w:rsidRPr="00E363BB">
        <w:rPr>
          <w:rFonts w:ascii="Times New Roman" w:hAnsi="Times New Roman"/>
          <w:lang w:val="ru-RU"/>
        </w:rPr>
        <w:t xml:space="preserve"> </w:t>
      </w:r>
      <w:r w:rsidR="00CC1A6A" w:rsidRPr="00E363BB">
        <w:rPr>
          <w:rFonts w:ascii="Times New Roman" w:hAnsi="Times New Roman"/>
          <w:lang w:val="ru-RU"/>
        </w:rPr>
        <w:t>с</w:t>
      </w:r>
      <w:r w:rsidR="003B3B9B" w:rsidRPr="00E363BB">
        <w:rPr>
          <w:rFonts w:ascii="Times New Roman" w:hAnsi="Times New Roman"/>
          <w:lang w:val="ru-RU"/>
        </w:rPr>
        <w:t xml:space="preserve"> </w:t>
      </w:r>
      <w:r w:rsidR="00CC1A6A" w:rsidRPr="00E363BB">
        <w:rPr>
          <w:rFonts w:ascii="Times New Roman" w:hAnsi="Times New Roman"/>
          <w:lang w:val="ru-RU"/>
        </w:rPr>
        <w:t>легкойумственной</w:t>
      </w:r>
      <w:r w:rsidR="003B3B9B" w:rsidRPr="00E363BB">
        <w:rPr>
          <w:rFonts w:ascii="Times New Roman" w:hAnsi="Times New Roman"/>
          <w:lang w:val="ru-RU"/>
        </w:rPr>
        <w:t xml:space="preserve"> </w:t>
      </w:r>
      <w:r w:rsidR="00CC1A6A" w:rsidRPr="00E363BB">
        <w:rPr>
          <w:rFonts w:ascii="Times New Roman" w:hAnsi="Times New Roman"/>
          <w:lang w:val="ru-RU"/>
        </w:rPr>
        <w:t>отсталостью (5-9 классы)</w:t>
      </w:r>
      <w:r w:rsidRPr="00E363BB">
        <w:rPr>
          <w:rFonts w:ascii="Times New Roman" w:hAnsi="Times New Roman"/>
          <w:caps/>
          <w:lang w:val="ru-RU"/>
        </w:rPr>
        <w:t xml:space="preserve">: </w:t>
      </w:r>
      <w:r w:rsidR="00CC1A6A" w:rsidRPr="00E363BB">
        <w:rPr>
          <w:rFonts w:ascii="Times New Roman" w:hAnsi="Times New Roman"/>
          <w:caps/>
          <w:lang w:val="ru-RU"/>
        </w:rPr>
        <w:t>к</w:t>
      </w:r>
      <w:r w:rsidR="00CC1A6A" w:rsidRPr="00E363BB">
        <w:rPr>
          <w:rFonts w:ascii="Times New Roman" w:hAnsi="Times New Roman"/>
          <w:szCs w:val="24"/>
          <w:lang w:val="ru-RU"/>
        </w:rPr>
        <w:t>оррекционная подготовка по социально бытовой ориентировке, адаптивной физкультуре</w:t>
      </w:r>
    </w:p>
    <w:p w:rsidR="00CC1A6A" w:rsidRPr="00E363BB" w:rsidRDefault="00CC1A6A" w:rsidP="00094D04">
      <w:pPr>
        <w:pStyle w:val="a9"/>
        <w:jc w:val="both"/>
        <w:rPr>
          <w:rFonts w:ascii="Times New Roman" w:hAnsi="Times New Roman"/>
          <w:caps/>
          <w:lang w:val="ru-RU"/>
        </w:rPr>
      </w:pPr>
      <w:r w:rsidRPr="00E363BB">
        <w:rPr>
          <w:rFonts w:ascii="Times New Roman" w:hAnsi="Times New Roman"/>
          <w:caps/>
          <w:lang w:val="ru-RU"/>
        </w:rPr>
        <w:t xml:space="preserve">- АООП </w:t>
      </w:r>
      <w:r w:rsidRPr="00E363BB">
        <w:rPr>
          <w:rFonts w:ascii="Times New Roman" w:hAnsi="Times New Roman"/>
          <w:lang w:val="ru-RU"/>
        </w:rPr>
        <w:t>образования</w:t>
      </w:r>
      <w:r w:rsidR="003B3B9B" w:rsidRPr="00E363BB">
        <w:rPr>
          <w:rFonts w:ascii="Times New Roman" w:hAnsi="Times New Roman"/>
          <w:lang w:val="ru-RU"/>
        </w:rPr>
        <w:t xml:space="preserve"> </w:t>
      </w:r>
      <w:r w:rsidRPr="00E363BB">
        <w:rPr>
          <w:rFonts w:ascii="Times New Roman" w:hAnsi="Times New Roman"/>
          <w:lang w:val="ru-RU"/>
        </w:rPr>
        <w:t>глубоко умственно отсталых обучающихся.</w:t>
      </w:r>
      <w:r w:rsidRPr="00E363BB">
        <w:rPr>
          <w:rFonts w:ascii="Times New Roman" w:hAnsi="Times New Roman"/>
          <w:caps/>
          <w:lang w:val="ru-RU"/>
        </w:rPr>
        <w:t xml:space="preserve"> к</w:t>
      </w:r>
      <w:r w:rsidRPr="00E363BB">
        <w:rPr>
          <w:rFonts w:ascii="Times New Roman" w:hAnsi="Times New Roman"/>
          <w:lang w:val="ru-RU"/>
        </w:rPr>
        <w:t>оррекционные</w:t>
      </w:r>
      <w:r w:rsidR="003B3B9B" w:rsidRPr="00E363BB">
        <w:rPr>
          <w:rFonts w:ascii="Times New Roman" w:hAnsi="Times New Roman"/>
          <w:lang w:val="ru-RU"/>
        </w:rPr>
        <w:t xml:space="preserve"> </w:t>
      </w:r>
      <w:r w:rsidRPr="00E363BB">
        <w:rPr>
          <w:rFonts w:ascii="Times New Roman" w:hAnsi="Times New Roman"/>
          <w:lang w:val="ru-RU"/>
        </w:rPr>
        <w:t>технологии</w:t>
      </w:r>
      <w:r w:rsidRPr="00E363BB">
        <w:rPr>
          <w:rFonts w:ascii="Times New Roman" w:hAnsi="Times New Roman"/>
          <w:caps/>
          <w:lang w:val="ru-RU"/>
        </w:rPr>
        <w:t xml:space="preserve">: </w:t>
      </w:r>
      <w:r w:rsidR="00194F99" w:rsidRPr="00E363BB">
        <w:rPr>
          <w:rFonts w:ascii="Times New Roman" w:hAnsi="Times New Roman"/>
          <w:lang w:val="ru-RU"/>
        </w:rPr>
        <w:t>л</w:t>
      </w:r>
      <w:r w:rsidR="00194F99" w:rsidRPr="00E363BB">
        <w:rPr>
          <w:rFonts w:ascii="Times New Roman" w:hAnsi="Times New Roman"/>
          <w:szCs w:val="24"/>
          <w:lang w:val="ru-RU"/>
        </w:rPr>
        <w:t>ечебная</w:t>
      </w:r>
      <w:r w:rsidR="003B3B9B" w:rsidRPr="00E363BB">
        <w:rPr>
          <w:rFonts w:ascii="Times New Roman" w:hAnsi="Times New Roman"/>
          <w:szCs w:val="24"/>
          <w:lang w:val="ru-RU"/>
        </w:rPr>
        <w:t xml:space="preserve"> </w:t>
      </w:r>
      <w:r w:rsidR="00194F99" w:rsidRPr="00E363BB">
        <w:rPr>
          <w:rFonts w:ascii="Times New Roman" w:hAnsi="Times New Roman"/>
          <w:szCs w:val="24"/>
          <w:lang w:val="ru-RU"/>
        </w:rPr>
        <w:t>физкультура, логопедия,развитие психомоторики и сенсорных процессов,игротерапия</w:t>
      </w:r>
    </w:p>
    <w:p w:rsidR="000B03F9" w:rsidRPr="00E363BB" w:rsidRDefault="0058008C" w:rsidP="00A64CB1">
      <w:pPr>
        <w:ind w:firstLine="708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b/>
          <w:i/>
          <w:lang w:val="ru-RU"/>
        </w:rPr>
        <w:lastRenderedPageBreak/>
        <w:t>Педагогом-психологом</w:t>
      </w:r>
      <w:r w:rsidRPr="00E363BB">
        <w:rPr>
          <w:rFonts w:ascii="Times New Roman" w:hAnsi="Times New Roman"/>
          <w:lang w:val="ru-RU"/>
        </w:rPr>
        <w:t xml:space="preserve"> реализуются </w:t>
      </w:r>
    </w:p>
    <w:p w:rsidR="00194F99" w:rsidRPr="00E363BB" w:rsidRDefault="000B03F9" w:rsidP="00A64CB1">
      <w:pPr>
        <w:ind w:firstLine="708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i/>
          <w:lang w:val="ru-RU"/>
        </w:rPr>
        <w:t>К</w:t>
      </w:r>
      <w:r w:rsidR="0058008C" w:rsidRPr="00E363BB">
        <w:rPr>
          <w:rFonts w:ascii="Times New Roman" w:hAnsi="Times New Roman"/>
          <w:i/>
          <w:lang w:val="ru-RU"/>
        </w:rPr>
        <w:t>омпилятивные программы</w:t>
      </w:r>
      <w:r w:rsidR="0058008C" w:rsidRPr="00E363BB">
        <w:rPr>
          <w:rFonts w:ascii="Times New Roman" w:hAnsi="Times New Roman"/>
          <w:lang w:val="ru-RU"/>
        </w:rPr>
        <w:t>:</w:t>
      </w:r>
    </w:p>
    <w:p w:rsidR="00E56E24" w:rsidRPr="00E363BB" w:rsidRDefault="00A64CB1" w:rsidP="00A64CB1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</w:t>
      </w:r>
      <w:r w:rsidR="00E56E24" w:rsidRPr="00E363BB">
        <w:rPr>
          <w:rFonts w:ascii="Times New Roman" w:hAnsi="Times New Roman"/>
          <w:lang w:val="ru-RU"/>
        </w:rPr>
        <w:t>развития высших психических функций обучающихся младших классов с нарушением интеллекта (умственной отсталостью)</w:t>
      </w:r>
      <w:r w:rsidR="000B03F9" w:rsidRPr="00E363BB">
        <w:rPr>
          <w:rFonts w:ascii="Times New Roman" w:hAnsi="Times New Roman"/>
          <w:lang w:val="ru-RU"/>
        </w:rPr>
        <w:t>,</w:t>
      </w:r>
    </w:p>
    <w:p w:rsidR="00705D77" w:rsidRPr="00E363BB" w:rsidRDefault="00A64CB1" w:rsidP="00A64CB1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</w:t>
      </w:r>
      <w:r w:rsidR="00705D77" w:rsidRPr="00E363BB">
        <w:rPr>
          <w:rFonts w:ascii="Times New Roman" w:hAnsi="Times New Roman"/>
          <w:lang w:val="ru-RU"/>
        </w:rPr>
        <w:t>развития эмоционально-волевой сферы обучающихся младших классов с ТМНР</w:t>
      </w:r>
      <w:r w:rsidR="000B03F9" w:rsidRPr="00E363BB">
        <w:rPr>
          <w:rFonts w:ascii="Times New Roman" w:hAnsi="Times New Roman"/>
          <w:lang w:val="ru-RU"/>
        </w:rPr>
        <w:t>,</w:t>
      </w:r>
    </w:p>
    <w:p w:rsidR="00A64CB1" w:rsidRPr="00E363BB" w:rsidRDefault="00A64CB1" w:rsidP="00A64CB1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развития эмоционально-волевой сферы обучающихся младших классов с нарушением интллекта (умственной отсталостью)</w:t>
      </w:r>
      <w:r w:rsidR="000B03F9" w:rsidRPr="00E363BB">
        <w:rPr>
          <w:rFonts w:ascii="Times New Roman" w:hAnsi="Times New Roman"/>
          <w:lang w:val="ru-RU"/>
        </w:rPr>
        <w:t>,</w:t>
      </w:r>
    </w:p>
    <w:p w:rsidR="00A64CB1" w:rsidRPr="00E363BB" w:rsidRDefault="00A64CB1" w:rsidP="00A64CB1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развития эмоционально-волевой сферы и формирования адекватной самооценки младших подростков с нарушением интеллекта (умственной отсталостью)</w:t>
      </w:r>
      <w:r w:rsidR="000B03F9" w:rsidRPr="00E363BB">
        <w:rPr>
          <w:rFonts w:ascii="Times New Roman" w:hAnsi="Times New Roman"/>
          <w:lang w:val="ru-RU"/>
        </w:rPr>
        <w:t>,</w:t>
      </w:r>
    </w:p>
    <w:p w:rsidR="00A64CB1" w:rsidRPr="00E363BB" w:rsidRDefault="00A64CB1" w:rsidP="00A64CB1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межличностных отношений подростков с нарушением интеллекта (умственной отсталостью)</w:t>
      </w:r>
      <w:r w:rsidR="000B03F9" w:rsidRPr="00E363BB">
        <w:rPr>
          <w:rFonts w:ascii="Times New Roman" w:hAnsi="Times New Roman"/>
          <w:lang w:val="ru-RU"/>
        </w:rPr>
        <w:t>,</w:t>
      </w:r>
    </w:p>
    <w:p w:rsidR="00094D04" w:rsidRPr="00E363BB" w:rsidRDefault="00A64CB1" w:rsidP="00094D04">
      <w:pPr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развития межличностных отношений старших подростковс нарушением интеллекта (умственной отсталостью)</w:t>
      </w:r>
      <w:r w:rsidR="00094D04" w:rsidRPr="00E363BB">
        <w:rPr>
          <w:rFonts w:ascii="Times New Roman" w:hAnsi="Times New Roman"/>
          <w:lang w:val="ru-RU"/>
        </w:rPr>
        <w:t>,</w:t>
      </w:r>
    </w:p>
    <w:p w:rsidR="00094D04" w:rsidRPr="00E363BB" w:rsidRDefault="00094D04" w:rsidP="00094D04">
      <w:pPr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развития слуховой и зрительной памяти детей младшего школьного возрастас  нарушением интеллекта</w:t>
      </w:r>
    </w:p>
    <w:p w:rsidR="00E56E24" w:rsidRPr="00E363BB" w:rsidRDefault="00A64CB1" w:rsidP="00A64CB1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ab/>
      </w:r>
      <w:r w:rsidRPr="00E363BB">
        <w:rPr>
          <w:rFonts w:ascii="Times New Roman" w:hAnsi="Times New Roman"/>
          <w:i/>
          <w:lang w:val="ru-RU"/>
        </w:rPr>
        <w:t>Индивидуальные программы</w:t>
      </w:r>
      <w:r w:rsidRPr="00E363BB">
        <w:rPr>
          <w:rFonts w:ascii="Times New Roman" w:hAnsi="Times New Roman"/>
          <w:lang w:val="ru-RU"/>
        </w:rPr>
        <w:t>:</w:t>
      </w:r>
    </w:p>
    <w:p w:rsidR="0058008C" w:rsidRPr="00E363BB" w:rsidRDefault="0058008C" w:rsidP="00A64CB1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-развития эмоционально-волевой сферы и корреции агрессивного поведенияобучающихся с интеллектуальными нарушениями (умственной отсталостью) </w:t>
      </w:r>
      <w:r w:rsidR="000B03F9" w:rsidRPr="00E363BB">
        <w:rPr>
          <w:rFonts w:ascii="Times New Roman" w:hAnsi="Times New Roman"/>
          <w:lang w:val="ru-RU"/>
        </w:rPr>
        <w:t>,</w:t>
      </w:r>
    </w:p>
    <w:p w:rsidR="0058008C" w:rsidRPr="00E363BB" w:rsidRDefault="000B03F9" w:rsidP="00A64CB1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</w:t>
      </w:r>
      <w:r w:rsidR="0058008C" w:rsidRPr="00E363BB">
        <w:rPr>
          <w:rFonts w:ascii="Times New Roman" w:hAnsi="Times New Roman"/>
          <w:lang w:val="ru-RU"/>
        </w:rPr>
        <w:t xml:space="preserve">развития учебной мотивации подростков с умственной отсталостью (интеллектуальными нарушениями) </w:t>
      </w:r>
      <w:r w:rsidRPr="00E363BB">
        <w:rPr>
          <w:rFonts w:ascii="Times New Roman" w:hAnsi="Times New Roman"/>
          <w:lang w:val="ru-RU"/>
        </w:rPr>
        <w:t>,</w:t>
      </w:r>
    </w:p>
    <w:p w:rsidR="0058008C" w:rsidRPr="00E363BB" w:rsidRDefault="0058008C" w:rsidP="00A64CB1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по формированию адекватной самооценки у подростков с умственной отсталостью </w:t>
      </w:r>
      <w:r w:rsidR="000B03F9" w:rsidRPr="00E363BB">
        <w:rPr>
          <w:rFonts w:ascii="Times New Roman" w:hAnsi="Times New Roman"/>
          <w:lang w:val="ru-RU"/>
        </w:rPr>
        <w:t>.</w:t>
      </w:r>
    </w:p>
    <w:p w:rsidR="00894A0E" w:rsidRDefault="00894A0E" w:rsidP="00CD5D0E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465B49" w:rsidRPr="00E363BB" w:rsidRDefault="00CD5D0E" w:rsidP="00CD5D0E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Организована деятельность школьного психолого-педагогического консилиума. </w:t>
      </w:r>
      <w:r w:rsidR="00465B49" w:rsidRPr="00E363BB">
        <w:rPr>
          <w:rFonts w:ascii="Times New Roman" w:hAnsi="Times New Roman"/>
          <w:szCs w:val="24"/>
          <w:lang w:val="ru-RU"/>
        </w:rPr>
        <w:t>Осноные задачи, решаемые консилиумом:</w:t>
      </w:r>
    </w:p>
    <w:p w:rsidR="00465B49" w:rsidRPr="00E363BB" w:rsidRDefault="00465B49" w:rsidP="00465B49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-выявление трудностей в освоении адаптированных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 </w:t>
      </w:r>
    </w:p>
    <w:p w:rsidR="00465B49" w:rsidRPr="00E363BB" w:rsidRDefault="00465B49" w:rsidP="00465B49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- разработка рекомендаций по организации психолого-педагогического сопровождения обучающихся; </w:t>
      </w:r>
    </w:p>
    <w:p w:rsidR="00465B49" w:rsidRPr="00E363BB" w:rsidRDefault="00465B49" w:rsidP="00465B49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-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 </w:t>
      </w:r>
    </w:p>
    <w:p w:rsidR="00465B49" w:rsidRPr="00E363BB" w:rsidRDefault="00465B49" w:rsidP="00A63810">
      <w:pPr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контроль за выполнением рекомендаций ПМПК.</w:t>
      </w:r>
    </w:p>
    <w:p w:rsidR="00A63810" w:rsidRPr="00E363BB" w:rsidRDefault="00CD5D0E" w:rsidP="00A63810">
      <w:pPr>
        <w:ind w:firstLine="708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В 20</w:t>
      </w:r>
      <w:r w:rsidR="00FA6CBD" w:rsidRPr="00E363BB">
        <w:rPr>
          <w:rFonts w:ascii="Times New Roman" w:hAnsi="Times New Roman"/>
          <w:lang w:val="ru-RU"/>
        </w:rPr>
        <w:t>20</w:t>
      </w:r>
      <w:r w:rsidRPr="00E363BB">
        <w:rPr>
          <w:rFonts w:ascii="Times New Roman" w:hAnsi="Times New Roman"/>
          <w:lang w:val="ru-RU"/>
        </w:rPr>
        <w:t xml:space="preserve"> году </w:t>
      </w:r>
      <w:r w:rsidR="00E34CC4" w:rsidRPr="00E363BB">
        <w:rPr>
          <w:rFonts w:ascii="Times New Roman" w:hAnsi="Times New Roman"/>
          <w:lang w:val="ru-RU"/>
        </w:rPr>
        <w:t>ППк организованы мероприятия организационно-методического, экпертно - диагностического, коррекционно-развивающего, консультативн</w:t>
      </w:r>
      <w:r w:rsidR="00A63810" w:rsidRPr="00E363BB">
        <w:rPr>
          <w:rFonts w:ascii="Times New Roman" w:hAnsi="Times New Roman"/>
          <w:lang w:val="ru-RU"/>
        </w:rPr>
        <w:t>о-просветительского направления. В связи со сложившейся эпидемиологической ситуацией часть мероприятий проводилась удаленно с использованием электронных ресурсов.</w:t>
      </w:r>
    </w:p>
    <w:tbl>
      <w:tblPr>
        <w:tblStyle w:val="aff2"/>
        <w:tblW w:w="9464" w:type="dxa"/>
        <w:tblLayout w:type="fixed"/>
        <w:tblLook w:val="04A0"/>
      </w:tblPr>
      <w:tblGrid>
        <w:gridCol w:w="8188"/>
        <w:gridCol w:w="1276"/>
      </w:tblGrid>
      <w:tr w:rsidR="00E34CC4" w:rsidRPr="00E363BB" w:rsidTr="00894A0E">
        <w:trPr>
          <w:trHeight w:val="20"/>
        </w:trPr>
        <w:tc>
          <w:tcPr>
            <w:tcW w:w="8188" w:type="dxa"/>
          </w:tcPr>
          <w:p w:rsidR="00E34CC4" w:rsidRPr="00E363BB" w:rsidRDefault="00E34CC4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Содержаниеработы</w:t>
            </w:r>
          </w:p>
        </w:tc>
        <w:tc>
          <w:tcPr>
            <w:tcW w:w="1276" w:type="dxa"/>
          </w:tcPr>
          <w:p w:rsidR="00E34CC4" w:rsidRPr="00E363BB" w:rsidRDefault="00E34CC4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Сроки</w:t>
            </w:r>
          </w:p>
        </w:tc>
      </w:tr>
      <w:tr w:rsidR="00E34CC4" w:rsidRPr="00E363BB" w:rsidTr="00894A0E">
        <w:trPr>
          <w:trHeight w:val="20"/>
        </w:trPr>
        <w:tc>
          <w:tcPr>
            <w:tcW w:w="8188" w:type="dxa"/>
          </w:tcPr>
          <w:p w:rsidR="00E34CC4" w:rsidRPr="00E363BB" w:rsidRDefault="00E34CC4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Планирование деятельности ППк</w:t>
            </w:r>
            <w:r w:rsidR="00507082" w:rsidRPr="00E363BB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E363BB">
              <w:rPr>
                <w:rFonts w:ascii="Times New Roman" w:hAnsi="Times New Roman" w:cs="Times New Roman"/>
                <w:szCs w:val="24"/>
              </w:rPr>
              <w:t>Определение целей и задач работы; состава специалистов; графика заседаний.</w:t>
            </w:r>
          </w:p>
          <w:p w:rsidR="00E34CC4" w:rsidRPr="00E363BB" w:rsidRDefault="00E34CC4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Распределение обязанностей между членами ППк.</w:t>
            </w:r>
          </w:p>
          <w:p w:rsidR="00E34CC4" w:rsidRPr="00E363BB" w:rsidRDefault="00E34CC4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Оформление нормативно-правовой документации.</w:t>
            </w:r>
          </w:p>
          <w:p w:rsidR="00E34CC4" w:rsidRPr="00E363BB" w:rsidRDefault="00E34CC4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Организация взаимодействия специалистов школы в рамках деятельности ППк,ТОПМПк.</w:t>
            </w:r>
          </w:p>
        </w:tc>
        <w:tc>
          <w:tcPr>
            <w:tcW w:w="1276" w:type="dxa"/>
            <w:vMerge w:val="restart"/>
          </w:tcPr>
          <w:p w:rsidR="00E34CC4" w:rsidRPr="00E363BB" w:rsidRDefault="00E34CC4" w:rsidP="00E34CC4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</w:tr>
      <w:tr w:rsidR="00E34CC4" w:rsidRPr="00332421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E34CC4" w:rsidRPr="00E363BB" w:rsidRDefault="00E34CC4" w:rsidP="003669AB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Подготовка необходимого диагностического и учебно- методического материала.Комплектование картотеки и инструментария для диагностических методик.</w:t>
            </w:r>
          </w:p>
        </w:tc>
        <w:tc>
          <w:tcPr>
            <w:tcW w:w="1276" w:type="dxa"/>
            <w:vMerge/>
          </w:tcPr>
          <w:p w:rsidR="00E34CC4" w:rsidRPr="00E363BB" w:rsidRDefault="00E34CC4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4CC4" w:rsidRPr="00332421" w:rsidTr="00894A0E">
        <w:trPr>
          <w:trHeight w:val="20"/>
        </w:trPr>
        <w:tc>
          <w:tcPr>
            <w:tcW w:w="8188" w:type="dxa"/>
          </w:tcPr>
          <w:p w:rsidR="00E34CC4" w:rsidRPr="00E363BB" w:rsidRDefault="00E34CC4" w:rsidP="003669AB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Утверждени</w:t>
            </w:r>
            <w:r w:rsidR="003669AB" w:rsidRPr="00E363BB">
              <w:rPr>
                <w:rFonts w:ascii="Times New Roman" w:hAnsi="Times New Roman" w:cs="Times New Roman"/>
                <w:szCs w:val="24"/>
              </w:rPr>
              <w:t>е</w:t>
            </w:r>
            <w:r w:rsidRPr="00E363BB">
              <w:rPr>
                <w:rFonts w:ascii="Times New Roman" w:hAnsi="Times New Roman" w:cs="Times New Roman"/>
                <w:szCs w:val="24"/>
              </w:rPr>
              <w:t>списков обучающихся на дому на основании медицинских заключений.</w:t>
            </w:r>
          </w:p>
        </w:tc>
        <w:tc>
          <w:tcPr>
            <w:tcW w:w="1276" w:type="dxa"/>
            <w:vMerge/>
          </w:tcPr>
          <w:p w:rsidR="00E34CC4" w:rsidRPr="00E363BB" w:rsidRDefault="00E34CC4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4CC4" w:rsidRPr="00332421" w:rsidTr="00894A0E">
        <w:trPr>
          <w:trHeight w:val="20"/>
        </w:trPr>
        <w:tc>
          <w:tcPr>
            <w:tcW w:w="8188" w:type="dxa"/>
          </w:tcPr>
          <w:p w:rsidR="00E34CC4" w:rsidRPr="00E363BB" w:rsidRDefault="00E34CC4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Формирование информационной базы данных обучающихся, испытывающих трудности в освоении адаптированных основных общеобразовательных программ, развитии и социальной адаптации.</w:t>
            </w:r>
          </w:p>
        </w:tc>
        <w:tc>
          <w:tcPr>
            <w:tcW w:w="1276" w:type="dxa"/>
            <w:vMerge/>
          </w:tcPr>
          <w:p w:rsidR="00E34CC4" w:rsidRPr="00E363BB" w:rsidRDefault="00E34CC4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4CC4" w:rsidRPr="00E363BB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E34CC4" w:rsidRPr="00E363BB" w:rsidRDefault="00E34CC4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lastRenderedPageBreak/>
              <w:t>Определениеобучающихся,нуждающихсявзанятиях с учителями-логопедами,учителями-дефектологами,педагогами-психологами.</w:t>
            </w:r>
            <w:r w:rsidR="003669AB" w:rsidRPr="00E363BB">
              <w:rPr>
                <w:rFonts w:ascii="Times New Roman" w:hAnsi="Times New Roman" w:cs="Times New Roman"/>
                <w:szCs w:val="24"/>
              </w:rPr>
              <w:t xml:space="preserve"> Составление списков обучающихся для коррекционных занятий со специалистами.</w:t>
            </w:r>
          </w:p>
        </w:tc>
        <w:tc>
          <w:tcPr>
            <w:tcW w:w="1276" w:type="dxa"/>
            <w:vMerge/>
          </w:tcPr>
          <w:p w:rsidR="00E34CC4" w:rsidRPr="00E363BB" w:rsidRDefault="00E34CC4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4CC4" w:rsidRPr="00E363BB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E34CC4" w:rsidRPr="00E363BB" w:rsidRDefault="00E34CC4" w:rsidP="00E34CC4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Изучение индивидуальных программ реабилитации детей-инвалидов. Организация психолого-педагогического сопровождения детей — инвалидов. Выполнение рекомендаций ИПРА.</w:t>
            </w:r>
          </w:p>
        </w:tc>
        <w:tc>
          <w:tcPr>
            <w:tcW w:w="1276" w:type="dxa"/>
            <w:vMerge/>
          </w:tcPr>
          <w:p w:rsidR="00E34CC4" w:rsidRPr="00E363BB" w:rsidRDefault="00E34CC4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324F" w:rsidRPr="00E363BB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C6324F" w:rsidRPr="00E363BB" w:rsidRDefault="00C6324F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Промежуточная диагностика сцелью выявления динамики развития.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24F" w:rsidRPr="00E363BB" w:rsidRDefault="00C6324F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C6324F" w:rsidRPr="00E363BB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C6324F" w:rsidRPr="00E363BB" w:rsidRDefault="00C6324F" w:rsidP="00C6324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Семинар для классных руководителей и воспитателей «Организация деятельности ППк и сопровождения обучающихся с OB3 в условиях развития инклюзивного образования»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24F" w:rsidRPr="00E363BB" w:rsidRDefault="00C6324F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C6324F" w:rsidRPr="00E363BB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C6324F" w:rsidRPr="00E363BB" w:rsidRDefault="00C6324F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Итоговый консилиум. Анализ работы ППк за 2020-2021 учебный год. Обсуждение перспективного плана работы ППк на 2021-2022 учебный год.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24F" w:rsidRPr="00E363BB" w:rsidRDefault="00C6324F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3669AB" w:rsidRPr="00E363BB" w:rsidTr="00894A0E">
        <w:trPr>
          <w:trHeight w:val="20"/>
        </w:trPr>
        <w:tc>
          <w:tcPr>
            <w:tcW w:w="8188" w:type="dxa"/>
          </w:tcPr>
          <w:p w:rsidR="003669AB" w:rsidRPr="00E363BB" w:rsidRDefault="003669AB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Оформлениеотчётной документации ППк.</w:t>
            </w:r>
          </w:p>
        </w:tc>
        <w:tc>
          <w:tcPr>
            <w:tcW w:w="1276" w:type="dxa"/>
            <w:vMerge w:val="restart"/>
          </w:tcPr>
          <w:p w:rsidR="003669AB" w:rsidRPr="00E363BB" w:rsidRDefault="003669AB" w:rsidP="003669AB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</w:tr>
      <w:tr w:rsidR="003669AB" w:rsidRPr="00332421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3669AB" w:rsidRPr="00E363BB" w:rsidRDefault="003669AB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Итоговая диагностикаобучающихся, получивших коррекционную помощь специалистами центра ППMCсопровождения.</w:t>
            </w:r>
          </w:p>
        </w:tc>
        <w:tc>
          <w:tcPr>
            <w:tcW w:w="1276" w:type="dxa"/>
            <w:vMerge/>
          </w:tcPr>
          <w:p w:rsidR="003669AB" w:rsidRPr="00E363BB" w:rsidRDefault="003669AB" w:rsidP="00C6324F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9AB" w:rsidRPr="00332421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3669AB" w:rsidRPr="00E363BB" w:rsidRDefault="003669AB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Комплексное изучение динамики развития обучающихся с ограниченными возможностями здоровья, посещающих коррекционные</w:t>
            </w:r>
            <w:r w:rsidRPr="00E363BB">
              <w:rPr>
                <w:rFonts w:ascii="Times New Roman" w:hAnsi="Times New Roman" w:cs="Times New Roman"/>
                <w:noProof/>
                <w:position w:val="-1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276" w:type="dxa"/>
            <w:vMerge/>
          </w:tcPr>
          <w:p w:rsidR="003669AB" w:rsidRPr="00E363BB" w:rsidRDefault="003669AB" w:rsidP="00C6324F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9AB" w:rsidRPr="00332421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3669AB" w:rsidRPr="00E363BB" w:rsidRDefault="003669AB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Оформление документации в рамках организации работы ППк.</w:t>
            </w:r>
          </w:p>
        </w:tc>
        <w:tc>
          <w:tcPr>
            <w:tcW w:w="1276" w:type="dxa"/>
            <w:vMerge/>
          </w:tcPr>
          <w:p w:rsidR="003669AB" w:rsidRPr="00E363BB" w:rsidRDefault="003669AB" w:rsidP="00C6324F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9AB" w:rsidRPr="00332421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3669AB" w:rsidRPr="00E363BB" w:rsidRDefault="003669AB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Организация плановых и внеплановых заседаний школьногоППк.</w:t>
            </w:r>
          </w:p>
        </w:tc>
        <w:tc>
          <w:tcPr>
            <w:tcW w:w="1276" w:type="dxa"/>
            <w:vMerge/>
          </w:tcPr>
          <w:p w:rsidR="003669AB" w:rsidRPr="00E363BB" w:rsidRDefault="003669AB" w:rsidP="00C6324F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9AB" w:rsidRPr="00332421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3669AB" w:rsidRPr="00E363BB" w:rsidRDefault="003669AB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Подготовка пакета документов на ТПМПк на обучающихся для определения дальнейшего образовательного маршрута программы обучения.</w:t>
            </w:r>
          </w:p>
        </w:tc>
        <w:tc>
          <w:tcPr>
            <w:tcW w:w="1276" w:type="dxa"/>
            <w:vMerge/>
          </w:tcPr>
          <w:p w:rsidR="003669AB" w:rsidRPr="00E363BB" w:rsidRDefault="003669AB" w:rsidP="00C6324F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9AB" w:rsidRPr="00332421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3669AB" w:rsidRPr="00E363BB" w:rsidRDefault="003669AB" w:rsidP="003669AB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Исполнение решений ППк и ТПМПК.</w:t>
            </w:r>
          </w:p>
        </w:tc>
        <w:tc>
          <w:tcPr>
            <w:tcW w:w="1276" w:type="dxa"/>
            <w:vMerge/>
          </w:tcPr>
          <w:p w:rsidR="003669AB" w:rsidRPr="00E363BB" w:rsidRDefault="003669AB" w:rsidP="00C6324F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9AB" w:rsidRPr="00332421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3669AB" w:rsidRPr="00E363BB" w:rsidRDefault="003669AB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Формирование комплекса мероприятий психолого-педагогического, медико-социального сопровождения обучающихся, испытывающих трудности в освоении адаптированных основных общеобразовательных программ, развитии и социальной адаптации.</w:t>
            </w:r>
          </w:p>
        </w:tc>
        <w:tc>
          <w:tcPr>
            <w:tcW w:w="1276" w:type="dxa"/>
            <w:vMerge/>
          </w:tcPr>
          <w:p w:rsidR="003669AB" w:rsidRPr="00E363BB" w:rsidRDefault="003669AB" w:rsidP="00C6324F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9AB" w:rsidRPr="00332421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3669AB" w:rsidRPr="00E363BB" w:rsidRDefault="003669AB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Диагностика обучающихся с ограниченными возможностями здоровья с заключенимиТОПМПК.</w:t>
            </w:r>
          </w:p>
        </w:tc>
        <w:tc>
          <w:tcPr>
            <w:tcW w:w="1276" w:type="dxa"/>
            <w:vMerge/>
          </w:tcPr>
          <w:p w:rsidR="003669AB" w:rsidRPr="00E363BB" w:rsidRDefault="003669AB" w:rsidP="00C6324F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9AB" w:rsidRPr="00332421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3669AB" w:rsidRPr="00E363BB" w:rsidRDefault="003669AB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Выявление обучающихся,нуждающихся в психолого-педагогическом сопровождении по зявлению родителей(законных представителей) и проведение диагностики специалистами ПМПК</w:t>
            </w:r>
          </w:p>
        </w:tc>
        <w:tc>
          <w:tcPr>
            <w:tcW w:w="1276" w:type="dxa"/>
            <w:vMerge/>
          </w:tcPr>
          <w:p w:rsidR="003669AB" w:rsidRPr="00E363BB" w:rsidRDefault="003669AB" w:rsidP="00C6324F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9AB" w:rsidRPr="00332421" w:rsidTr="00894A0E">
        <w:trPr>
          <w:trHeight w:val="20"/>
        </w:trPr>
        <w:tc>
          <w:tcPr>
            <w:tcW w:w="8188" w:type="dxa"/>
          </w:tcPr>
          <w:p w:rsidR="003669AB" w:rsidRPr="00E363BB" w:rsidRDefault="003669AB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Разработка, рассмотрение и реализация адаптированных образовательных программ.</w:t>
            </w:r>
          </w:p>
        </w:tc>
        <w:tc>
          <w:tcPr>
            <w:tcW w:w="1276" w:type="dxa"/>
            <w:vMerge/>
          </w:tcPr>
          <w:p w:rsidR="003669AB" w:rsidRPr="00E363BB" w:rsidRDefault="003669AB" w:rsidP="00C6324F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9AB" w:rsidRPr="00E363BB" w:rsidTr="00894A0E">
        <w:trPr>
          <w:trHeight w:val="20"/>
        </w:trPr>
        <w:tc>
          <w:tcPr>
            <w:tcW w:w="8188" w:type="dxa"/>
          </w:tcPr>
          <w:p w:rsidR="003669AB" w:rsidRPr="00E363BB" w:rsidRDefault="003669AB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Определение индивидуальногомаршруту развития детей.</w:t>
            </w:r>
          </w:p>
        </w:tc>
        <w:tc>
          <w:tcPr>
            <w:tcW w:w="1276" w:type="dxa"/>
            <w:vMerge/>
          </w:tcPr>
          <w:p w:rsidR="003669AB" w:rsidRPr="00E363BB" w:rsidRDefault="003669AB" w:rsidP="00C6324F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9AB" w:rsidRPr="00332421" w:rsidTr="00894A0E">
        <w:trPr>
          <w:trHeight w:val="20"/>
        </w:trPr>
        <w:tc>
          <w:tcPr>
            <w:tcW w:w="8188" w:type="dxa"/>
          </w:tcPr>
          <w:p w:rsidR="003669AB" w:rsidRPr="00E363BB" w:rsidRDefault="003669AB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Организация индивидуальной и групповой коррекционно-развивающей работы специалистами ПМПК с обучающимися с ограниченными возможностями здоровья</w:t>
            </w:r>
          </w:p>
        </w:tc>
        <w:tc>
          <w:tcPr>
            <w:tcW w:w="1276" w:type="dxa"/>
            <w:vMerge/>
          </w:tcPr>
          <w:p w:rsidR="003669AB" w:rsidRPr="00E363BB" w:rsidRDefault="003669AB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9AB" w:rsidRPr="00332421" w:rsidTr="00894A0E">
        <w:trPr>
          <w:trHeight w:val="20"/>
        </w:trPr>
        <w:tc>
          <w:tcPr>
            <w:tcW w:w="8188" w:type="dxa"/>
          </w:tcPr>
          <w:p w:rsidR="003669AB" w:rsidRPr="00E363BB" w:rsidRDefault="003669AB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Отслеживание динамики развития обучающихся, испытывающих трудности в освоении адаптированных основных общеобразовательных программ, развитии и социальной адаптации.</w:t>
            </w:r>
          </w:p>
        </w:tc>
        <w:tc>
          <w:tcPr>
            <w:tcW w:w="1276" w:type="dxa"/>
            <w:vMerge/>
          </w:tcPr>
          <w:p w:rsidR="003669AB" w:rsidRPr="00E363BB" w:rsidRDefault="003669AB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9AB" w:rsidRPr="00332421" w:rsidTr="00894A0E">
        <w:trPr>
          <w:trHeight w:val="20"/>
        </w:trPr>
        <w:tc>
          <w:tcPr>
            <w:tcW w:w="8188" w:type="dxa"/>
          </w:tcPr>
          <w:p w:rsidR="003669AB" w:rsidRPr="00E363BB" w:rsidRDefault="003669AB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Мониторинг эффективности реализации рекомендаций по отношению к обучающимся с ограниченными возможностями здоровья, прошедшим обследование на ТПМПк.</w:t>
            </w:r>
          </w:p>
        </w:tc>
        <w:tc>
          <w:tcPr>
            <w:tcW w:w="1276" w:type="dxa"/>
            <w:vMerge/>
          </w:tcPr>
          <w:p w:rsidR="003669AB" w:rsidRPr="00E363BB" w:rsidRDefault="003669AB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9AB" w:rsidRPr="00332421" w:rsidTr="00894A0E">
        <w:trPr>
          <w:trHeight w:val="20"/>
        </w:trPr>
        <w:tc>
          <w:tcPr>
            <w:tcW w:w="8188" w:type="dxa"/>
          </w:tcPr>
          <w:p w:rsidR="003669AB" w:rsidRPr="00E363BB" w:rsidRDefault="003669AB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Собеседования с родителями обучающихся с целью эмоциональной подготовки их к адекватному восприятию особенностей и трудностей развития ребёнка, формированию мотивации на совместную деятельность по их преодолению.</w:t>
            </w:r>
          </w:p>
        </w:tc>
        <w:tc>
          <w:tcPr>
            <w:tcW w:w="1276" w:type="dxa"/>
            <w:vMerge/>
          </w:tcPr>
          <w:p w:rsidR="003669AB" w:rsidRPr="00E363BB" w:rsidRDefault="003669AB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9AB" w:rsidRPr="00332421" w:rsidTr="00894A0E">
        <w:trPr>
          <w:trHeight w:val="20"/>
        </w:trPr>
        <w:tc>
          <w:tcPr>
            <w:tcW w:w="8188" w:type="dxa"/>
          </w:tcPr>
          <w:p w:rsidR="003669AB" w:rsidRPr="00E363BB" w:rsidRDefault="003669AB" w:rsidP="0050708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Консультирование родителей иклассных руководителей по проблемам психолого-педагогической поддержки обучающихся, испытывающих трудности в освоении основных общеобразовательных программ, развитии и социальной адаптации.</w:t>
            </w:r>
          </w:p>
        </w:tc>
        <w:tc>
          <w:tcPr>
            <w:tcW w:w="1276" w:type="dxa"/>
            <w:vMerge/>
          </w:tcPr>
          <w:p w:rsidR="003669AB" w:rsidRPr="00E363BB" w:rsidRDefault="003669AB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9AB" w:rsidRPr="00332421" w:rsidTr="00894A0E">
        <w:trPr>
          <w:trHeight w:val="20"/>
        </w:trPr>
        <w:tc>
          <w:tcPr>
            <w:tcW w:w="8188" w:type="dxa"/>
          </w:tcPr>
          <w:p w:rsidR="003669AB" w:rsidRPr="00E363BB" w:rsidRDefault="003669AB" w:rsidP="0050708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Консультирование родителей иклассных руководителей по результатам проведённых диагностик, определение рекомендаций родителям и педагогам.</w:t>
            </w:r>
          </w:p>
        </w:tc>
        <w:tc>
          <w:tcPr>
            <w:tcW w:w="1276" w:type="dxa"/>
            <w:vMerge/>
          </w:tcPr>
          <w:p w:rsidR="003669AB" w:rsidRPr="00E363BB" w:rsidRDefault="003669AB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69AB" w:rsidRPr="00332421" w:rsidTr="00894A0E">
        <w:trPr>
          <w:trHeight w:val="20"/>
        </w:trPr>
        <w:tc>
          <w:tcPr>
            <w:tcW w:w="8188" w:type="dxa"/>
          </w:tcPr>
          <w:p w:rsidR="003669AB" w:rsidRPr="00E363BB" w:rsidRDefault="003669AB" w:rsidP="0050708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E363BB">
              <w:rPr>
                <w:rFonts w:ascii="Times New Roman" w:hAnsi="Times New Roman" w:cs="Times New Roman"/>
                <w:szCs w:val="24"/>
              </w:rPr>
              <w:t>Информирование родителейобучающихся, испытывающих трудности в освоении основных общеобразовательных программ, развитии и социальной адаптации об особенностях развития ребёнка и возможностях взаимодействия с другими социальными институтами.</w:t>
            </w:r>
          </w:p>
        </w:tc>
        <w:tc>
          <w:tcPr>
            <w:tcW w:w="1276" w:type="dxa"/>
            <w:vMerge/>
          </w:tcPr>
          <w:p w:rsidR="003669AB" w:rsidRPr="00E363BB" w:rsidRDefault="003669AB" w:rsidP="0082149F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D5D0E" w:rsidRPr="00E363BB" w:rsidRDefault="00CD5D0E" w:rsidP="00CD5D0E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По результатам экспертизы выполнения рекомендаций ТОПМПК и качества коррекционно-развивающей работы с обучающимися (члены ППк и ТОПМПК), работа </w:t>
      </w:r>
      <w:r w:rsidRPr="00E363BB">
        <w:rPr>
          <w:rFonts w:ascii="Times New Roman" w:hAnsi="Times New Roman"/>
          <w:szCs w:val="24"/>
          <w:lang w:val="ru-RU"/>
        </w:rPr>
        <w:lastRenderedPageBreak/>
        <w:t xml:space="preserve">консилиума оценена как удовлетворительная. Замечания технического характера исправлены. </w:t>
      </w:r>
    </w:p>
    <w:p w:rsidR="00CD5D0E" w:rsidRPr="00E363BB" w:rsidRDefault="00CD5D0E" w:rsidP="001A5AFE">
      <w:pPr>
        <w:pStyle w:val="a9"/>
        <w:ind w:firstLine="709"/>
        <w:jc w:val="both"/>
        <w:rPr>
          <w:rFonts w:ascii="Times New Roman" w:hAnsi="Times New Roman"/>
          <w:lang w:val="ru-RU"/>
        </w:rPr>
      </w:pPr>
    </w:p>
    <w:p w:rsidR="0084268C" w:rsidRDefault="00CF5DD1" w:rsidP="001A5AFE">
      <w:pPr>
        <w:pStyle w:val="a9"/>
        <w:ind w:firstLine="709"/>
        <w:jc w:val="both"/>
        <w:rPr>
          <w:rFonts w:ascii="Times New Roman" w:hAnsi="Times New Roman"/>
          <w:b/>
          <w:szCs w:val="24"/>
          <w:u w:val="single"/>
          <w:lang w:val="ru-RU"/>
        </w:rPr>
      </w:pPr>
      <w:r w:rsidRPr="00894A0E">
        <w:rPr>
          <w:rFonts w:ascii="Times New Roman" w:hAnsi="Times New Roman"/>
          <w:b/>
          <w:szCs w:val="24"/>
          <w:u w:val="single"/>
          <w:lang w:val="ru-RU"/>
        </w:rPr>
        <w:t>Результаты промежуточной и итоговой аттестации</w:t>
      </w:r>
    </w:p>
    <w:p w:rsidR="00894A0E" w:rsidRPr="00894A0E" w:rsidRDefault="00894A0E" w:rsidP="001A5AFE">
      <w:pPr>
        <w:pStyle w:val="a9"/>
        <w:ind w:firstLine="709"/>
        <w:jc w:val="both"/>
        <w:rPr>
          <w:rFonts w:ascii="Times New Roman" w:hAnsi="Times New Roman"/>
          <w:b/>
          <w:szCs w:val="24"/>
          <w:u w:val="single"/>
          <w:lang w:val="ru-RU"/>
        </w:rPr>
      </w:pPr>
    </w:p>
    <w:p w:rsidR="00370695" w:rsidRDefault="004F562F" w:rsidP="00370695">
      <w:pPr>
        <w:pStyle w:val="a9"/>
        <w:jc w:val="both"/>
        <w:rPr>
          <w:rFonts w:ascii="Times New Roman" w:hAnsi="Times New Roman"/>
          <w:i/>
          <w:szCs w:val="24"/>
          <w:lang w:val="ru-RU"/>
        </w:rPr>
      </w:pPr>
      <w:r w:rsidRPr="00E363BB">
        <w:rPr>
          <w:rFonts w:ascii="Times New Roman" w:hAnsi="Times New Roman"/>
          <w:i/>
          <w:szCs w:val="24"/>
          <w:lang w:val="ru-RU"/>
        </w:rPr>
        <w:t xml:space="preserve">По классам. </w:t>
      </w:r>
      <w:r w:rsidR="00370695" w:rsidRPr="00E363BB">
        <w:rPr>
          <w:rFonts w:ascii="Times New Roman" w:hAnsi="Times New Roman"/>
          <w:i/>
          <w:szCs w:val="24"/>
          <w:lang w:val="ru-RU"/>
        </w:rPr>
        <w:t>2017-2018 учебный год</w:t>
      </w:r>
    </w:p>
    <w:p w:rsidR="00894A0E" w:rsidRPr="00E363BB" w:rsidRDefault="00894A0E" w:rsidP="00370695">
      <w:pPr>
        <w:pStyle w:val="a9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ab/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2127"/>
        <w:gridCol w:w="2409"/>
        <w:gridCol w:w="2410"/>
        <w:gridCol w:w="1134"/>
      </w:tblGrid>
      <w:tr w:rsidR="004F562F" w:rsidRPr="00E363BB" w:rsidTr="00894A0E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Класс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Средний балл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Уровень успеваемости (%)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Общий % качества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Общий СОУ (%)</w:t>
            </w:r>
          </w:p>
        </w:tc>
      </w:tr>
      <w:tr w:rsidR="00EE1988" w:rsidRPr="00332421" w:rsidTr="00894A0E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88" w:rsidRPr="00E363BB" w:rsidRDefault="00EE1988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1*б</w:t>
            </w:r>
          </w:p>
        </w:tc>
        <w:tc>
          <w:tcPr>
            <w:tcW w:w="80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988" w:rsidRPr="00E363BB" w:rsidRDefault="00EE1988" w:rsidP="0001026B">
            <w:pPr>
              <w:pStyle w:val="TableParagraph"/>
              <w:spacing w:line="225" w:lineRule="exact"/>
              <w:ind w:left="133"/>
              <w:rPr>
                <w:sz w:val="24"/>
                <w:szCs w:val="24"/>
                <w:lang w:bidi="ar-SA"/>
              </w:rPr>
            </w:pPr>
            <w:r w:rsidRPr="00E363BB">
              <w:rPr>
                <w:sz w:val="24"/>
                <w:szCs w:val="24"/>
              </w:rPr>
              <w:t>Обучение в 1 класс</w:t>
            </w:r>
            <w:r w:rsidR="0001026B" w:rsidRPr="00E363BB">
              <w:rPr>
                <w:sz w:val="24"/>
                <w:szCs w:val="24"/>
              </w:rPr>
              <w:t>ах</w:t>
            </w:r>
            <w:r w:rsidRPr="00E363BB">
              <w:rPr>
                <w:sz w:val="24"/>
                <w:szCs w:val="24"/>
              </w:rPr>
              <w:t xml:space="preserve"> проводилось без балльного оцениваииязнаний обучающихся в соответствии с требованиями СанПин. Предусмотрен анализ продуктивной деятельности 1 раз в триместр. Реаизация СИПР – по полугодиям.Освоение программ – 100%</w:t>
            </w:r>
          </w:p>
        </w:tc>
      </w:tr>
      <w:tr w:rsidR="00EE1988" w:rsidRPr="00E363BB" w:rsidTr="00894A0E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88" w:rsidRPr="00E363BB" w:rsidRDefault="00EE1988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1 осн</w:t>
            </w:r>
          </w:p>
        </w:tc>
        <w:tc>
          <w:tcPr>
            <w:tcW w:w="808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88" w:rsidRPr="00E363BB" w:rsidRDefault="00EE1988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</w:p>
        </w:tc>
      </w:tr>
      <w:tr w:rsidR="004F562F" w:rsidRPr="00E363BB" w:rsidTr="00894A0E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4,28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86,13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83,33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78,59</w:t>
            </w:r>
          </w:p>
        </w:tc>
      </w:tr>
      <w:tr w:rsidR="004F562F" w:rsidRPr="00E363BB" w:rsidTr="00894A0E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4,07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73,36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41,67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71,56</w:t>
            </w:r>
          </w:p>
        </w:tc>
      </w:tr>
      <w:tr w:rsidR="004F562F" w:rsidRPr="00E363BB" w:rsidTr="00894A0E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3,81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62,17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62,83</w:t>
            </w:r>
          </w:p>
        </w:tc>
      </w:tr>
      <w:tr w:rsidR="004F562F" w:rsidRPr="00E363BB" w:rsidTr="00894A0E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5 "а"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3,95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72,73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57,29</w:t>
            </w:r>
          </w:p>
        </w:tc>
      </w:tr>
      <w:tr w:rsidR="004F562F" w:rsidRPr="00E363BB" w:rsidTr="00894A0E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5 "б"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4,12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79,3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44,44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72,36</w:t>
            </w:r>
          </w:p>
        </w:tc>
      </w:tr>
      <w:tr w:rsidR="004F562F" w:rsidRPr="00E363BB" w:rsidTr="00894A0E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3,94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68,12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66,4</w:t>
            </w:r>
          </w:p>
        </w:tc>
      </w:tr>
      <w:tr w:rsidR="004F562F" w:rsidRPr="00E363BB" w:rsidTr="00894A0E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7 "а"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4,46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83,65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80,8</w:t>
            </w:r>
          </w:p>
        </w:tc>
      </w:tr>
      <w:tr w:rsidR="004F562F" w:rsidRPr="00E363BB" w:rsidTr="00894A0E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7 "б"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4,08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80,53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33,33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69,99</w:t>
            </w:r>
          </w:p>
        </w:tc>
      </w:tr>
      <w:tr w:rsidR="004F562F" w:rsidRPr="00E363BB" w:rsidTr="00894A0E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7 "в"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3,76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61,9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59,04</w:t>
            </w:r>
          </w:p>
        </w:tc>
      </w:tr>
      <w:tr w:rsidR="004F562F" w:rsidRPr="00E363BB" w:rsidTr="00894A0E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4,17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83,82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73,79</w:t>
            </w:r>
          </w:p>
        </w:tc>
      </w:tr>
      <w:tr w:rsidR="004F562F" w:rsidRPr="00E363BB" w:rsidTr="00894A0E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4,12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99,21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370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73</w:t>
            </w:r>
          </w:p>
        </w:tc>
      </w:tr>
    </w:tbl>
    <w:p w:rsidR="007A3253" w:rsidRPr="00E363BB" w:rsidRDefault="007A3253" w:rsidP="00370695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7A3253" w:rsidRPr="00E363BB" w:rsidRDefault="007A3253" w:rsidP="0037069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584835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A3253" w:rsidRPr="00E363BB" w:rsidRDefault="007A3253" w:rsidP="00370695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7A3253" w:rsidRDefault="007A3253" w:rsidP="00370695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894A0E" w:rsidRPr="00E363BB" w:rsidRDefault="00894A0E" w:rsidP="00370695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370695" w:rsidRDefault="00B25235" w:rsidP="00370695">
      <w:pPr>
        <w:pStyle w:val="a9"/>
        <w:jc w:val="both"/>
        <w:rPr>
          <w:rFonts w:ascii="Times New Roman" w:hAnsi="Times New Roman"/>
          <w:i/>
          <w:szCs w:val="24"/>
          <w:lang w:val="ru-RU"/>
        </w:rPr>
      </w:pPr>
      <w:r w:rsidRPr="00E363BB">
        <w:rPr>
          <w:rFonts w:ascii="Times New Roman" w:hAnsi="Times New Roman"/>
          <w:i/>
          <w:szCs w:val="24"/>
          <w:lang w:val="ru-RU"/>
        </w:rPr>
        <w:t xml:space="preserve">По классам. </w:t>
      </w:r>
      <w:r w:rsidR="00370695" w:rsidRPr="00E363BB">
        <w:rPr>
          <w:rFonts w:ascii="Times New Roman" w:hAnsi="Times New Roman"/>
          <w:i/>
          <w:szCs w:val="24"/>
          <w:lang w:val="ru-RU"/>
        </w:rPr>
        <w:t>2018-2019 учебный год</w:t>
      </w:r>
    </w:p>
    <w:tbl>
      <w:tblPr>
        <w:tblW w:w="93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0"/>
        <w:gridCol w:w="1842"/>
        <w:gridCol w:w="2350"/>
        <w:gridCol w:w="2410"/>
        <w:gridCol w:w="1134"/>
      </w:tblGrid>
      <w:tr w:rsidR="004F562F" w:rsidRPr="00E363BB" w:rsidTr="002439BC">
        <w:trPr>
          <w:trHeight w:val="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62F" w:rsidRPr="00E363BB" w:rsidRDefault="004F562F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62F" w:rsidRPr="00E363BB" w:rsidRDefault="004F562F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Среднийбалл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62F" w:rsidRPr="00E363BB" w:rsidRDefault="004F562F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Уровеньуспеваемости (%)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62F" w:rsidRPr="00E363BB" w:rsidRDefault="004F562F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Общий % качествазнаний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62F" w:rsidRPr="00E363BB" w:rsidRDefault="004F562F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Общий СОУ (%)</w:t>
            </w:r>
          </w:p>
        </w:tc>
      </w:tr>
      <w:tr w:rsidR="0001026B" w:rsidRPr="00B348B1" w:rsidTr="002439BC">
        <w:trPr>
          <w:trHeight w:val="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26B" w:rsidRPr="00E363BB" w:rsidRDefault="0001026B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1*б</w:t>
            </w:r>
          </w:p>
        </w:tc>
        <w:tc>
          <w:tcPr>
            <w:tcW w:w="77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26B" w:rsidRPr="00E363BB" w:rsidRDefault="0001026B" w:rsidP="0001026B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Обучение в 1 классах проводилось без балльного оцениваиия</w:t>
            </w:r>
            <w:r w:rsidR="002439BC">
              <w:rPr>
                <w:rFonts w:ascii="Times New Roman" w:hAnsi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/>
                <w:lang w:val="ru-RU"/>
              </w:rPr>
              <w:t>знаний обучающихся в соответствии с требованиями СанПин. Предусмотрен анализ продуктивной деятельности 1 раз в триместр. Реаизация СИПР – по полугодиям.Освоение программ – 100%</w:t>
            </w:r>
          </w:p>
        </w:tc>
      </w:tr>
      <w:tr w:rsidR="0001026B" w:rsidRPr="00E363BB" w:rsidTr="002439BC">
        <w:trPr>
          <w:trHeight w:val="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26B" w:rsidRPr="00E363BB" w:rsidRDefault="0001026B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1а</w:t>
            </w:r>
          </w:p>
        </w:tc>
        <w:tc>
          <w:tcPr>
            <w:tcW w:w="77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26B" w:rsidRPr="00E363BB" w:rsidRDefault="0001026B" w:rsidP="00592526">
            <w:pPr>
              <w:jc w:val="right"/>
              <w:rPr>
                <w:rFonts w:ascii="Times New Roman" w:hAnsi="Times New Roman"/>
              </w:rPr>
            </w:pPr>
          </w:p>
        </w:tc>
      </w:tr>
      <w:tr w:rsidR="0001026B" w:rsidRPr="00E363BB" w:rsidTr="002439BC">
        <w:trPr>
          <w:trHeight w:val="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26B" w:rsidRPr="00E363BB" w:rsidRDefault="0001026B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2а</w:t>
            </w:r>
          </w:p>
        </w:tc>
        <w:tc>
          <w:tcPr>
            <w:tcW w:w="773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26B" w:rsidRPr="00E363BB" w:rsidRDefault="0001026B">
            <w:pPr>
              <w:jc w:val="right"/>
              <w:rPr>
                <w:rFonts w:ascii="Times New Roman" w:hAnsi="Times New Roman"/>
              </w:rPr>
            </w:pPr>
          </w:p>
        </w:tc>
      </w:tr>
      <w:tr w:rsidR="004F562F" w:rsidRPr="00E363BB" w:rsidTr="002439BC">
        <w:trPr>
          <w:trHeight w:val="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lastRenderedPageBreak/>
              <w:t>2б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4,01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70,1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33,33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67</w:t>
            </w:r>
          </w:p>
        </w:tc>
      </w:tr>
      <w:tr w:rsidR="004F562F" w:rsidRPr="00E363BB" w:rsidTr="002439BC">
        <w:trPr>
          <w:trHeight w:val="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4,12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76,71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66,67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75,33</w:t>
            </w:r>
          </w:p>
        </w:tc>
      </w:tr>
      <w:tr w:rsidR="004F562F" w:rsidRPr="00E363BB" w:rsidTr="002439BC">
        <w:trPr>
          <w:trHeight w:val="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4,01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63,84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72</w:t>
            </w:r>
          </w:p>
        </w:tc>
      </w:tr>
      <w:tr w:rsidR="004F562F" w:rsidRPr="00E363BB" w:rsidTr="002439BC">
        <w:trPr>
          <w:trHeight w:val="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4,15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81,99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73,56</w:t>
            </w:r>
          </w:p>
        </w:tc>
      </w:tr>
      <w:tr w:rsidR="004F562F" w:rsidRPr="00E363BB" w:rsidTr="002439BC">
        <w:trPr>
          <w:trHeight w:val="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3,87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68,07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67,6</w:t>
            </w:r>
          </w:p>
        </w:tc>
      </w:tr>
      <w:tr w:rsidR="004F562F" w:rsidRPr="00E363BB" w:rsidTr="002439BC">
        <w:trPr>
          <w:trHeight w:val="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4,2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81,66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77,3</w:t>
            </w:r>
          </w:p>
        </w:tc>
      </w:tr>
      <w:tr w:rsidR="004F562F" w:rsidRPr="00E363BB" w:rsidTr="002439BC">
        <w:trPr>
          <w:trHeight w:val="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3,8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49,91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33,33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63,71</w:t>
            </w:r>
          </w:p>
        </w:tc>
      </w:tr>
      <w:tr w:rsidR="004F562F" w:rsidRPr="00E363BB" w:rsidTr="002439BC">
        <w:trPr>
          <w:trHeight w:val="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4,39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80,06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79,82</w:t>
            </w:r>
          </w:p>
        </w:tc>
      </w:tr>
      <w:tr w:rsidR="004F562F" w:rsidRPr="00E363BB" w:rsidTr="002439BC">
        <w:trPr>
          <w:trHeight w:val="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4,12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81,94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27,27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66,88</w:t>
            </w:r>
          </w:p>
        </w:tc>
      </w:tr>
      <w:tr w:rsidR="004F562F" w:rsidRPr="00E363BB" w:rsidTr="002439BC">
        <w:trPr>
          <w:trHeight w:val="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3,99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76,38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33,33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64,53</w:t>
            </w:r>
          </w:p>
        </w:tc>
      </w:tr>
    </w:tbl>
    <w:p w:rsidR="00370695" w:rsidRPr="00E363BB" w:rsidRDefault="00370695" w:rsidP="00306662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7A3253" w:rsidRPr="00E363BB" w:rsidRDefault="007A3253" w:rsidP="00306662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58293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70695" w:rsidRPr="00E363BB" w:rsidRDefault="00B25235" w:rsidP="004A0482">
      <w:pPr>
        <w:pStyle w:val="a9"/>
        <w:jc w:val="both"/>
        <w:rPr>
          <w:rFonts w:ascii="Times New Roman" w:hAnsi="Times New Roman"/>
          <w:i/>
          <w:szCs w:val="24"/>
          <w:lang w:val="ru-RU"/>
        </w:rPr>
      </w:pPr>
      <w:r w:rsidRPr="00E363BB">
        <w:rPr>
          <w:rFonts w:ascii="Times New Roman" w:hAnsi="Times New Roman"/>
          <w:i/>
          <w:szCs w:val="24"/>
          <w:lang w:val="ru-RU"/>
        </w:rPr>
        <w:t xml:space="preserve">По классам. </w:t>
      </w:r>
      <w:r w:rsidR="004A0482" w:rsidRPr="00E363BB">
        <w:rPr>
          <w:rFonts w:ascii="Times New Roman" w:hAnsi="Times New Roman"/>
          <w:i/>
          <w:szCs w:val="24"/>
          <w:lang w:val="ru-RU"/>
        </w:rPr>
        <w:t>2019-2020 учебный год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1985"/>
        <w:gridCol w:w="2268"/>
        <w:gridCol w:w="2551"/>
        <w:gridCol w:w="1134"/>
      </w:tblGrid>
      <w:tr w:rsidR="004F562F" w:rsidRPr="00E363BB" w:rsidTr="002439BC">
        <w:trPr>
          <w:trHeight w:val="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Класс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Средний балл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Уровень успеваемости (%)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Общий % качества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Общий СОУ (%)</w:t>
            </w:r>
          </w:p>
        </w:tc>
      </w:tr>
      <w:tr w:rsidR="0001026B" w:rsidRPr="00B348B1" w:rsidTr="002439BC">
        <w:trPr>
          <w:trHeight w:val="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26B" w:rsidRPr="00E363BB" w:rsidRDefault="0001026B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1а</w:t>
            </w:r>
          </w:p>
        </w:tc>
        <w:tc>
          <w:tcPr>
            <w:tcW w:w="79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26B" w:rsidRPr="00E363BB" w:rsidRDefault="0001026B" w:rsidP="0001026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/>
              </w:rPr>
              <w:t>Обучение в 1 классах проводилось без балльного оцениваииязнаний обучающихся в соответствии с требованиями СанПин. Предусмотрен анализ продуктивной деятельности 1 раз в триместр. Реаизация СИПР – по полугодиям.Освоение программ – 100%</w:t>
            </w:r>
          </w:p>
        </w:tc>
      </w:tr>
      <w:tr w:rsidR="0001026B" w:rsidRPr="00E363BB" w:rsidTr="002439BC">
        <w:trPr>
          <w:trHeight w:val="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26B" w:rsidRPr="00E363BB" w:rsidRDefault="0001026B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1б</w:t>
            </w:r>
          </w:p>
        </w:tc>
        <w:tc>
          <w:tcPr>
            <w:tcW w:w="79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26B" w:rsidRPr="00E363BB" w:rsidRDefault="0001026B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</w:p>
        </w:tc>
      </w:tr>
      <w:tr w:rsidR="0001026B" w:rsidRPr="00E363BB" w:rsidTr="002439BC">
        <w:trPr>
          <w:trHeight w:val="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26B" w:rsidRPr="00E363BB" w:rsidRDefault="0001026B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2а</w:t>
            </w:r>
          </w:p>
        </w:tc>
        <w:tc>
          <w:tcPr>
            <w:tcW w:w="79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26B" w:rsidRPr="00E363BB" w:rsidRDefault="0001026B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</w:p>
        </w:tc>
      </w:tr>
      <w:tr w:rsidR="0001026B" w:rsidRPr="00E363BB" w:rsidTr="002439BC">
        <w:trPr>
          <w:trHeight w:val="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26B" w:rsidRPr="00E363BB" w:rsidRDefault="0001026B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3а</w:t>
            </w:r>
          </w:p>
        </w:tc>
        <w:tc>
          <w:tcPr>
            <w:tcW w:w="79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26B" w:rsidRPr="00E363BB" w:rsidRDefault="0001026B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</w:p>
        </w:tc>
      </w:tr>
      <w:tr w:rsidR="004F562F" w:rsidRPr="00E363BB" w:rsidTr="002439BC">
        <w:trPr>
          <w:trHeight w:val="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3б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4,12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76,57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73,38</w:t>
            </w:r>
          </w:p>
        </w:tc>
      </w:tr>
      <w:tr w:rsidR="004F562F" w:rsidRPr="00E363BB" w:rsidTr="002439BC">
        <w:trPr>
          <w:trHeight w:val="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4,31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81,67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44,44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78,16</w:t>
            </w:r>
          </w:p>
        </w:tc>
      </w:tr>
      <w:tr w:rsidR="004F562F" w:rsidRPr="00E363BB" w:rsidTr="002439BC">
        <w:trPr>
          <w:trHeight w:val="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3,81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57,43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16,67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67,77</w:t>
            </w:r>
          </w:p>
        </w:tc>
      </w:tr>
      <w:tr w:rsidR="004F562F" w:rsidRPr="00E363BB" w:rsidTr="002439BC">
        <w:trPr>
          <w:trHeight w:val="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6а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4,23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83,08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28,57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74,19</w:t>
            </w:r>
          </w:p>
        </w:tc>
      </w:tr>
      <w:tr w:rsidR="004F562F" w:rsidRPr="00E363BB" w:rsidTr="002439BC">
        <w:trPr>
          <w:trHeight w:val="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6б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4,09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74,62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69,64</w:t>
            </w:r>
          </w:p>
        </w:tc>
      </w:tr>
      <w:tr w:rsidR="004F562F" w:rsidRPr="00E363BB" w:rsidTr="002439BC">
        <w:trPr>
          <w:trHeight w:val="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4,25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79,52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55,56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75,26</w:t>
            </w:r>
          </w:p>
        </w:tc>
      </w:tr>
      <w:tr w:rsidR="004F562F" w:rsidRPr="00E363BB" w:rsidTr="002439BC">
        <w:trPr>
          <w:trHeight w:val="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3,73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56,89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60,54</w:t>
            </w:r>
          </w:p>
        </w:tc>
      </w:tr>
      <w:tr w:rsidR="004F562F" w:rsidRPr="00E363BB" w:rsidTr="002439BC">
        <w:trPr>
          <w:trHeight w:val="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9а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4,64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2F" w:rsidRPr="00E363BB" w:rsidRDefault="004F562F" w:rsidP="004A04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92,8</w:t>
            </w:r>
          </w:p>
        </w:tc>
      </w:tr>
    </w:tbl>
    <w:p w:rsidR="00716A97" w:rsidRPr="00E363BB" w:rsidRDefault="00716A97" w:rsidP="004A0482">
      <w:pPr>
        <w:pStyle w:val="a9"/>
        <w:jc w:val="both"/>
        <w:rPr>
          <w:rFonts w:ascii="Times New Roman" w:hAnsi="Times New Roman"/>
          <w:i/>
          <w:szCs w:val="24"/>
          <w:lang w:val="ru-RU"/>
        </w:rPr>
      </w:pPr>
    </w:p>
    <w:p w:rsidR="00716A97" w:rsidRDefault="002439BC" w:rsidP="004A0482">
      <w:pPr>
        <w:pStyle w:val="a9"/>
        <w:jc w:val="both"/>
        <w:rPr>
          <w:rFonts w:ascii="Times New Roman" w:hAnsi="Times New Roman"/>
          <w:i/>
          <w:szCs w:val="24"/>
          <w:lang w:val="ru-RU"/>
        </w:rPr>
      </w:pPr>
      <w:r w:rsidRPr="002439BC">
        <w:rPr>
          <w:rFonts w:ascii="Times New Roman" w:hAnsi="Times New Roman"/>
          <w:i/>
          <w:noProof/>
          <w:szCs w:val="24"/>
          <w:lang w:val="ru-RU" w:eastAsia="ru-RU" w:bidi="ar-SA"/>
        </w:rPr>
        <w:lastRenderedPageBreak/>
        <w:drawing>
          <wp:inline distT="0" distB="0" distL="0" distR="0">
            <wp:extent cx="5940425" cy="3103948"/>
            <wp:effectExtent l="19050" t="0" r="22225" b="1202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439BC" w:rsidRPr="00E363BB" w:rsidRDefault="002439BC" w:rsidP="004A0482">
      <w:pPr>
        <w:pStyle w:val="a9"/>
        <w:jc w:val="both"/>
        <w:rPr>
          <w:rFonts w:ascii="Times New Roman" w:hAnsi="Times New Roman"/>
          <w:i/>
          <w:szCs w:val="24"/>
          <w:lang w:val="ru-RU"/>
        </w:rPr>
      </w:pPr>
    </w:p>
    <w:p w:rsidR="00370695" w:rsidRPr="00E363BB" w:rsidRDefault="0041605F" w:rsidP="004A0482">
      <w:pPr>
        <w:pStyle w:val="a9"/>
        <w:jc w:val="both"/>
        <w:rPr>
          <w:rFonts w:ascii="Times New Roman" w:hAnsi="Times New Roman"/>
          <w:i/>
          <w:szCs w:val="24"/>
          <w:lang w:val="ru-RU"/>
        </w:rPr>
      </w:pPr>
      <w:r w:rsidRPr="00E363BB">
        <w:rPr>
          <w:rFonts w:ascii="Times New Roman" w:hAnsi="Times New Roman"/>
          <w:i/>
          <w:szCs w:val="24"/>
          <w:lang w:val="ru-RU"/>
        </w:rPr>
        <w:t>По школе. 2017-2020гг.</w:t>
      </w:r>
    </w:p>
    <w:tbl>
      <w:tblPr>
        <w:tblW w:w="940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5"/>
        <w:gridCol w:w="1532"/>
        <w:gridCol w:w="1063"/>
        <w:gridCol w:w="1799"/>
        <w:gridCol w:w="1934"/>
        <w:gridCol w:w="1064"/>
      </w:tblGrid>
      <w:tr w:rsidR="00B25235" w:rsidRPr="00E363BB" w:rsidTr="002439BC">
        <w:trPr>
          <w:trHeight w:val="581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E363BB" w:rsidRDefault="00B25235" w:rsidP="00F03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Учебный год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E363BB" w:rsidRDefault="00B25235" w:rsidP="00F03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Средний балл в %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E363BB" w:rsidRDefault="00B25235" w:rsidP="00F03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Средний балл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E363BB" w:rsidRDefault="00B25235" w:rsidP="00F03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Уровень успеваемости (%)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E363BB" w:rsidRDefault="00B25235" w:rsidP="00F03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Общий % качества знаний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E363BB" w:rsidRDefault="00B25235" w:rsidP="00F03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Общий СОУ (%)</w:t>
            </w:r>
          </w:p>
        </w:tc>
      </w:tr>
      <w:tr w:rsidR="00B25235" w:rsidRPr="00E363BB" w:rsidTr="002439BC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E363BB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2017-2018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E363BB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81,8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E363BB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4,09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E363BB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77,69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E363BB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39,74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E363BB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70,44</w:t>
            </w:r>
          </w:p>
        </w:tc>
      </w:tr>
      <w:tr w:rsidR="00B25235" w:rsidRPr="00E363BB" w:rsidTr="002439BC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E363BB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2018-2019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E363BB" w:rsidRDefault="00B25235" w:rsidP="00F032B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81,6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E363BB" w:rsidRDefault="00B25235" w:rsidP="00F032B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4,08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E363BB" w:rsidRDefault="00B25235" w:rsidP="00F032B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74,42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E363BB" w:rsidRDefault="00B25235" w:rsidP="00F032B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35,44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E363BB" w:rsidRDefault="00B25235" w:rsidP="00F032BF">
            <w:pPr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70,73</w:t>
            </w:r>
          </w:p>
        </w:tc>
      </w:tr>
      <w:tr w:rsidR="00B25235" w:rsidRPr="00E363BB" w:rsidTr="002439BC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E363BB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2019-2020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E363BB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81,8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E363BB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4,09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E363BB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73,19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E363BB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40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E363BB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E363BB">
              <w:rPr>
                <w:rFonts w:ascii="Times New Roman" w:hAnsi="Times New Roman"/>
                <w:lang w:val="ru-RU" w:bidi="ar-SA"/>
              </w:rPr>
              <w:t>72,51</w:t>
            </w:r>
          </w:p>
        </w:tc>
      </w:tr>
    </w:tbl>
    <w:p w:rsidR="00B25235" w:rsidRPr="00E363BB" w:rsidRDefault="00B25235" w:rsidP="00B25235">
      <w:pPr>
        <w:pStyle w:val="a9"/>
        <w:rPr>
          <w:rFonts w:ascii="Times New Roman" w:hAnsi="Times New Roman"/>
          <w:szCs w:val="24"/>
          <w:u w:val="single"/>
          <w:lang w:val="ru-RU"/>
        </w:rPr>
      </w:pPr>
    </w:p>
    <w:p w:rsidR="00370695" w:rsidRPr="00E363BB" w:rsidRDefault="001D4EC4" w:rsidP="00B2523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5940425" cy="3095625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82265" w:rsidRPr="00E363BB" w:rsidRDefault="00E578B1" w:rsidP="00682265">
      <w:pPr>
        <w:pStyle w:val="af6"/>
        <w:spacing w:before="165"/>
        <w:ind w:right="-144" w:firstLine="709"/>
        <w:rPr>
          <w:spacing w:val="0"/>
          <w:sz w:val="24"/>
          <w:szCs w:val="24"/>
          <w:lang w:val="ru-RU"/>
        </w:rPr>
      </w:pPr>
      <w:r w:rsidRPr="00E363BB">
        <w:rPr>
          <w:spacing w:val="0"/>
          <w:sz w:val="24"/>
          <w:szCs w:val="24"/>
          <w:lang w:val="ru-RU"/>
        </w:rPr>
        <w:t xml:space="preserve">Уровень успеваемости и качество знаний в течение трех лет относительно стабильны. </w:t>
      </w:r>
      <w:r w:rsidR="00682265" w:rsidRPr="00E363BB">
        <w:rPr>
          <w:spacing w:val="0"/>
          <w:sz w:val="24"/>
          <w:szCs w:val="24"/>
          <w:lang w:val="ru-RU"/>
        </w:rPr>
        <w:t xml:space="preserve">Набор предметных областей </w:t>
      </w:r>
      <w:r w:rsidR="007B74AB" w:rsidRPr="00E363BB">
        <w:rPr>
          <w:spacing w:val="0"/>
          <w:sz w:val="24"/>
          <w:szCs w:val="24"/>
          <w:lang w:val="ru-RU"/>
        </w:rPr>
        <w:t xml:space="preserve">ОУ </w:t>
      </w:r>
      <w:r w:rsidR="00682265" w:rsidRPr="00E363BB">
        <w:rPr>
          <w:spacing w:val="0"/>
          <w:sz w:val="24"/>
          <w:szCs w:val="24"/>
          <w:lang w:val="ru-RU"/>
        </w:rPr>
        <w:t xml:space="preserve">не нарушает единого образовательного пространства, что гарантирует соблюдение Закона «Об образовании в Российской Федерации» и дает возможность перейти в другое </w:t>
      </w:r>
      <w:r w:rsidR="007B74AB" w:rsidRPr="00E363BB">
        <w:rPr>
          <w:spacing w:val="0"/>
          <w:sz w:val="24"/>
          <w:szCs w:val="24"/>
          <w:lang w:val="ru-RU"/>
        </w:rPr>
        <w:t>ОУ</w:t>
      </w:r>
      <w:r w:rsidR="00682265" w:rsidRPr="00E363BB">
        <w:rPr>
          <w:spacing w:val="0"/>
          <w:sz w:val="24"/>
          <w:szCs w:val="24"/>
          <w:lang w:val="ru-RU"/>
        </w:rPr>
        <w:t xml:space="preserve">, реализующее </w:t>
      </w:r>
      <w:r w:rsidR="007B74AB" w:rsidRPr="00E363BB">
        <w:rPr>
          <w:spacing w:val="0"/>
          <w:sz w:val="24"/>
          <w:szCs w:val="24"/>
          <w:lang w:val="ru-RU"/>
        </w:rPr>
        <w:t>АООП</w:t>
      </w:r>
      <w:r w:rsidR="002439BC">
        <w:rPr>
          <w:spacing w:val="0"/>
          <w:sz w:val="24"/>
          <w:szCs w:val="24"/>
          <w:lang w:val="ru-RU"/>
        </w:rPr>
        <w:t xml:space="preserve"> </w:t>
      </w:r>
      <w:r w:rsidRPr="00E363BB">
        <w:rPr>
          <w:spacing w:val="0"/>
          <w:sz w:val="24"/>
          <w:szCs w:val="24"/>
          <w:lang w:val="ru-RU"/>
        </w:rPr>
        <w:t>о</w:t>
      </w:r>
      <w:r w:rsidR="007B74AB" w:rsidRPr="00E363BB">
        <w:rPr>
          <w:spacing w:val="0"/>
          <w:sz w:val="24"/>
          <w:szCs w:val="24"/>
          <w:lang w:val="ru-RU"/>
        </w:rPr>
        <w:t xml:space="preserve">бразования обучающихся </w:t>
      </w:r>
      <w:r w:rsidR="00682265" w:rsidRPr="00E363BB">
        <w:rPr>
          <w:spacing w:val="0"/>
          <w:sz w:val="24"/>
          <w:szCs w:val="24"/>
          <w:lang w:val="ru-RU"/>
        </w:rPr>
        <w:t>с умственной отсталостью (интеллектуальн</w:t>
      </w:r>
      <w:r w:rsidR="007B74AB" w:rsidRPr="00E363BB">
        <w:rPr>
          <w:spacing w:val="0"/>
          <w:sz w:val="24"/>
          <w:szCs w:val="24"/>
          <w:lang w:val="ru-RU"/>
        </w:rPr>
        <w:t>ыми</w:t>
      </w:r>
      <w:r w:rsidR="00682265" w:rsidRPr="00E363BB">
        <w:rPr>
          <w:spacing w:val="0"/>
          <w:sz w:val="24"/>
          <w:szCs w:val="24"/>
          <w:lang w:val="ru-RU"/>
        </w:rPr>
        <w:t>ми нарушениями), не испытывая затруднений в дальнейшем обучении.</w:t>
      </w:r>
    </w:p>
    <w:p w:rsidR="00682265" w:rsidRPr="00E363BB" w:rsidRDefault="00682265" w:rsidP="007B74AB">
      <w:pPr>
        <w:pStyle w:val="af6"/>
        <w:spacing w:line="237" w:lineRule="auto"/>
        <w:ind w:right="-144" w:firstLine="709"/>
        <w:rPr>
          <w:spacing w:val="0"/>
          <w:sz w:val="24"/>
          <w:szCs w:val="24"/>
          <w:lang w:val="ru-RU"/>
        </w:rPr>
      </w:pPr>
      <w:r w:rsidRPr="00E363BB">
        <w:rPr>
          <w:spacing w:val="0"/>
          <w:sz w:val="24"/>
          <w:szCs w:val="24"/>
          <w:lang w:val="ru-RU"/>
        </w:rPr>
        <w:t>Рабочие программы по предметам разработан</w:t>
      </w:r>
      <w:r w:rsidR="007B74AB" w:rsidRPr="00E363BB">
        <w:rPr>
          <w:spacing w:val="0"/>
          <w:sz w:val="24"/>
          <w:szCs w:val="24"/>
          <w:lang w:val="ru-RU"/>
        </w:rPr>
        <w:t>ы</w:t>
      </w:r>
      <w:r w:rsidRPr="00E363BB">
        <w:rPr>
          <w:spacing w:val="0"/>
          <w:sz w:val="24"/>
          <w:szCs w:val="24"/>
          <w:lang w:val="ru-RU"/>
        </w:rPr>
        <w:t xml:space="preserve"> в соответствии с Положением о рабочих программах, прошли рассмотрение на заседаниях методических объединений, </w:t>
      </w:r>
      <w:r w:rsidRPr="00E363BB">
        <w:rPr>
          <w:spacing w:val="0"/>
          <w:sz w:val="24"/>
          <w:szCs w:val="24"/>
          <w:lang w:val="ru-RU"/>
        </w:rPr>
        <w:lastRenderedPageBreak/>
        <w:t xml:space="preserve">согласование с заместителем директора по </w:t>
      </w:r>
      <w:r w:rsidR="007B74AB" w:rsidRPr="00E363BB">
        <w:rPr>
          <w:spacing w:val="0"/>
          <w:sz w:val="24"/>
          <w:szCs w:val="24"/>
          <w:lang w:val="ru-RU"/>
        </w:rPr>
        <w:t>УВР</w:t>
      </w:r>
      <w:r w:rsidRPr="00E363BB">
        <w:rPr>
          <w:spacing w:val="0"/>
          <w:sz w:val="24"/>
          <w:szCs w:val="24"/>
          <w:lang w:val="ru-RU"/>
        </w:rPr>
        <w:t xml:space="preserve"> и у</w:t>
      </w:r>
      <w:r w:rsidR="007B74AB" w:rsidRPr="00E363BB">
        <w:rPr>
          <w:spacing w:val="0"/>
          <w:sz w:val="24"/>
          <w:szCs w:val="24"/>
          <w:lang w:val="ru-RU"/>
        </w:rPr>
        <w:t>т</w:t>
      </w:r>
      <w:r w:rsidRPr="00E363BB">
        <w:rPr>
          <w:spacing w:val="0"/>
          <w:sz w:val="24"/>
          <w:szCs w:val="24"/>
          <w:lang w:val="ru-RU"/>
        </w:rPr>
        <w:t xml:space="preserve">верждены директором </w:t>
      </w:r>
      <w:r w:rsidR="007B74AB" w:rsidRPr="00E363BB">
        <w:rPr>
          <w:spacing w:val="0"/>
          <w:sz w:val="24"/>
          <w:szCs w:val="24"/>
          <w:lang w:val="ru-RU"/>
        </w:rPr>
        <w:t>ОУ. Адаптированные рабочие программы</w:t>
      </w:r>
      <w:r w:rsidRPr="00E363BB">
        <w:rPr>
          <w:spacing w:val="0"/>
          <w:sz w:val="24"/>
          <w:szCs w:val="24"/>
          <w:lang w:val="ru-RU"/>
        </w:rPr>
        <w:t xml:space="preserve"> являются частью адаптированной </w:t>
      </w:r>
      <w:r w:rsidRPr="00E363BB">
        <w:rPr>
          <w:spacing w:val="0"/>
          <w:sz w:val="24"/>
          <w:szCs w:val="24"/>
        </w:rPr>
        <w:t>AOO</w:t>
      </w:r>
      <w:r w:rsidRPr="00E363BB">
        <w:rPr>
          <w:spacing w:val="0"/>
          <w:sz w:val="24"/>
          <w:szCs w:val="24"/>
          <w:lang w:val="ru-RU"/>
        </w:rPr>
        <w:t xml:space="preserve">П </w:t>
      </w:r>
      <w:r w:rsidR="007B74AB" w:rsidRPr="00E363BB">
        <w:rPr>
          <w:spacing w:val="0"/>
          <w:sz w:val="24"/>
          <w:szCs w:val="24"/>
          <w:lang w:val="ru-RU"/>
        </w:rPr>
        <w:t xml:space="preserve">ОУ. </w:t>
      </w:r>
      <w:r w:rsidRPr="00E363BB">
        <w:rPr>
          <w:spacing w:val="0"/>
          <w:sz w:val="24"/>
          <w:szCs w:val="24"/>
          <w:lang w:val="ru-RU"/>
        </w:rPr>
        <w:t>По всем учебным предметам обучающиеся обеспечены учебниками на 100%.</w:t>
      </w:r>
    </w:p>
    <w:p w:rsidR="00370695" w:rsidRPr="00E363BB" w:rsidRDefault="00682265" w:rsidP="00682265">
      <w:pPr>
        <w:pStyle w:val="a9"/>
        <w:ind w:right="-144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Учитывая изложенное, можно сделать вывод: условия для получения обучающимися качественного образования, соответствующего образовательн</w:t>
      </w:r>
      <w:r w:rsidR="00D404BB" w:rsidRPr="00E363BB">
        <w:rPr>
          <w:rFonts w:ascii="Times New Roman" w:hAnsi="Times New Roman"/>
          <w:szCs w:val="24"/>
          <w:lang w:val="ru-RU"/>
        </w:rPr>
        <w:t>ым</w:t>
      </w:r>
      <w:r w:rsidRPr="00E363BB">
        <w:rPr>
          <w:rFonts w:ascii="Times New Roman" w:hAnsi="Times New Roman"/>
          <w:szCs w:val="24"/>
          <w:lang w:val="ru-RU"/>
        </w:rPr>
        <w:t xml:space="preserve"> стандартам, </w:t>
      </w:r>
      <w:r w:rsidR="007B74AB" w:rsidRPr="00E363BB">
        <w:rPr>
          <w:rFonts w:ascii="Times New Roman" w:hAnsi="Times New Roman"/>
          <w:szCs w:val="24"/>
          <w:lang w:val="ru-RU"/>
        </w:rPr>
        <w:t>организованы</w:t>
      </w:r>
      <w:r w:rsidRPr="00E363BB">
        <w:rPr>
          <w:rFonts w:ascii="Times New Roman" w:hAnsi="Times New Roman"/>
          <w:szCs w:val="24"/>
          <w:lang w:val="ru-RU"/>
        </w:rPr>
        <w:t xml:space="preserve"> на удовлетворительном уровне.</w:t>
      </w:r>
    </w:p>
    <w:p w:rsidR="00AA33AB" w:rsidRDefault="00AA33AB" w:rsidP="00592526">
      <w:pPr>
        <w:pStyle w:val="a9"/>
        <w:jc w:val="both"/>
        <w:rPr>
          <w:rFonts w:ascii="Times New Roman" w:hAnsi="Times New Roman"/>
          <w:b/>
          <w:i/>
          <w:szCs w:val="24"/>
          <w:lang w:val="ru-RU"/>
        </w:rPr>
      </w:pPr>
    </w:p>
    <w:p w:rsidR="001D4EC4" w:rsidRPr="00E60A31" w:rsidRDefault="00592526" w:rsidP="00592526">
      <w:pPr>
        <w:pStyle w:val="a9"/>
        <w:jc w:val="both"/>
        <w:rPr>
          <w:rFonts w:ascii="Times New Roman" w:hAnsi="Times New Roman"/>
          <w:b/>
          <w:i/>
          <w:szCs w:val="24"/>
          <w:u w:val="single"/>
          <w:lang w:val="ru-RU"/>
        </w:rPr>
      </w:pPr>
      <w:r w:rsidRPr="00E60A31">
        <w:rPr>
          <w:rFonts w:ascii="Times New Roman" w:hAnsi="Times New Roman"/>
          <w:b/>
          <w:i/>
          <w:szCs w:val="24"/>
          <w:u w:val="single"/>
          <w:lang w:val="ru-RU"/>
        </w:rPr>
        <w:t>Результаты итоговой аттестации</w:t>
      </w:r>
    </w:p>
    <w:p w:rsidR="00AA33AB" w:rsidRDefault="00AA33AB" w:rsidP="00701A6F">
      <w:pPr>
        <w:pStyle w:val="af5"/>
        <w:spacing w:before="0" w:beforeAutospacing="0" w:after="0" w:afterAutospacing="0"/>
        <w:ind w:left="20" w:firstLine="688"/>
        <w:jc w:val="both"/>
        <w:rPr>
          <w:lang w:val="ru-RU"/>
        </w:rPr>
      </w:pPr>
    </w:p>
    <w:p w:rsidR="00E965A7" w:rsidRPr="00E363BB" w:rsidRDefault="00E965A7" w:rsidP="00701A6F">
      <w:pPr>
        <w:pStyle w:val="af5"/>
        <w:spacing w:before="0" w:beforeAutospacing="0" w:after="0" w:afterAutospacing="0"/>
        <w:ind w:left="20" w:firstLine="688"/>
        <w:jc w:val="both"/>
        <w:rPr>
          <w:lang w:val="ru-RU"/>
        </w:rPr>
      </w:pPr>
      <w:r w:rsidRPr="00E363BB">
        <w:rPr>
          <w:lang w:val="ru-RU"/>
        </w:rPr>
        <w:t xml:space="preserve">В 2020 году На основании статьи 28 Федерального закона от 29.12.2012 года № 273-ФЗ «Об образовании в Российской Федерации», письма Министерства просвещения Российской Федерации от 19.05.2020 № ДГ-493/07 «О проведении итоговой аттестации лиц с умственной отсталостью (интеллектуальными нарушениями)», </w:t>
      </w:r>
      <w:hyperlink r:id="rId34" w:history="1">
        <w:r w:rsidRPr="00E363BB">
          <w:rPr>
            <w:rStyle w:val="af4"/>
            <w:rFonts w:eastAsiaTheme="majorEastAsia"/>
            <w:bCs/>
            <w:color w:val="auto"/>
            <w:u w:val="none"/>
            <w:bdr w:val="none" w:sz="0" w:space="0" w:color="auto" w:frame="1"/>
            <w:lang w:val="ru-RU"/>
          </w:rPr>
          <w:t>Указа Губернатора Свердловской области от 18.03.2020 № 100-УГ</w:t>
        </w:r>
      </w:hyperlink>
      <w:r w:rsidRPr="00E363BB">
        <w:rPr>
          <w:rStyle w:val="a7"/>
          <w:b w:val="0"/>
          <w:lang w:val="ru-RU"/>
        </w:rPr>
        <w:t>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 w:rsidRPr="00E363BB">
        <w:rPr>
          <w:rStyle w:val="a7"/>
          <w:b w:val="0"/>
        </w:rPr>
        <w:t>nCoV</w:t>
      </w:r>
      <w:r w:rsidRPr="00E363BB">
        <w:rPr>
          <w:rStyle w:val="a7"/>
          <w:b w:val="0"/>
          <w:lang w:val="ru-RU"/>
        </w:rPr>
        <w:t xml:space="preserve">)» с последующими изменениями, </w:t>
      </w:r>
      <w:r w:rsidRPr="00E363BB">
        <w:rPr>
          <w:lang w:val="ru-RU"/>
        </w:rPr>
        <w:t>а также в целях обеспечения санитарно-эпидемиологического благополучия на территории Свердловской области и предотвращения распространения новой коронавирусной инфекции (</w:t>
      </w:r>
      <w:r w:rsidRPr="00E363BB">
        <w:t>COVID</w:t>
      </w:r>
      <w:r w:rsidRPr="00E363BB">
        <w:rPr>
          <w:lang w:val="ru-RU"/>
        </w:rPr>
        <w:t>-19)</w:t>
      </w:r>
      <w:bookmarkStart w:id="2" w:name="bssPhr3"/>
      <w:bookmarkStart w:id="3" w:name="dfasaa4rr2"/>
      <w:bookmarkStart w:id="4" w:name="bssPhr4"/>
      <w:bookmarkStart w:id="5" w:name="dfas7nafsk"/>
      <w:bookmarkEnd w:id="2"/>
      <w:bookmarkEnd w:id="3"/>
      <w:bookmarkEnd w:id="4"/>
      <w:bookmarkEnd w:id="5"/>
      <w:r w:rsidRPr="00E363BB">
        <w:rPr>
          <w:lang w:val="ru-RU"/>
        </w:rPr>
        <w:t>, приказом ОУ от 29.05.2020 №13-</w:t>
      </w:r>
      <w:r w:rsidR="000C009B" w:rsidRPr="00E363BB">
        <w:rPr>
          <w:lang w:val="ru-RU"/>
        </w:rPr>
        <w:t xml:space="preserve">оу «Об </w:t>
      </w:r>
      <w:r w:rsidR="000C009B" w:rsidRPr="00E363BB">
        <w:rPr>
          <w:bCs/>
          <w:lang w:val="ru-RU"/>
        </w:rPr>
        <w:t>итоговой аттестации обучающихся 9(10)-х классов в</w:t>
      </w:r>
      <w:r w:rsidR="000C009B" w:rsidRPr="00E363BB">
        <w:rPr>
          <w:bCs/>
        </w:rPr>
        <w:t> </w:t>
      </w:r>
      <w:r w:rsidR="000C009B" w:rsidRPr="00E363BB">
        <w:rPr>
          <w:bCs/>
          <w:lang w:val="ru-RU"/>
        </w:rPr>
        <w:t xml:space="preserve">2019-2020 учебном году», </w:t>
      </w:r>
      <w:r w:rsidR="00920673" w:rsidRPr="00E363BB">
        <w:rPr>
          <w:bCs/>
          <w:lang w:val="ru-RU"/>
        </w:rPr>
        <w:t xml:space="preserve">- </w:t>
      </w:r>
      <w:r w:rsidR="000C009B" w:rsidRPr="00E363BB">
        <w:rPr>
          <w:lang w:val="ru-RU"/>
        </w:rPr>
        <w:t xml:space="preserve">результатами итоговой аттестации и основанием для выдачи свидетельств об обучении, засчитаны </w:t>
      </w:r>
      <w:r w:rsidRPr="00E363BB">
        <w:rPr>
          <w:i/>
          <w:lang w:val="ru-RU"/>
        </w:rPr>
        <w:t>результаты годовой промежуточной аттеста</w:t>
      </w:r>
      <w:r w:rsidR="000C009B" w:rsidRPr="00E363BB">
        <w:rPr>
          <w:i/>
          <w:lang w:val="ru-RU"/>
        </w:rPr>
        <w:t>ции обучающихся 9(10)-х классов</w:t>
      </w:r>
      <w:r w:rsidR="000C009B" w:rsidRPr="00E363BB">
        <w:rPr>
          <w:lang w:val="ru-RU"/>
        </w:rPr>
        <w:t>.</w:t>
      </w:r>
    </w:p>
    <w:p w:rsidR="00B14810" w:rsidRPr="00E363BB" w:rsidRDefault="005305E2" w:rsidP="000C009B">
      <w:pPr>
        <w:pStyle w:val="af5"/>
        <w:spacing w:before="0" w:beforeAutospacing="0" w:after="0" w:afterAutospacing="0"/>
        <w:ind w:left="20"/>
        <w:jc w:val="both"/>
        <w:rPr>
          <w:lang w:val="ru-RU"/>
        </w:rPr>
      </w:pPr>
      <w:r w:rsidRPr="00E363BB">
        <w:rPr>
          <w:lang w:val="ru-RU"/>
        </w:rPr>
        <w:t xml:space="preserve">В 2019-2020 учебном году – 20 выпускников. </w:t>
      </w:r>
    </w:p>
    <w:p w:rsidR="008D352A" w:rsidRDefault="008D352A" w:rsidP="008D352A">
      <w:pPr>
        <w:pStyle w:val="1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E363BB">
        <w:rPr>
          <w:rFonts w:ascii="Times New Roman" w:hAnsi="Times New Roman"/>
          <w:b w:val="0"/>
          <w:i/>
          <w:sz w:val="24"/>
          <w:szCs w:val="24"/>
          <w:lang w:val="ru-RU"/>
        </w:rPr>
        <w:t>Распределение по профилям трудового обучения</w:t>
      </w:r>
    </w:p>
    <w:p w:rsidR="00AA33AB" w:rsidRPr="00AA33AB" w:rsidRDefault="00AA33AB" w:rsidP="00AA33AB">
      <w:pPr>
        <w:rPr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701"/>
        <w:gridCol w:w="1276"/>
        <w:gridCol w:w="2268"/>
        <w:gridCol w:w="2268"/>
      </w:tblGrid>
      <w:tr w:rsidR="008D352A" w:rsidRPr="00E363BB" w:rsidTr="00AA33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A" w:rsidRPr="00E363BB" w:rsidRDefault="008D352A" w:rsidP="00701A6F">
            <w:pPr>
              <w:jc w:val="both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Учебныйгод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A" w:rsidRPr="00E363BB" w:rsidRDefault="008D352A" w:rsidP="00701A6F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</w:rPr>
              <w:t>Столярный</w:t>
            </w:r>
            <w:r w:rsidRPr="00E363BB">
              <w:rPr>
                <w:rFonts w:ascii="Times New Roman" w:hAnsi="Times New Roman"/>
                <w:lang w:val="ru-RU"/>
              </w:rPr>
              <w:t>/слесарный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A" w:rsidRPr="00E363BB" w:rsidRDefault="008D352A" w:rsidP="00701A6F">
            <w:pPr>
              <w:jc w:val="both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Швейный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A" w:rsidRPr="00E363BB" w:rsidRDefault="008D352A" w:rsidP="00701A6F">
            <w:pPr>
              <w:jc w:val="both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</w:rPr>
              <w:t>Подготовка МОП</w:t>
            </w:r>
            <w:r w:rsidRPr="00E363BB">
              <w:rPr>
                <w:rFonts w:ascii="Times New Roman" w:hAnsi="Times New Roman"/>
                <w:lang w:val="ru-RU"/>
              </w:rPr>
              <w:t>/ обслуживающий 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A" w:rsidRPr="00E363BB" w:rsidRDefault="008D352A" w:rsidP="00701A6F">
            <w:pPr>
              <w:jc w:val="both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Цветоводство и декор. садоводство</w:t>
            </w:r>
          </w:p>
        </w:tc>
      </w:tr>
      <w:tr w:rsidR="008D352A" w:rsidRPr="00E363BB" w:rsidTr="00AA33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A" w:rsidRPr="00E363BB" w:rsidRDefault="008D352A" w:rsidP="00701A6F">
            <w:pPr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</w:rPr>
              <w:t>201</w:t>
            </w:r>
            <w:r w:rsidRPr="00E363BB">
              <w:rPr>
                <w:rFonts w:ascii="Times New Roman" w:hAnsi="Times New Roman"/>
                <w:lang w:val="ru-RU"/>
              </w:rPr>
              <w:t>7</w:t>
            </w:r>
            <w:r w:rsidRPr="00E363BB">
              <w:rPr>
                <w:rFonts w:ascii="Times New Roman" w:hAnsi="Times New Roman"/>
              </w:rPr>
              <w:t>-</w:t>
            </w:r>
            <w:r w:rsidRPr="00E363BB">
              <w:rPr>
                <w:rFonts w:ascii="Times New Roman" w:hAnsi="Times New Roman"/>
                <w:lang w:val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A" w:rsidRPr="00E363BB" w:rsidRDefault="008D352A" w:rsidP="00701A6F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6</w:t>
            </w:r>
            <w:r w:rsidRPr="00E363BB">
              <w:rPr>
                <w:rFonts w:ascii="Times New Roman" w:hAnsi="Times New Roman"/>
              </w:rPr>
              <w:t>(</w:t>
            </w:r>
            <w:r w:rsidRPr="00E363BB">
              <w:rPr>
                <w:rFonts w:ascii="Times New Roman" w:hAnsi="Times New Roman"/>
                <w:lang w:val="ru-RU"/>
              </w:rPr>
              <w:t>37,5</w:t>
            </w:r>
            <w:r w:rsidRPr="00E363BB">
              <w:rPr>
                <w:rFonts w:ascii="Times New Roman" w:hAnsi="Times New Roman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A" w:rsidRPr="00E363BB" w:rsidRDefault="008D352A" w:rsidP="00701A6F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6(</w:t>
            </w:r>
            <w:r w:rsidRPr="00E363BB">
              <w:rPr>
                <w:rFonts w:ascii="Times New Roman" w:hAnsi="Times New Roman"/>
                <w:lang w:val="ru-RU"/>
              </w:rPr>
              <w:t>37</w:t>
            </w:r>
            <w:r w:rsidRPr="00E363BB">
              <w:rPr>
                <w:rFonts w:ascii="Times New Roman" w:hAnsi="Times New Roman"/>
              </w:rPr>
              <w:t>,5%)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A" w:rsidRPr="00E363BB" w:rsidRDefault="008D352A" w:rsidP="00701A6F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A" w:rsidRPr="00E363BB" w:rsidRDefault="008D352A" w:rsidP="00701A6F">
            <w:pPr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4 (25,0%)</w:t>
            </w:r>
          </w:p>
        </w:tc>
      </w:tr>
      <w:tr w:rsidR="008D352A" w:rsidRPr="00E363BB" w:rsidTr="00AA33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A" w:rsidRPr="00E363BB" w:rsidRDefault="008D352A" w:rsidP="00701A6F">
            <w:pPr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</w:rPr>
              <w:t>201</w:t>
            </w:r>
            <w:r w:rsidRPr="00E363BB">
              <w:rPr>
                <w:rFonts w:ascii="Times New Roman" w:hAnsi="Times New Roman"/>
                <w:lang w:val="ru-RU"/>
              </w:rPr>
              <w:t>8</w:t>
            </w:r>
            <w:r w:rsidRPr="00E363BB">
              <w:rPr>
                <w:rFonts w:ascii="Times New Roman" w:hAnsi="Times New Roman"/>
              </w:rPr>
              <w:t>-</w:t>
            </w:r>
            <w:r w:rsidRPr="00E363BB">
              <w:rPr>
                <w:rFonts w:ascii="Times New Roman" w:hAnsi="Times New Roman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A" w:rsidRPr="00E363BB" w:rsidRDefault="008D352A" w:rsidP="00701A6F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7</w:t>
            </w:r>
            <w:r w:rsidRPr="00E363BB">
              <w:rPr>
                <w:rFonts w:ascii="Times New Roman" w:hAnsi="Times New Roman"/>
              </w:rPr>
              <w:t>(</w:t>
            </w:r>
            <w:r w:rsidRPr="00E363BB">
              <w:rPr>
                <w:rFonts w:ascii="Times New Roman" w:hAnsi="Times New Roman"/>
                <w:lang w:val="ru-RU"/>
              </w:rPr>
              <w:t>43,75</w:t>
            </w:r>
            <w:r w:rsidRPr="00E363BB">
              <w:rPr>
                <w:rFonts w:ascii="Times New Roman" w:hAnsi="Times New Roman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A" w:rsidRPr="00E363BB" w:rsidRDefault="008D352A" w:rsidP="00701A6F">
            <w:pPr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A" w:rsidRPr="00E363BB" w:rsidRDefault="008D352A" w:rsidP="00701A6F">
            <w:pPr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5 (31,25%)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A" w:rsidRPr="00E363BB" w:rsidRDefault="008D352A" w:rsidP="00701A6F">
            <w:pPr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4 (25,0%)</w:t>
            </w:r>
          </w:p>
        </w:tc>
      </w:tr>
      <w:tr w:rsidR="008D352A" w:rsidRPr="00E363BB" w:rsidTr="00AA33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A" w:rsidRPr="00E363BB" w:rsidRDefault="008D352A" w:rsidP="00701A6F">
            <w:pPr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A" w:rsidRPr="00E363BB" w:rsidRDefault="008D352A" w:rsidP="00701A6F">
            <w:pPr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7(35%)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A" w:rsidRPr="00E363BB" w:rsidRDefault="008D352A" w:rsidP="00701A6F">
            <w:pPr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4 (20%)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A" w:rsidRPr="00E363BB" w:rsidRDefault="008D352A" w:rsidP="00701A6F">
            <w:pPr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3 (15%)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A" w:rsidRPr="00E363BB" w:rsidRDefault="008D352A" w:rsidP="00701A6F">
            <w:pPr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6 (30%)</w:t>
            </w:r>
          </w:p>
        </w:tc>
      </w:tr>
    </w:tbl>
    <w:p w:rsidR="002B6650" w:rsidRPr="00E363BB" w:rsidRDefault="002B6650" w:rsidP="008D352A">
      <w:pPr>
        <w:rPr>
          <w:rFonts w:ascii="Times New Roman" w:hAnsi="Times New Roman"/>
          <w:lang w:val="ru-RU"/>
        </w:rPr>
      </w:pPr>
    </w:p>
    <w:p w:rsidR="00701A6F" w:rsidRPr="00E363BB" w:rsidRDefault="00701A6F" w:rsidP="008D352A">
      <w:pPr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895975" cy="2371725"/>
            <wp:effectExtent l="19050" t="0" r="9525" b="0"/>
            <wp:docPr id="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01A6F" w:rsidRPr="00E363BB" w:rsidRDefault="00701A6F" w:rsidP="008D352A">
      <w:pPr>
        <w:rPr>
          <w:rFonts w:ascii="Times New Roman" w:hAnsi="Times New Roman"/>
          <w:lang w:val="ru-RU"/>
        </w:rPr>
      </w:pPr>
    </w:p>
    <w:p w:rsidR="00701A6F" w:rsidRPr="00E363BB" w:rsidRDefault="00701A6F" w:rsidP="008D352A">
      <w:pPr>
        <w:rPr>
          <w:rFonts w:ascii="Times New Roman" w:hAnsi="Times New Roman"/>
          <w:lang w:val="ru-RU"/>
        </w:rPr>
      </w:pPr>
    </w:p>
    <w:p w:rsidR="008D352A" w:rsidRDefault="008D352A" w:rsidP="00AA33AB">
      <w:pPr>
        <w:jc w:val="center"/>
        <w:rPr>
          <w:rFonts w:ascii="Times New Roman" w:hAnsi="Times New Roman"/>
          <w:i/>
          <w:lang w:val="ru-RU"/>
        </w:rPr>
      </w:pPr>
      <w:r w:rsidRPr="00AA33AB">
        <w:rPr>
          <w:rFonts w:ascii="Times New Roman" w:hAnsi="Times New Roman"/>
          <w:i/>
          <w:lang w:val="ru-RU"/>
        </w:rPr>
        <w:t>Проверка допрофессиональной подготовленности выпускников проводилась с учетом их индивидуальных особенностей и возможностей.</w:t>
      </w:r>
    </w:p>
    <w:p w:rsidR="00AA33AB" w:rsidRPr="00AA33AB" w:rsidRDefault="00AA33AB" w:rsidP="00AA33AB">
      <w:pPr>
        <w:jc w:val="center"/>
        <w:rPr>
          <w:rFonts w:ascii="Times New Roman" w:hAnsi="Times New Roman"/>
          <w:i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42"/>
        <w:gridCol w:w="3045"/>
        <w:gridCol w:w="2977"/>
      </w:tblGrid>
      <w:tr w:rsidR="004A1909" w:rsidRPr="00E363BB" w:rsidTr="00AA33AB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09" w:rsidRPr="00E363BB" w:rsidRDefault="004A1909" w:rsidP="00701A6F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Учебныйгод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09" w:rsidRPr="00E363BB" w:rsidRDefault="004A1909" w:rsidP="00701A6F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Всегоучащихся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09" w:rsidRPr="00E363BB" w:rsidRDefault="004A1909" w:rsidP="00701A6F">
            <w:pPr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На «4» и «5»</w:t>
            </w:r>
          </w:p>
        </w:tc>
      </w:tr>
      <w:tr w:rsidR="002B6650" w:rsidRPr="00E363BB" w:rsidTr="00AA33AB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0" w:rsidRPr="00E363BB" w:rsidRDefault="002B6650" w:rsidP="00701A6F">
            <w:pPr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lastRenderedPageBreak/>
              <w:t>2017-2018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0" w:rsidRPr="00E363BB" w:rsidRDefault="002B6650" w:rsidP="00701A6F">
            <w:pPr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0" w:rsidRPr="00E363BB" w:rsidRDefault="002B6650" w:rsidP="00701A6F">
            <w:pPr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13(81,25%)</w:t>
            </w:r>
          </w:p>
        </w:tc>
      </w:tr>
      <w:tr w:rsidR="002B6650" w:rsidRPr="00E363BB" w:rsidTr="00AA33AB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0" w:rsidRPr="00E363BB" w:rsidRDefault="002B6650" w:rsidP="00701A6F">
            <w:pPr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2018-2019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0" w:rsidRPr="00E363BB" w:rsidRDefault="002B6650" w:rsidP="00701A6F">
            <w:pPr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0" w:rsidRPr="00E363BB" w:rsidRDefault="002B6650" w:rsidP="00701A6F">
            <w:pPr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5(31,25%)</w:t>
            </w:r>
          </w:p>
        </w:tc>
      </w:tr>
      <w:tr w:rsidR="004A1909" w:rsidRPr="00E363BB" w:rsidTr="00AA33AB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09" w:rsidRPr="00E363BB" w:rsidRDefault="004A1909" w:rsidP="002B6650">
            <w:pPr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201</w:t>
            </w:r>
            <w:r w:rsidR="002B6650" w:rsidRPr="00E363BB">
              <w:rPr>
                <w:rFonts w:ascii="Times New Roman" w:hAnsi="Times New Roman"/>
                <w:lang w:val="ru-RU"/>
              </w:rPr>
              <w:t>9</w:t>
            </w:r>
            <w:r w:rsidRPr="00E363BB">
              <w:rPr>
                <w:rFonts w:ascii="Times New Roman" w:hAnsi="Times New Roman"/>
                <w:lang w:val="ru-RU"/>
              </w:rPr>
              <w:t>-20</w:t>
            </w:r>
            <w:r w:rsidR="002B6650" w:rsidRPr="00E363BB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09" w:rsidRPr="00E363BB" w:rsidRDefault="004B6316" w:rsidP="00701A6F">
            <w:pPr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09" w:rsidRPr="00E363BB" w:rsidRDefault="00EC62E6" w:rsidP="00EC62E6">
            <w:pPr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9</w:t>
            </w:r>
            <w:r w:rsidR="004A1909" w:rsidRPr="00E363BB">
              <w:rPr>
                <w:rFonts w:ascii="Times New Roman" w:hAnsi="Times New Roman"/>
                <w:lang w:val="ru-RU"/>
              </w:rPr>
              <w:t>(</w:t>
            </w:r>
            <w:r w:rsidRPr="00E363BB">
              <w:rPr>
                <w:rFonts w:ascii="Times New Roman" w:hAnsi="Times New Roman"/>
                <w:lang w:val="ru-RU"/>
              </w:rPr>
              <w:t>45</w:t>
            </w:r>
            <w:r w:rsidR="004A1909" w:rsidRPr="00E363BB">
              <w:rPr>
                <w:rFonts w:ascii="Times New Roman" w:hAnsi="Times New Roman"/>
                <w:lang w:val="ru-RU"/>
              </w:rPr>
              <w:t>%)</w:t>
            </w:r>
          </w:p>
        </w:tc>
      </w:tr>
    </w:tbl>
    <w:p w:rsidR="004A1909" w:rsidRPr="00E363BB" w:rsidRDefault="004A1909" w:rsidP="004A1909">
      <w:pPr>
        <w:jc w:val="both"/>
        <w:rPr>
          <w:rFonts w:ascii="Times New Roman" w:hAnsi="Times New Roman"/>
          <w:lang w:val="ru-RU"/>
        </w:rPr>
      </w:pPr>
    </w:p>
    <w:p w:rsidR="00AA33AB" w:rsidRDefault="00AA33AB" w:rsidP="00B774E9">
      <w:pPr>
        <w:jc w:val="both"/>
        <w:rPr>
          <w:rFonts w:ascii="Times New Roman" w:hAnsi="Times New Roman"/>
          <w:lang w:val="ru-RU"/>
        </w:rPr>
      </w:pPr>
      <w:r w:rsidRPr="00AA33AB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940425" cy="2169160"/>
            <wp:effectExtent l="0" t="0" r="0" b="0"/>
            <wp:docPr id="11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A33AB" w:rsidRDefault="00AA33AB" w:rsidP="00B774E9">
      <w:pPr>
        <w:jc w:val="both"/>
        <w:rPr>
          <w:rFonts w:ascii="Times New Roman" w:hAnsi="Times New Roman"/>
          <w:lang w:val="ru-RU"/>
        </w:rPr>
      </w:pPr>
    </w:p>
    <w:p w:rsidR="00B774E9" w:rsidRPr="00E363BB" w:rsidRDefault="0040363E" w:rsidP="00AA33AB">
      <w:pPr>
        <w:ind w:firstLine="708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700405</wp:posOffset>
            </wp:positionV>
            <wp:extent cx="6191250" cy="1790700"/>
            <wp:effectExtent l="0" t="0" r="0" b="0"/>
            <wp:wrapSquare wrapText="right"/>
            <wp:docPr id="9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  <w:r w:rsidR="004A1909" w:rsidRPr="00E363BB">
        <w:rPr>
          <w:rFonts w:ascii="Times New Roman" w:hAnsi="Times New Roman"/>
          <w:lang w:val="ru-RU"/>
        </w:rPr>
        <w:t>Качество образования выпускников в 20</w:t>
      </w:r>
      <w:r w:rsidR="00EC62E6" w:rsidRPr="00E363BB">
        <w:rPr>
          <w:rFonts w:ascii="Times New Roman" w:hAnsi="Times New Roman"/>
          <w:lang w:val="ru-RU"/>
        </w:rPr>
        <w:t>20</w:t>
      </w:r>
      <w:r w:rsidR="004A1909" w:rsidRPr="00E363BB">
        <w:rPr>
          <w:rFonts w:ascii="Times New Roman" w:hAnsi="Times New Roman"/>
          <w:lang w:val="ru-RU"/>
        </w:rPr>
        <w:t xml:space="preserve"> году составило </w:t>
      </w:r>
      <w:r w:rsidR="00EC62E6" w:rsidRPr="00E363BB">
        <w:rPr>
          <w:rFonts w:ascii="Times New Roman" w:hAnsi="Times New Roman"/>
          <w:lang w:val="ru-RU"/>
        </w:rPr>
        <w:t>45</w:t>
      </w:r>
      <w:r w:rsidR="004A1909" w:rsidRPr="00E363BB">
        <w:rPr>
          <w:rFonts w:ascii="Times New Roman" w:hAnsi="Times New Roman"/>
          <w:lang w:val="ru-RU"/>
        </w:rPr>
        <w:t xml:space="preserve">%. Мы наблюдаем </w:t>
      </w:r>
      <w:r w:rsidR="00416583" w:rsidRPr="00E363BB">
        <w:rPr>
          <w:rFonts w:ascii="Times New Roman" w:hAnsi="Times New Roman"/>
          <w:lang w:val="ru-RU"/>
        </w:rPr>
        <w:t xml:space="preserve">повышение </w:t>
      </w:r>
      <w:r w:rsidR="004A1909" w:rsidRPr="00E363BB">
        <w:rPr>
          <w:rFonts w:ascii="Times New Roman" w:hAnsi="Times New Roman"/>
          <w:lang w:val="ru-RU"/>
        </w:rPr>
        <w:t>качественных показателей к 20</w:t>
      </w:r>
      <w:r w:rsidR="00416583" w:rsidRPr="00E363BB">
        <w:rPr>
          <w:rFonts w:ascii="Times New Roman" w:hAnsi="Times New Roman"/>
          <w:lang w:val="ru-RU"/>
        </w:rPr>
        <w:t>20</w:t>
      </w:r>
      <w:r w:rsidR="004A1909" w:rsidRPr="00E363BB">
        <w:rPr>
          <w:rFonts w:ascii="Times New Roman" w:hAnsi="Times New Roman"/>
          <w:lang w:val="ru-RU"/>
        </w:rPr>
        <w:t xml:space="preserve"> году. Связываем это с </w:t>
      </w:r>
      <w:r w:rsidR="00416583" w:rsidRPr="00E363BB">
        <w:rPr>
          <w:rFonts w:ascii="Times New Roman" w:hAnsi="Times New Roman"/>
          <w:lang w:val="ru-RU"/>
        </w:rPr>
        <w:t>повышением</w:t>
      </w:r>
      <w:r w:rsidR="004A1909" w:rsidRPr="00E363BB">
        <w:rPr>
          <w:rFonts w:ascii="Times New Roman" w:hAnsi="Times New Roman"/>
          <w:lang w:val="ru-RU"/>
        </w:rPr>
        <w:t xml:space="preserve"> уровн</w:t>
      </w:r>
      <w:r w:rsidR="00416583" w:rsidRPr="00E363BB">
        <w:rPr>
          <w:rFonts w:ascii="Times New Roman" w:hAnsi="Times New Roman"/>
          <w:lang w:val="ru-RU"/>
        </w:rPr>
        <w:t>я</w:t>
      </w:r>
      <w:r w:rsidR="004A1909" w:rsidRPr="00E363BB">
        <w:rPr>
          <w:rFonts w:ascii="Times New Roman" w:hAnsi="Times New Roman"/>
          <w:lang w:val="ru-RU"/>
        </w:rPr>
        <w:t xml:space="preserve"> потенциальных возможностей обучающихся.</w:t>
      </w:r>
    </w:p>
    <w:p w:rsidR="00B774E9" w:rsidRPr="00E363BB" w:rsidRDefault="00B774E9" w:rsidP="00B774E9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Обучающихся, имеющих статус «ребенок-инвалид» - 9 (45%).</w:t>
      </w:r>
    </w:p>
    <w:p w:rsidR="00755718" w:rsidRPr="00E363BB" w:rsidRDefault="00755718" w:rsidP="004A1909">
      <w:pPr>
        <w:jc w:val="both"/>
        <w:rPr>
          <w:rFonts w:ascii="Times New Roman" w:hAnsi="Times New Roman"/>
          <w:lang w:val="ru-RU"/>
        </w:rPr>
      </w:pPr>
    </w:p>
    <w:p w:rsidR="00506D9B" w:rsidRPr="00E363BB" w:rsidRDefault="00506D9B" w:rsidP="00506D9B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В сравнении с предыдущими годами по индивидуальным особенностям мы имеем следующее распределение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7"/>
        <w:gridCol w:w="1558"/>
        <w:gridCol w:w="1559"/>
        <w:gridCol w:w="1073"/>
        <w:gridCol w:w="1073"/>
        <w:gridCol w:w="1073"/>
        <w:gridCol w:w="1795"/>
      </w:tblGrid>
      <w:tr w:rsidR="00506D9B" w:rsidRPr="00E363BB" w:rsidTr="00025A42">
        <w:tc>
          <w:tcPr>
            <w:tcW w:w="1557" w:type="dxa"/>
          </w:tcPr>
          <w:p w:rsidR="00506D9B" w:rsidRPr="00E363BB" w:rsidRDefault="00506D9B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Год</w:t>
            </w:r>
          </w:p>
        </w:tc>
        <w:tc>
          <w:tcPr>
            <w:tcW w:w="1558" w:type="dxa"/>
          </w:tcPr>
          <w:p w:rsidR="00506D9B" w:rsidRPr="00E363BB" w:rsidRDefault="00506D9B" w:rsidP="00025A42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ОП для детей с У/О</w:t>
            </w:r>
          </w:p>
        </w:tc>
        <w:tc>
          <w:tcPr>
            <w:tcW w:w="1559" w:type="dxa"/>
          </w:tcPr>
          <w:p w:rsidR="00506D9B" w:rsidRPr="00E363BB" w:rsidRDefault="00506D9B" w:rsidP="00025A42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ОП для детей с УиТ У/О</w:t>
            </w:r>
          </w:p>
        </w:tc>
        <w:tc>
          <w:tcPr>
            <w:tcW w:w="1073" w:type="dxa"/>
          </w:tcPr>
          <w:p w:rsidR="00506D9B" w:rsidRPr="00E363BB" w:rsidRDefault="00506D9B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 группа</w:t>
            </w:r>
          </w:p>
        </w:tc>
        <w:tc>
          <w:tcPr>
            <w:tcW w:w="1073" w:type="dxa"/>
          </w:tcPr>
          <w:p w:rsidR="00506D9B" w:rsidRPr="00E363BB" w:rsidRDefault="00506D9B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 группа</w:t>
            </w:r>
          </w:p>
        </w:tc>
        <w:tc>
          <w:tcPr>
            <w:tcW w:w="1073" w:type="dxa"/>
          </w:tcPr>
          <w:p w:rsidR="00506D9B" w:rsidRPr="00E363BB" w:rsidRDefault="00506D9B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 группа</w:t>
            </w:r>
          </w:p>
        </w:tc>
        <w:tc>
          <w:tcPr>
            <w:tcW w:w="1795" w:type="dxa"/>
          </w:tcPr>
          <w:p w:rsidR="00506D9B" w:rsidRPr="00E363BB" w:rsidRDefault="00506D9B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Инвалидность</w:t>
            </w:r>
          </w:p>
        </w:tc>
      </w:tr>
      <w:tr w:rsidR="00025A42" w:rsidRPr="00E363BB" w:rsidTr="00025A42">
        <w:tc>
          <w:tcPr>
            <w:tcW w:w="1557" w:type="dxa"/>
          </w:tcPr>
          <w:p w:rsidR="00025A42" w:rsidRPr="00E363BB" w:rsidRDefault="00025A42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2017-2018</w:t>
            </w:r>
          </w:p>
        </w:tc>
        <w:tc>
          <w:tcPr>
            <w:tcW w:w="1558" w:type="dxa"/>
          </w:tcPr>
          <w:p w:rsidR="00025A42" w:rsidRPr="00E363BB" w:rsidRDefault="00025A42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025A42" w:rsidRPr="00E363BB" w:rsidRDefault="00025A42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</w:t>
            </w:r>
          </w:p>
        </w:tc>
        <w:tc>
          <w:tcPr>
            <w:tcW w:w="1073" w:type="dxa"/>
          </w:tcPr>
          <w:p w:rsidR="00025A42" w:rsidRPr="00E363BB" w:rsidRDefault="00025A42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0</w:t>
            </w:r>
          </w:p>
        </w:tc>
        <w:tc>
          <w:tcPr>
            <w:tcW w:w="1073" w:type="dxa"/>
          </w:tcPr>
          <w:p w:rsidR="00025A42" w:rsidRPr="00E363BB" w:rsidRDefault="00025A42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</w:t>
            </w:r>
          </w:p>
        </w:tc>
        <w:tc>
          <w:tcPr>
            <w:tcW w:w="1073" w:type="dxa"/>
          </w:tcPr>
          <w:p w:rsidR="00025A42" w:rsidRPr="00E363BB" w:rsidRDefault="00025A42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</w:t>
            </w:r>
          </w:p>
        </w:tc>
        <w:tc>
          <w:tcPr>
            <w:tcW w:w="1795" w:type="dxa"/>
          </w:tcPr>
          <w:p w:rsidR="00025A42" w:rsidRPr="00E363BB" w:rsidRDefault="00025A42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</w:t>
            </w:r>
          </w:p>
        </w:tc>
      </w:tr>
      <w:tr w:rsidR="00025A42" w:rsidRPr="00E363BB" w:rsidTr="00025A42">
        <w:tc>
          <w:tcPr>
            <w:tcW w:w="1557" w:type="dxa"/>
          </w:tcPr>
          <w:p w:rsidR="00025A42" w:rsidRPr="00E363BB" w:rsidRDefault="00025A42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2018-2019</w:t>
            </w:r>
          </w:p>
        </w:tc>
        <w:tc>
          <w:tcPr>
            <w:tcW w:w="1558" w:type="dxa"/>
          </w:tcPr>
          <w:p w:rsidR="00025A42" w:rsidRPr="00E363BB" w:rsidRDefault="00025A42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025A42" w:rsidRPr="00E363BB" w:rsidRDefault="00025A42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  <w:tc>
          <w:tcPr>
            <w:tcW w:w="1073" w:type="dxa"/>
          </w:tcPr>
          <w:p w:rsidR="00025A42" w:rsidRPr="00E363BB" w:rsidRDefault="00025A42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0</w:t>
            </w:r>
          </w:p>
        </w:tc>
        <w:tc>
          <w:tcPr>
            <w:tcW w:w="1073" w:type="dxa"/>
          </w:tcPr>
          <w:p w:rsidR="00025A42" w:rsidRPr="00E363BB" w:rsidRDefault="00025A42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9</w:t>
            </w:r>
          </w:p>
        </w:tc>
        <w:tc>
          <w:tcPr>
            <w:tcW w:w="1073" w:type="dxa"/>
          </w:tcPr>
          <w:p w:rsidR="00025A42" w:rsidRPr="00E363BB" w:rsidRDefault="00025A42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</w:t>
            </w:r>
          </w:p>
        </w:tc>
        <w:tc>
          <w:tcPr>
            <w:tcW w:w="1795" w:type="dxa"/>
          </w:tcPr>
          <w:p w:rsidR="00025A42" w:rsidRPr="00E363BB" w:rsidRDefault="00025A42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</w:t>
            </w:r>
          </w:p>
        </w:tc>
      </w:tr>
      <w:tr w:rsidR="00025A42" w:rsidRPr="00E363BB" w:rsidTr="00025A42">
        <w:tc>
          <w:tcPr>
            <w:tcW w:w="1557" w:type="dxa"/>
          </w:tcPr>
          <w:p w:rsidR="00025A42" w:rsidRPr="00E363BB" w:rsidRDefault="00025A42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2019-2020</w:t>
            </w:r>
          </w:p>
        </w:tc>
        <w:tc>
          <w:tcPr>
            <w:tcW w:w="1558" w:type="dxa"/>
          </w:tcPr>
          <w:p w:rsidR="00025A42" w:rsidRPr="00E363BB" w:rsidRDefault="00025A42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:rsidR="00025A42" w:rsidRPr="00E363BB" w:rsidRDefault="00025A42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</w:t>
            </w:r>
          </w:p>
        </w:tc>
        <w:tc>
          <w:tcPr>
            <w:tcW w:w="1073" w:type="dxa"/>
          </w:tcPr>
          <w:p w:rsidR="00025A42" w:rsidRPr="00E363BB" w:rsidRDefault="00025A42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  <w:tc>
          <w:tcPr>
            <w:tcW w:w="1073" w:type="dxa"/>
          </w:tcPr>
          <w:p w:rsidR="00025A42" w:rsidRPr="00E363BB" w:rsidRDefault="00025A42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</w:t>
            </w:r>
          </w:p>
        </w:tc>
        <w:tc>
          <w:tcPr>
            <w:tcW w:w="1073" w:type="dxa"/>
          </w:tcPr>
          <w:p w:rsidR="00025A42" w:rsidRPr="00E363BB" w:rsidRDefault="00025A42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</w:t>
            </w:r>
          </w:p>
        </w:tc>
        <w:tc>
          <w:tcPr>
            <w:tcW w:w="1795" w:type="dxa"/>
          </w:tcPr>
          <w:p w:rsidR="00025A42" w:rsidRPr="00E363BB" w:rsidRDefault="00025A42" w:rsidP="00025A42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9</w:t>
            </w:r>
          </w:p>
        </w:tc>
      </w:tr>
    </w:tbl>
    <w:p w:rsidR="00952ACE" w:rsidRPr="00E363BB" w:rsidRDefault="00952ACE" w:rsidP="00C120B4">
      <w:pPr>
        <w:rPr>
          <w:rFonts w:ascii="Times New Roman" w:hAnsi="Times New Roman"/>
        </w:rPr>
      </w:pPr>
    </w:p>
    <w:p w:rsidR="00AA33AB" w:rsidRDefault="00AA33AB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06D9B" w:rsidRDefault="00506D9B" w:rsidP="00C120B4">
      <w:pPr>
        <w:rPr>
          <w:rFonts w:ascii="Times New Roman" w:hAnsi="Times New Roman"/>
          <w:i/>
          <w:lang w:val="ru-RU"/>
        </w:rPr>
      </w:pPr>
      <w:r w:rsidRPr="00AA33AB">
        <w:rPr>
          <w:rFonts w:ascii="Times New Roman" w:hAnsi="Times New Roman"/>
          <w:i/>
        </w:rPr>
        <w:lastRenderedPageBreak/>
        <w:t>По</w:t>
      </w:r>
      <w:r w:rsidR="00AA33AB" w:rsidRPr="00AA33AB">
        <w:rPr>
          <w:rFonts w:ascii="Times New Roman" w:hAnsi="Times New Roman"/>
          <w:i/>
          <w:lang w:val="ru-RU"/>
        </w:rPr>
        <w:t xml:space="preserve"> </w:t>
      </w:r>
      <w:r w:rsidRPr="00AA33AB">
        <w:rPr>
          <w:rFonts w:ascii="Times New Roman" w:hAnsi="Times New Roman"/>
          <w:i/>
        </w:rPr>
        <w:t>образовательным</w:t>
      </w:r>
      <w:r w:rsidR="00AA33AB" w:rsidRPr="00AA33AB">
        <w:rPr>
          <w:rFonts w:ascii="Times New Roman" w:hAnsi="Times New Roman"/>
          <w:i/>
          <w:lang w:val="ru-RU"/>
        </w:rPr>
        <w:t xml:space="preserve"> </w:t>
      </w:r>
      <w:r w:rsidRPr="00AA33AB">
        <w:rPr>
          <w:rFonts w:ascii="Times New Roman" w:hAnsi="Times New Roman"/>
          <w:i/>
        </w:rPr>
        <w:t>программам</w:t>
      </w:r>
    </w:p>
    <w:p w:rsidR="00AA33AB" w:rsidRPr="00AA33AB" w:rsidRDefault="00AA33AB" w:rsidP="00C120B4">
      <w:pPr>
        <w:rPr>
          <w:rFonts w:ascii="Times New Roman" w:hAnsi="Times New Roman"/>
          <w:i/>
          <w:lang w:val="ru-RU"/>
        </w:rPr>
      </w:pPr>
    </w:p>
    <w:p w:rsidR="00025A42" w:rsidRPr="00E363BB" w:rsidRDefault="00025A42" w:rsidP="00C120B4">
      <w:pPr>
        <w:rPr>
          <w:rFonts w:ascii="Times New Roman" w:hAnsi="Times New Roman"/>
        </w:rPr>
      </w:pPr>
      <w:r w:rsidRPr="00E363BB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924550" cy="2009775"/>
            <wp:effectExtent l="1905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B774E9" w:rsidRDefault="00B774E9" w:rsidP="00C120B4">
      <w:pPr>
        <w:rPr>
          <w:rFonts w:ascii="Times New Roman" w:hAnsi="Times New Roman"/>
          <w:lang w:val="ru-RU"/>
        </w:rPr>
      </w:pPr>
    </w:p>
    <w:p w:rsidR="00AA33AB" w:rsidRPr="00E363BB" w:rsidRDefault="00AA33AB" w:rsidP="00C120B4">
      <w:pPr>
        <w:rPr>
          <w:rFonts w:ascii="Times New Roman" w:hAnsi="Times New Roman"/>
          <w:lang w:val="ru-RU"/>
        </w:rPr>
      </w:pPr>
    </w:p>
    <w:p w:rsidR="00506D9B" w:rsidRDefault="00506D9B" w:rsidP="00C120B4">
      <w:pPr>
        <w:rPr>
          <w:rFonts w:ascii="Times New Roman" w:hAnsi="Times New Roman"/>
          <w:i/>
          <w:lang w:val="ru-RU"/>
        </w:rPr>
      </w:pPr>
      <w:r w:rsidRPr="00AA33AB">
        <w:rPr>
          <w:rFonts w:ascii="Times New Roman" w:hAnsi="Times New Roman"/>
          <w:i/>
          <w:lang w:val="ru-RU"/>
        </w:rPr>
        <w:t>По индивидуальным особенностям и возможностям</w:t>
      </w:r>
      <w:r w:rsidR="00C120B4" w:rsidRPr="00AA33AB">
        <w:rPr>
          <w:rFonts w:ascii="Times New Roman" w:hAnsi="Times New Roman"/>
          <w:i/>
          <w:lang w:val="ru-RU"/>
        </w:rPr>
        <w:t xml:space="preserve"> обучения</w:t>
      </w:r>
    </w:p>
    <w:p w:rsidR="00AA33AB" w:rsidRPr="00AA33AB" w:rsidRDefault="00AA33AB" w:rsidP="00C120B4">
      <w:pPr>
        <w:rPr>
          <w:rFonts w:ascii="Times New Roman" w:hAnsi="Times New Roman"/>
          <w:i/>
          <w:lang w:val="ru-RU"/>
        </w:rPr>
      </w:pPr>
    </w:p>
    <w:p w:rsidR="00AA33AB" w:rsidRPr="00AA33AB" w:rsidRDefault="00025A42" w:rsidP="00C120B4">
      <w:pPr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924550" cy="2114550"/>
            <wp:effectExtent l="1905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C120B4" w:rsidRPr="00E363BB" w:rsidRDefault="00C120B4" w:rsidP="00AA33AB">
      <w:pPr>
        <w:ind w:firstLine="708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В 2020 году</w:t>
      </w:r>
      <w:r w:rsidR="00AA33AB">
        <w:rPr>
          <w:rFonts w:ascii="Times New Roman" w:hAnsi="Times New Roman"/>
          <w:lang w:val="ru-RU"/>
        </w:rPr>
        <w:t xml:space="preserve">, </w:t>
      </w:r>
      <w:r w:rsidRPr="00E363BB">
        <w:rPr>
          <w:rFonts w:ascii="Times New Roman" w:hAnsi="Times New Roman"/>
          <w:lang w:val="ru-RU"/>
        </w:rPr>
        <w:t xml:space="preserve"> </w:t>
      </w:r>
      <w:r w:rsidR="00361530" w:rsidRPr="00E363BB">
        <w:rPr>
          <w:rFonts w:ascii="Times New Roman" w:hAnsi="Times New Roman"/>
          <w:lang w:val="ru-RU"/>
        </w:rPr>
        <w:t>впервые</w:t>
      </w:r>
      <w:r w:rsidR="00AA33AB">
        <w:rPr>
          <w:rFonts w:ascii="Times New Roman" w:hAnsi="Times New Roman"/>
          <w:lang w:val="ru-RU"/>
        </w:rPr>
        <w:t xml:space="preserve"> за несколько лет,</w:t>
      </w:r>
      <w:r w:rsidR="00361530" w:rsidRPr="00E363BB">
        <w:rPr>
          <w:rFonts w:ascii="Times New Roman" w:hAnsi="Times New Roman"/>
          <w:lang w:val="ru-RU"/>
        </w:rPr>
        <w:t xml:space="preserve"> </w:t>
      </w:r>
      <w:r w:rsidRPr="00E363BB">
        <w:rPr>
          <w:rFonts w:ascii="Times New Roman" w:hAnsi="Times New Roman"/>
          <w:lang w:val="ru-RU"/>
        </w:rPr>
        <w:t>5 обучающихся составляют 1 группу по возможностям обучения.</w:t>
      </w:r>
    </w:p>
    <w:p w:rsidR="00AA33AB" w:rsidRDefault="00AA33AB" w:rsidP="001444A0">
      <w:pPr>
        <w:rPr>
          <w:rFonts w:ascii="Times New Roman" w:hAnsi="Times New Roman"/>
          <w:b/>
          <w:i/>
          <w:lang w:val="ru-RU"/>
        </w:rPr>
      </w:pPr>
    </w:p>
    <w:p w:rsidR="00506D9B" w:rsidRDefault="00506D9B" w:rsidP="001444A0">
      <w:pPr>
        <w:rPr>
          <w:rFonts w:ascii="Times New Roman" w:hAnsi="Times New Roman"/>
          <w:b/>
          <w:i/>
          <w:lang w:val="ru-RU"/>
        </w:rPr>
      </w:pPr>
      <w:r w:rsidRPr="00E363BB">
        <w:rPr>
          <w:rFonts w:ascii="Times New Roman" w:hAnsi="Times New Roman"/>
          <w:b/>
          <w:i/>
          <w:lang w:val="ru-RU"/>
        </w:rPr>
        <w:t xml:space="preserve">Результаты </w:t>
      </w:r>
      <w:r w:rsidR="001444A0" w:rsidRPr="00E363BB">
        <w:rPr>
          <w:rFonts w:ascii="Times New Roman" w:hAnsi="Times New Roman"/>
          <w:b/>
          <w:i/>
          <w:lang w:val="ru-RU"/>
        </w:rPr>
        <w:t>итоговой аттестации</w:t>
      </w:r>
    </w:p>
    <w:p w:rsidR="00AA33AB" w:rsidRPr="00E363BB" w:rsidRDefault="00AA33AB" w:rsidP="001444A0">
      <w:pPr>
        <w:rPr>
          <w:rFonts w:ascii="Times New Roman" w:hAnsi="Times New Roman"/>
          <w:b/>
          <w:i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2"/>
        <w:gridCol w:w="1116"/>
        <w:gridCol w:w="1116"/>
        <w:gridCol w:w="1117"/>
        <w:gridCol w:w="1543"/>
        <w:gridCol w:w="1404"/>
        <w:gridCol w:w="1776"/>
      </w:tblGrid>
      <w:tr w:rsidR="00506D9B" w:rsidRPr="00E363BB" w:rsidTr="00701A6F"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9B" w:rsidRPr="00E363BB" w:rsidRDefault="00506D9B" w:rsidP="001444A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Учебныйгод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9B" w:rsidRPr="00E363BB" w:rsidRDefault="00506D9B" w:rsidP="001444A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Итоговаяоценка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9B" w:rsidRPr="00E363BB" w:rsidRDefault="00506D9B" w:rsidP="001444A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Среднийбалл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9B" w:rsidRPr="00E363BB" w:rsidRDefault="00506D9B" w:rsidP="001444A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Качество %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9B" w:rsidRPr="00E363BB" w:rsidRDefault="00506D9B" w:rsidP="001444A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Соответствиеэкзаменационныхоценокгодовым</w:t>
            </w:r>
          </w:p>
        </w:tc>
      </w:tr>
      <w:tr w:rsidR="00506D9B" w:rsidRPr="00E363BB" w:rsidTr="00701A6F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9B" w:rsidRPr="00E363BB" w:rsidRDefault="00506D9B" w:rsidP="001444A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9B" w:rsidRPr="00E363BB" w:rsidRDefault="00506D9B" w:rsidP="001444A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«5»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9B" w:rsidRPr="00E363BB" w:rsidRDefault="00506D9B" w:rsidP="001444A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«4»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9B" w:rsidRPr="00E363BB" w:rsidRDefault="00506D9B" w:rsidP="001444A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«3»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9B" w:rsidRPr="00E363BB" w:rsidRDefault="00506D9B" w:rsidP="001444A0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9B" w:rsidRPr="00E363BB" w:rsidRDefault="00506D9B" w:rsidP="001444A0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9B" w:rsidRPr="00E363BB" w:rsidRDefault="00506D9B" w:rsidP="001444A0">
            <w:pPr>
              <w:rPr>
                <w:rFonts w:ascii="Times New Roman" w:hAnsi="Times New Roman"/>
              </w:rPr>
            </w:pPr>
          </w:p>
        </w:tc>
      </w:tr>
      <w:tr w:rsidR="001444A0" w:rsidRPr="00E363BB" w:rsidTr="00701A6F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0" w:rsidRPr="00E363BB" w:rsidRDefault="001444A0" w:rsidP="00701A6F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2017-2018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0" w:rsidRPr="00E363BB" w:rsidRDefault="001444A0" w:rsidP="00701A6F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0" w:rsidRPr="00E363BB" w:rsidRDefault="001444A0" w:rsidP="00701A6F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0" w:rsidRPr="00E363BB" w:rsidRDefault="001444A0" w:rsidP="00701A6F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0" w:rsidRPr="00E363BB" w:rsidRDefault="001444A0" w:rsidP="00701A6F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4,25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0" w:rsidRPr="00E363BB" w:rsidRDefault="001444A0" w:rsidP="00701A6F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0" w:rsidRPr="00E363BB" w:rsidRDefault="001444A0" w:rsidP="00701A6F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15(94%)</w:t>
            </w:r>
          </w:p>
        </w:tc>
      </w:tr>
      <w:tr w:rsidR="001444A0" w:rsidRPr="00E363BB" w:rsidTr="00701A6F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0" w:rsidRPr="00E363BB" w:rsidRDefault="001444A0" w:rsidP="00701A6F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2018-2019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0" w:rsidRPr="00E363BB" w:rsidRDefault="001444A0" w:rsidP="00701A6F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0" w:rsidRPr="00E363BB" w:rsidRDefault="001444A0" w:rsidP="00701A6F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0" w:rsidRPr="00E363BB" w:rsidRDefault="001444A0" w:rsidP="00701A6F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0" w:rsidRPr="00E363BB" w:rsidRDefault="001444A0" w:rsidP="00701A6F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4,31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0" w:rsidRPr="00E363BB" w:rsidRDefault="001444A0" w:rsidP="00701A6F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0" w:rsidRPr="00E363BB" w:rsidRDefault="001444A0" w:rsidP="00701A6F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15(94%)</w:t>
            </w:r>
          </w:p>
        </w:tc>
      </w:tr>
      <w:tr w:rsidR="001444A0" w:rsidRPr="00E363BB" w:rsidTr="00701A6F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0" w:rsidRPr="00E363BB" w:rsidRDefault="001444A0" w:rsidP="001444A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2019-2020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0" w:rsidRPr="00E363BB" w:rsidRDefault="001444A0" w:rsidP="001444A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0" w:rsidRPr="00E363BB" w:rsidRDefault="001444A0" w:rsidP="001444A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0" w:rsidRPr="00E363BB" w:rsidRDefault="001444A0" w:rsidP="001444A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0" w:rsidRPr="00E363BB" w:rsidRDefault="00E4580F" w:rsidP="001444A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4,25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0" w:rsidRPr="00E363BB" w:rsidRDefault="00E4580F" w:rsidP="001444A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0" w:rsidRPr="00E363BB" w:rsidRDefault="00E4580F" w:rsidP="001444A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20(100%)</w:t>
            </w:r>
          </w:p>
        </w:tc>
      </w:tr>
    </w:tbl>
    <w:p w:rsidR="00E60A31" w:rsidRDefault="003E44F5" w:rsidP="00E60A31">
      <w:pPr>
        <w:pStyle w:val="af5"/>
        <w:spacing w:before="0" w:beforeAutospacing="0" w:after="0" w:afterAutospacing="0"/>
        <w:ind w:left="20" w:firstLine="688"/>
        <w:jc w:val="both"/>
        <w:rPr>
          <w:lang w:val="ru-RU"/>
        </w:rPr>
      </w:pPr>
      <w:r w:rsidRPr="00E363BB">
        <w:rPr>
          <w:lang w:val="ru-RU"/>
        </w:rPr>
        <w:t xml:space="preserve">В 2020 году, в связи с тем, что результатами итоговой аттестации засчитаны </w:t>
      </w:r>
      <w:r w:rsidRPr="00E363BB">
        <w:rPr>
          <w:i/>
          <w:lang w:val="ru-RU"/>
        </w:rPr>
        <w:t>результаты годовой промежуточной аттестации обучающихся 9(10)-х классов</w:t>
      </w:r>
      <w:r w:rsidRPr="00E363BB">
        <w:rPr>
          <w:lang w:val="ru-RU"/>
        </w:rPr>
        <w:t>, у</w:t>
      </w:r>
      <w:r w:rsidR="00E60A31">
        <w:rPr>
          <w:lang w:val="ru-RU"/>
        </w:rPr>
        <w:t xml:space="preserve"> </w:t>
      </w:r>
      <w:r w:rsidRPr="00E363BB">
        <w:rPr>
          <w:lang w:val="ru-RU"/>
        </w:rPr>
        <w:t>100</w:t>
      </w:r>
      <w:r w:rsidR="00506D9B" w:rsidRPr="00E363BB">
        <w:rPr>
          <w:lang w:val="ru-RU"/>
        </w:rPr>
        <w:t xml:space="preserve"> % обучающихся оценки</w:t>
      </w:r>
      <w:r w:rsidR="00397BC9" w:rsidRPr="00E363BB">
        <w:rPr>
          <w:lang w:val="ru-RU"/>
        </w:rPr>
        <w:t xml:space="preserve"> </w:t>
      </w:r>
      <w:r w:rsidRPr="00E363BB">
        <w:rPr>
          <w:lang w:val="ru-RU"/>
        </w:rPr>
        <w:t>одина</w:t>
      </w:r>
      <w:r w:rsidR="00397BC9" w:rsidRPr="00E363BB">
        <w:rPr>
          <w:lang w:val="ru-RU"/>
        </w:rPr>
        <w:t>к</w:t>
      </w:r>
      <w:r w:rsidRPr="00E363BB">
        <w:rPr>
          <w:lang w:val="ru-RU"/>
        </w:rPr>
        <w:t>овые.</w:t>
      </w:r>
    </w:p>
    <w:p w:rsidR="00E60A31" w:rsidRDefault="00E60A31">
      <w:pPr>
        <w:spacing w:after="200" w:line="276" w:lineRule="auto"/>
        <w:rPr>
          <w:rFonts w:ascii="Times New Roman" w:eastAsia="Times New Roman" w:hAnsi="Times New Roman"/>
          <w:lang w:val="ru-RU" w:eastAsia="ru-RU"/>
        </w:rPr>
      </w:pPr>
      <w:r>
        <w:rPr>
          <w:lang w:val="ru-RU"/>
        </w:rPr>
        <w:br w:type="page"/>
      </w:r>
    </w:p>
    <w:p w:rsidR="00721445" w:rsidRPr="00E363BB" w:rsidRDefault="00721445" w:rsidP="00E60A31">
      <w:pPr>
        <w:pStyle w:val="a9"/>
        <w:numPr>
          <w:ilvl w:val="0"/>
          <w:numId w:val="38"/>
        </w:numPr>
        <w:ind w:left="0" w:firstLine="0"/>
        <w:rPr>
          <w:rFonts w:ascii="Times New Roman" w:hAnsi="Times New Roman"/>
          <w:b/>
          <w:szCs w:val="24"/>
          <w:lang w:val="ru-RU"/>
        </w:rPr>
      </w:pPr>
      <w:r w:rsidRPr="00E363BB">
        <w:rPr>
          <w:rFonts w:ascii="Times New Roman" w:hAnsi="Times New Roman"/>
          <w:b/>
          <w:szCs w:val="24"/>
          <w:lang w:val="ru-RU"/>
        </w:rPr>
        <w:lastRenderedPageBreak/>
        <w:t>Оценка востребованности выпускников</w:t>
      </w:r>
    </w:p>
    <w:p w:rsidR="000F1A6E" w:rsidRPr="00E363BB" w:rsidRDefault="000F1A6E" w:rsidP="001A5AFE">
      <w:pPr>
        <w:pStyle w:val="a9"/>
        <w:ind w:firstLine="709"/>
        <w:jc w:val="both"/>
        <w:rPr>
          <w:rFonts w:ascii="Times New Roman" w:eastAsia="Times New Roman" w:hAnsi="Times New Roman"/>
          <w:szCs w:val="24"/>
          <w:lang w:val="ru-RU" w:eastAsia="ru-RU" w:bidi="ar-SA"/>
        </w:rPr>
      </w:pPr>
      <w:r w:rsidRPr="00E363BB">
        <w:rPr>
          <w:rFonts w:ascii="Times New Roman" w:eastAsia="Times New Roman" w:hAnsi="Times New Roman"/>
          <w:bCs/>
          <w:szCs w:val="24"/>
          <w:lang w:val="ru-RU" w:eastAsia="ru-RU" w:bidi="ar-SA"/>
        </w:rPr>
        <w:t>Количество выпускников 20</w:t>
      </w:r>
      <w:r w:rsidR="003E44F5" w:rsidRPr="00E363BB">
        <w:rPr>
          <w:rFonts w:ascii="Times New Roman" w:eastAsia="Times New Roman" w:hAnsi="Times New Roman"/>
          <w:bCs/>
          <w:szCs w:val="24"/>
          <w:lang w:val="ru-RU" w:eastAsia="ru-RU" w:bidi="ar-SA"/>
        </w:rPr>
        <w:t>20</w:t>
      </w:r>
      <w:r w:rsidRPr="00E363BB">
        <w:rPr>
          <w:rFonts w:ascii="Times New Roman" w:eastAsia="Times New Roman" w:hAnsi="Times New Roman"/>
          <w:bCs/>
          <w:szCs w:val="24"/>
          <w:lang w:val="ru-RU" w:eastAsia="ru-RU" w:bidi="ar-SA"/>
        </w:rPr>
        <w:t xml:space="preserve"> года с ОВЗ и с инвалидностью – </w:t>
      </w:r>
      <w:r w:rsidR="003E44F5" w:rsidRPr="00E363BB">
        <w:rPr>
          <w:rFonts w:ascii="Times New Roman" w:eastAsia="Times New Roman" w:hAnsi="Times New Roman"/>
          <w:bCs/>
          <w:szCs w:val="24"/>
          <w:lang w:val="ru-RU" w:eastAsia="ru-RU" w:bidi="ar-SA"/>
        </w:rPr>
        <w:t>20</w:t>
      </w:r>
      <w:r w:rsidR="00A44A6E" w:rsidRPr="00E363BB">
        <w:rPr>
          <w:rFonts w:ascii="Times New Roman" w:eastAsia="Times New Roman" w:hAnsi="Times New Roman"/>
          <w:bCs/>
          <w:szCs w:val="24"/>
          <w:lang w:val="ru-RU" w:eastAsia="ru-RU" w:bidi="ar-SA"/>
        </w:rPr>
        <w:t>, п</w:t>
      </w:r>
      <w:r w:rsidRPr="00E363BB">
        <w:rPr>
          <w:rFonts w:ascii="Times New Roman" w:eastAsia="Times New Roman" w:hAnsi="Times New Roman"/>
          <w:szCs w:val="24"/>
          <w:lang w:val="ru-RU" w:eastAsia="ru-RU" w:bidi="ar-SA"/>
        </w:rPr>
        <w:t xml:space="preserve">олучили документ государственного образца – </w:t>
      </w:r>
      <w:r w:rsidR="003E44F5" w:rsidRPr="00E363BB">
        <w:rPr>
          <w:rFonts w:ascii="Times New Roman" w:eastAsia="Times New Roman" w:hAnsi="Times New Roman"/>
          <w:szCs w:val="24"/>
          <w:lang w:val="ru-RU" w:eastAsia="ru-RU" w:bidi="ar-SA"/>
        </w:rPr>
        <w:t>20</w:t>
      </w:r>
      <w:r w:rsidR="00A44A6E" w:rsidRPr="00E363BB">
        <w:rPr>
          <w:rFonts w:ascii="Times New Roman" w:eastAsia="Times New Roman" w:hAnsi="Times New Roman"/>
          <w:szCs w:val="24"/>
          <w:lang w:val="ru-RU" w:eastAsia="ru-RU" w:bidi="ar-SA"/>
        </w:rPr>
        <w:t>, п</w:t>
      </w:r>
      <w:r w:rsidRPr="00E363BB">
        <w:rPr>
          <w:rFonts w:ascii="Times New Roman" w:eastAsia="Times New Roman" w:hAnsi="Times New Roman"/>
          <w:szCs w:val="24"/>
          <w:lang w:val="ru-RU" w:eastAsia="ru-RU" w:bidi="ar-SA"/>
        </w:rPr>
        <w:t>родолжили обучение в</w:t>
      </w:r>
      <w:r w:rsidR="00B541AE" w:rsidRPr="00E363BB">
        <w:rPr>
          <w:rFonts w:ascii="Times New Roman" w:eastAsia="Times New Roman" w:hAnsi="Times New Roman"/>
          <w:szCs w:val="24"/>
          <w:lang w:val="ru-RU" w:eastAsia="ru-RU" w:bidi="ar-SA"/>
        </w:rPr>
        <w:t>другом</w:t>
      </w:r>
      <w:r w:rsidR="005A3984" w:rsidRPr="00E363BB">
        <w:rPr>
          <w:rFonts w:ascii="Times New Roman" w:eastAsia="Times New Roman" w:hAnsi="Times New Roman"/>
          <w:szCs w:val="24"/>
          <w:lang w:val="ru-RU" w:eastAsia="ru-RU" w:bidi="ar-SA"/>
        </w:rPr>
        <w:t>ОУ</w:t>
      </w:r>
      <w:r w:rsidR="00A44A6E" w:rsidRPr="00E363BB">
        <w:rPr>
          <w:rFonts w:ascii="Times New Roman" w:eastAsia="Times New Roman" w:hAnsi="Times New Roman"/>
          <w:szCs w:val="24"/>
          <w:lang w:val="ru-RU" w:eastAsia="ru-RU" w:bidi="ar-SA"/>
        </w:rPr>
        <w:t xml:space="preserve"> – 1, п</w:t>
      </w:r>
      <w:r w:rsidRPr="00E363BB">
        <w:rPr>
          <w:rFonts w:ascii="Times New Roman" w:eastAsia="Times New Roman" w:hAnsi="Times New Roman"/>
          <w:szCs w:val="24"/>
          <w:lang w:val="ru-RU" w:eastAsia="ru-RU" w:bidi="ar-SA"/>
        </w:rPr>
        <w:t xml:space="preserve">оступили в учреждения профессионального образования – </w:t>
      </w:r>
      <w:r w:rsidR="00DC5648" w:rsidRPr="00E363BB">
        <w:rPr>
          <w:rFonts w:ascii="Times New Roman" w:eastAsia="Times New Roman" w:hAnsi="Times New Roman"/>
          <w:szCs w:val="24"/>
          <w:lang w:val="ru-RU" w:eastAsia="ru-RU" w:bidi="ar-SA"/>
        </w:rPr>
        <w:t>11</w:t>
      </w:r>
      <w:r w:rsidR="00A44A6E" w:rsidRPr="00E363BB">
        <w:rPr>
          <w:rFonts w:ascii="Times New Roman" w:eastAsia="Times New Roman" w:hAnsi="Times New Roman"/>
          <w:szCs w:val="24"/>
          <w:lang w:val="ru-RU" w:eastAsia="ru-RU" w:bidi="ar-SA"/>
        </w:rPr>
        <w:t>, т</w:t>
      </w:r>
      <w:r w:rsidRPr="00E363BB">
        <w:rPr>
          <w:rFonts w:ascii="Times New Roman" w:eastAsia="Times New Roman" w:hAnsi="Times New Roman"/>
          <w:szCs w:val="24"/>
          <w:lang w:val="ru-RU" w:eastAsia="ru-RU" w:bidi="ar-SA"/>
        </w:rPr>
        <w:t xml:space="preserve">рудоустроены – </w:t>
      </w:r>
      <w:r w:rsidR="00DC5648" w:rsidRPr="00E363BB">
        <w:rPr>
          <w:rFonts w:ascii="Times New Roman" w:eastAsia="Times New Roman" w:hAnsi="Times New Roman"/>
          <w:szCs w:val="24"/>
          <w:lang w:val="ru-RU" w:eastAsia="ru-RU" w:bidi="ar-SA"/>
        </w:rPr>
        <w:t>2</w:t>
      </w:r>
      <w:r w:rsidR="00A44A6E" w:rsidRPr="00E363BB">
        <w:rPr>
          <w:rFonts w:ascii="Times New Roman" w:eastAsia="Times New Roman" w:hAnsi="Times New Roman"/>
          <w:szCs w:val="24"/>
          <w:lang w:val="ru-RU" w:eastAsia="ru-RU" w:bidi="ar-SA"/>
        </w:rPr>
        <w:t>, о</w:t>
      </w:r>
      <w:r w:rsidRPr="00E363BB">
        <w:rPr>
          <w:rFonts w:ascii="Times New Roman" w:eastAsia="Times New Roman" w:hAnsi="Times New Roman"/>
          <w:szCs w:val="24"/>
          <w:lang w:val="ru-RU" w:eastAsia="ru-RU" w:bidi="ar-SA"/>
        </w:rPr>
        <w:t xml:space="preserve">свобождены от трудовой деятельности по состоянию здоровья </w:t>
      </w:r>
      <w:r w:rsidR="00E3207B" w:rsidRPr="00E363BB">
        <w:rPr>
          <w:rFonts w:ascii="Times New Roman" w:eastAsia="Times New Roman" w:hAnsi="Times New Roman"/>
          <w:szCs w:val="24"/>
          <w:lang w:val="ru-RU" w:eastAsia="ru-RU" w:bidi="ar-SA"/>
        </w:rPr>
        <w:t>–</w:t>
      </w:r>
      <w:r w:rsidR="00DC5648" w:rsidRPr="00E363BB">
        <w:rPr>
          <w:rFonts w:ascii="Times New Roman" w:eastAsia="Times New Roman" w:hAnsi="Times New Roman"/>
          <w:szCs w:val="24"/>
          <w:lang w:val="ru-RU" w:eastAsia="ru-RU" w:bidi="ar-SA"/>
        </w:rPr>
        <w:t>6</w:t>
      </w:r>
    </w:p>
    <w:p w:rsidR="00E60A31" w:rsidRDefault="00E60A31" w:rsidP="00E3207B">
      <w:pPr>
        <w:jc w:val="center"/>
        <w:rPr>
          <w:rFonts w:ascii="Times New Roman" w:hAnsi="Times New Roman"/>
          <w:lang w:val="ru-RU"/>
        </w:rPr>
      </w:pPr>
    </w:p>
    <w:p w:rsidR="00E3207B" w:rsidRDefault="00E3207B" w:rsidP="00E3207B">
      <w:pPr>
        <w:jc w:val="center"/>
        <w:rPr>
          <w:rFonts w:ascii="Times New Roman" w:hAnsi="Times New Roman"/>
          <w:b/>
          <w:i/>
          <w:lang w:val="ru-RU"/>
        </w:rPr>
      </w:pPr>
      <w:r w:rsidRPr="00E60A31">
        <w:rPr>
          <w:rFonts w:ascii="Times New Roman" w:hAnsi="Times New Roman"/>
          <w:b/>
          <w:i/>
          <w:lang w:val="ru-RU"/>
        </w:rPr>
        <w:t>Информация о результатах жизнеустройства выпускников в 20</w:t>
      </w:r>
      <w:r w:rsidR="003E44F5" w:rsidRPr="00E60A31">
        <w:rPr>
          <w:rFonts w:ascii="Times New Roman" w:hAnsi="Times New Roman"/>
          <w:b/>
          <w:i/>
          <w:lang w:val="ru-RU"/>
        </w:rPr>
        <w:t>20</w:t>
      </w:r>
      <w:r w:rsidRPr="00E60A31">
        <w:rPr>
          <w:rFonts w:ascii="Times New Roman" w:hAnsi="Times New Roman"/>
          <w:b/>
          <w:i/>
          <w:lang w:val="ru-RU"/>
        </w:rPr>
        <w:t xml:space="preserve"> году.</w:t>
      </w:r>
    </w:p>
    <w:p w:rsidR="00E60A31" w:rsidRPr="00E60A31" w:rsidRDefault="00E60A31" w:rsidP="00E3207B">
      <w:pPr>
        <w:jc w:val="center"/>
        <w:rPr>
          <w:rFonts w:ascii="Times New Roman" w:hAnsi="Times New Roman"/>
          <w:b/>
          <w:i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800"/>
        <w:gridCol w:w="992"/>
        <w:gridCol w:w="2268"/>
        <w:gridCol w:w="1701"/>
        <w:gridCol w:w="3544"/>
      </w:tblGrid>
      <w:tr w:rsidR="00C44881" w:rsidRPr="00E363BB" w:rsidTr="00C44881">
        <w:trPr>
          <w:trHeight w:val="12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Наличие</w:t>
            </w:r>
            <w:r w:rsidR="006E600C" w:rsidRPr="00E363BB">
              <w:rPr>
                <w:rFonts w:ascii="Times New Roman" w:hAnsi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/>
              </w:rPr>
              <w:t>инвалидности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Форма</w:t>
            </w:r>
            <w:r w:rsidR="006E600C" w:rsidRPr="00E363BB">
              <w:rPr>
                <w:rFonts w:ascii="Times New Roman" w:hAnsi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6E600C" w:rsidP="00701A6F">
            <w:pPr>
              <w:contextualSpacing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О</w:t>
            </w:r>
            <w:r w:rsidR="00C44881" w:rsidRPr="00E363BB">
              <w:rPr>
                <w:rFonts w:ascii="Times New Roman" w:hAnsi="Times New Roman"/>
              </w:rPr>
              <w:t>бразовательная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C44881" w:rsidRPr="00E363BB">
              <w:rPr>
                <w:rFonts w:ascii="Times New Roman" w:hAnsi="Times New Roman"/>
              </w:rPr>
              <w:t>программа,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Профиль</w:t>
            </w:r>
            <w:r w:rsidR="006E600C" w:rsidRPr="00E363BB">
              <w:rPr>
                <w:rFonts w:ascii="Times New Roman" w:hAnsi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/>
              </w:rPr>
              <w:t>трудового</w:t>
            </w:r>
            <w:r w:rsidR="006E600C" w:rsidRPr="00E363BB">
              <w:rPr>
                <w:rFonts w:ascii="Times New Roman" w:hAnsi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Результаты</w:t>
            </w:r>
            <w:r w:rsidR="006E600C" w:rsidRPr="00E363BB">
              <w:rPr>
                <w:rFonts w:ascii="Times New Roman" w:hAnsi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/>
              </w:rPr>
              <w:t>жизнеустройства</w:t>
            </w:r>
          </w:p>
        </w:tc>
      </w:tr>
      <w:tr w:rsidR="00C44881" w:rsidRPr="00B348B1" w:rsidTr="00C44881">
        <w:trPr>
          <w:trHeight w:val="7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1" w:rsidRPr="00E363BB" w:rsidRDefault="00BA3D20" w:rsidP="00701A6F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6E600C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</w:t>
            </w:r>
            <w:r w:rsidR="00C44881" w:rsidRPr="00E363BB">
              <w:rPr>
                <w:rFonts w:ascii="Times New Roman" w:hAnsi="Times New Roman"/>
              </w:rPr>
              <w:t>ля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C44881" w:rsidRPr="00E363BB">
              <w:rPr>
                <w:rFonts w:ascii="Times New Roman" w:hAnsi="Times New Roman"/>
              </w:rPr>
              <w:t>умственно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C44881" w:rsidRPr="00E363BB">
              <w:rPr>
                <w:rFonts w:ascii="Times New Roman" w:hAnsi="Times New Roman"/>
              </w:rPr>
              <w:t>отсталыхдетей,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столярно-слесарное</w:t>
            </w:r>
            <w:r w:rsidR="006E600C" w:rsidRPr="00E363BB">
              <w:rPr>
                <w:rFonts w:ascii="Times New Roman" w:hAnsi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/>
              </w:rPr>
              <w:t>дело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МБВ(С) ОУ В (с) ОШ № 185</w:t>
            </w:r>
          </w:p>
        </w:tc>
      </w:tr>
      <w:tr w:rsidR="00C44881" w:rsidRPr="00E363BB" w:rsidTr="00C44881">
        <w:trPr>
          <w:trHeight w:val="41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6E600C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</w:t>
            </w:r>
            <w:r w:rsidR="00C44881" w:rsidRPr="00E363BB">
              <w:rPr>
                <w:rFonts w:ascii="Times New Roman" w:hAnsi="Times New Roman"/>
              </w:rPr>
              <w:t>ля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C44881" w:rsidRPr="00E363BB">
              <w:rPr>
                <w:rFonts w:ascii="Times New Roman" w:hAnsi="Times New Roman"/>
              </w:rPr>
              <w:t>умственно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C44881" w:rsidRPr="00E363BB">
              <w:rPr>
                <w:rFonts w:ascii="Times New Roman" w:hAnsi="Times New Roman"/>
              </w:rPr>
              <w:t>отсталыхдетей,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швейный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Курсыманикюра «Nail Art»</w:t>
            </w:r>
          </w:p>
        </w:tc>
      </w:tr>
      <w:tr w:rsidR="00C44881" w:rsidRPr="00B348B1" w:rsidTr="00C4488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6E600C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</w:t>
            </w:r>
            <w:r w:rsidR="00C44881" w:rsidRPr="00E363BB">
              <w:rPr>
                <w:rFonts w:ascii="Times New Roman" w:hAnsi="Times New Roman"/>
              </w:rPr>
              <w:t>ля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C44881" w:rsidRPr="00E363BB">
              <w:rPr>
                <w:rFonts w:ascii="Times New Roman" w:hAnsi="Times New Roman"/>
              </w:rPr>
              <w:t>умственно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C44881" w:rsidRPr="00E363BB">
              <w:rPr>
                <w:rFonts w:ascii="Times New Roman" w:hAnsi="Times New Roman"/>
              </w:rPr>
              <w:t>отсталых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C44881" w:rsidRPr="00E363BB">
              <w:rPr>
                <w:rFonts w:ascii="Times New Roman" w:hAnsi="Times New Roman"/>
              </w:rPr>
              <w:t>детей,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столярно-слесарное</w:t>
            </w:r>
            <w:r w:rsidR="00AE3DF5" w:rsidRPr="00E363BB">
              <w:rPr>
                <w:rFonts w:ascii="Times New Roman" w:hAnsi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/>
              </w:rPr>
              <w:t>дело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ГБП ОУ СО «УрТАТиС»</w:t>
            </w:r>
          </w:p>
          <w:p w:rsidR="00C44881" w:rsidRPr="00E363BB" w:rsidRDefault="00C44881" w:rsidP="00701A6F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Сборщик изделий из древесины</w:t>
            </w:r>
          </w:p>
        </w:tc>
      </w:tr>
      <w:tr w:rsidR="00C44881" w:rsidRPr="00E363BB" w:rsidTr="00C4488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18" w:rsidRPr="00E363BB" w:rsidRDefault="006E600C" w:rsidP="00701A6F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</w:rPr>
              <w:t>Д</w:t>
            </w:r>
            <w:r w:rsidR="00C44881" w:rsidRPr="00E363BB">
              <w:rPr>
                <w:rFonts w:ascii="Times New Roman" w:hAnsi="Times New Roman"/>
              </w:rPr>
              <w:t>ля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C44881" w:rsidRPr="00E363BB">
              <w:rPr>
                <w:rFonts w:ascii="Times New Roman" w:hAnsi="Times New Roman"/>
              </w:rPr>
              <w:t>умственно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C44881" w:rsidRPr="00E363BB">
              <w:rPr>
                <w:rFonts w:ascii="Times New Roman" w:hAnsi="Times New Roman"/>
              </w:rPr>
              <w:t>отсталых</w:t>
            </w:r>
            <w:r w:rsidR="003A1EEF" w:rsidRPr="00E363BB">
              <w:rPr>
                <w:rFonts w:ascii="Times New Roman" w:hAnsi="Times New Roman"/>
                <w:lang w:val="ru-RU"/>
              </w:rPr>
              <w:t xml:space="preserve"> </w:t>
            </w:r>
          </w:p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детей,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столярно-слесарное</w:t>
            </w:r>
            <w:r w:rsidR="00AE3DF5" w:rsidRPr="00E363BB">
              <w:rPr>
                <w:rFonts w:ascii="Times New Roman" w:hAnsi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/>
              </w:rPr>
              <w:t>дело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 xml:space="preserve">ГБОУ СПО СО «Социально-профессиональный техникум «Строитель», по профессии </w:t>
            </w:r>
          </w:p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столяр-строитель</w:t>
            </w:r>
          </w:p>
        </w:tc>
      </w:tr>
      <w:tr w:rsidR="00BA3D20" w:rsidRPr="00B348B1" w:rsidTr="00C4488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A5425C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</w:t>
            </w:r>
            <w:r w:rsidR="00BA3D20" w:rsidRPr="00E363BB">
              <w:rPr>
                <w:rFonts w:ascii="Times New Roman" w:hAnsi="Times New Roman"/>
              </w:rPr>
              <w:t>ля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BA3D20" w:rsidRPr="00E363BB">
              <w:rPr>
                <w:rFonts w:ascii="Times New Roman" w:hAnsi="Times New Roman"/>
              </w:rPr>
              <w:t>умственно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BA3D20" w:rsidRPr="00E363BB">
              <w:rPr>
                <w:rFonts w:ascii="Times New Roman" w:hAnsi="Times New Roman"/>
              </w:rPr>
              <w:t>отсталыхдетей,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швейный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ГАПОУ СО «ЕПТТ</w:t>
            </w:r>
          </w:p>
          <w:p w:rsidR="00BA3D20" w:rsidRPr="00E363BB" w:rsidRDefault="00BA3D20" w:rsidP="00701A6F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 xml:space="preserve"> им. В.М. Курочкина», маляр </w:t>
            </w:r>
          </w:p>
        </w:tc>
      </w:tr>
      <w:tr w:rsidR="00BA3D20" w:rsidRPr="00B348B1" w:rsidTr="00C4488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A5425C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</w:t>
            </w:r>
            <w:r w:rsidR="00BA3D20" w:rsidRPr="00E363BB">
              <w:rPr>
                <w:rFonts w:ascii="Times New Roman" w:hAnsi="Times New Roman"/>
              </w:rPr>
              <w:t>ля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BA3D20" w:rsidRPr="00E363BB">
              <w:rPr>
                <w:rFonts w:ascii="Times New Roman" w:hAnsi="Times New Roman"/>
              </w:rPr>
              <w:t>умственно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BA3D20" w:rsidRPr="00E363BB">
              <w:rPr>
                <w:rFonts w:ascii="Times New Roman" w:hAnsi="Times New Roman"/>
              </w:rPr>
              <w:t>отсталыхдетей,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швейный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ГАПОУ СО «Областной техникум дизайна и сервиса» профессия - швея</w:t>
            </w:r>
          </w:p>
        </w:tc>
      </w:tr>
      <w:tr w:rsidR="00BA3D20" w:rsidRPr="00B348B1" w:rsidTr="00C4488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A5425C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</w:t>
            </w:r>
            <w:r w:rsidR="00BA3D20" w:rsidRPr="00E363BB">
              <w:rPr>
                <w:rFonts w:ascii="Times New Roman" w:hAnsi="Times New Roman"/>
              </w:rPr>
              <w:t>ля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BA3D20" w:rsidRPr="00E363BB">
              <w:rPr>
                <w:rFonts w:ascii="Times New Roman" w:hAnsi="Times New Roman"/>
              </w:rPr>
              <w:t>умственно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BA3D20" w:rsidRPr="00E363BB">
              <w:rPr>
                <w:rFonts w:ascii="Times New Roman" w:hAnsi="Times New Roman"/>
              </w:rPr>
              <w:t>отсталыхдетей,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столярно-слесарное</w:t>
            </w:r>
            <w:r w:rsidR="00A5425C" w:rsidRPr="00E363BB">
              <w:rPr>
                <w:rFonts w:ascii="Times New Roman" w:hAnsi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/>
              </w:rPr>
              <w:t>дело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освобождение от трудовой деятельности по состоянию здоровья (инвалидность)</w:t>
            </w:r>
          </w:p>
        </w:tc>
      </w:tr>
      <w:tr w:rsidR="00C44881" w:rsidRPr="00B348B1" w:rsidTr="00C44881">
        <w:trPr>
          <w:trHeight w:val="6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A5425C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</w:t>
            </w:r>
            <w:r w:rsidR="00C44881" w:rsidRPr="00E363BB">
              <w:rPr>
                <w:rFonts w:ascii="Times New Roman" w:hAnsi="Times New Roman"/>
              </w:rPr>
              <w:t>ля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C44881" w:rsidRPr="00E363BB">
              <w:rPr>
                <w:rFonts w:ascii="Times New Roman" w:hAnsi="Times New Roman"/>
              </w:rPr>
              <w:t>умственно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C44881" w:rsidRPr="00E363BB">
              <w:rPr>
                <w:rFonts w:ascii="Times New Roman" w:hAnsi="Times New Roman"/>
              </w:rPr>
              <w:t>отсталыхдетей,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Цветоводство и декоративноецветоводство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ГБОУ СПО СО «Социально-профессиональный техникум «Строитель», профессия - садовник</w:t>
            </w:r>
          </w:p>
        </w:tc>
      </w:tr>
      <w:tr w:rsidR="00C44881" w:rsidRPr="00B348B1" w:rsidTr="00C4488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A5425C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</w:t>
            </w:r>
            <w:r w:rsidR="00C44881" w:rsidRPr="00E363BB">
              <w:rPr>
                <w:rFonts w:ascii="Times New Roman" w:hAnsi="Times New Roman"/>
              </w:rPr>
              <w:t>ля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C44881" w:rsidRPr="00E363BB">
              <w:rPr>
                <w:rFonts w:ascii="Times New Roman" w:hAnsi="Times New Roman"/>
              </w:rPr>
              <w:t>умственно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C44881" w:rsidRPr="00E363BB">
              <w:rPr>
                <w:rFonts w:ascii="Times New Roman" w:hAnsi="Times New Roman"/>
              </w:rPr>
              <w:t>отсталыхдетей,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столярно-слесарное</w:t>
            </w:r>
            <w:r w:rsidR="00A5425C" w:rsidRPr="00E363BB">
              <w:rPr>
                <w:rFonts w:ascii="Times New Roman" w:hAnsi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/>
              </w:rPr>
              <w:t>дело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1" w:rsidRPr="00E363BB" w:rsidRDefault="00C44881" w:rsidP="00701A6F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ГБП ОУ СО «УрТАТиС»</w:t>
            </w:r>
          </w:p>
          <w:p w:rsidR="00C44881" w:rsidRPr="00E363BB" w:rsidRDefault="00C44881" w:rsidP="00701A6F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Сборщик изделий из древесины</w:t>
            </w:r>
          </w:p>
        </w:tc>
      </w:tr>
      <w:tr w:rsidR="00BA3D20" w:rsidRPr="00B348B1" w:rsidTr="00C4488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A5425C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</w:t>
            </w:r>
            <w:r w:rsidR="00BA3D20" w:rsidRPr="00E363BB">
              <w:rPr>
                <w:rFonts w:ascii="Times New Roman" w:hAnsi="Times New Roman"/>
              </w:rPr>
              <w:t>ля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BA3D20" w:rsidRPr="00E363BB">
              <w:rPr>
                <w:rFonts w:ascii="Times New Roman" w:hAnsi="Times New Roman"/>
              </w:rPr>
              <w:t>умственно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BA3D20" w:rsidRPr="00E363BB">
              <w:rPr>
                <w:rFonts w:ascii="Times New Roman" w:hAnsi="Times New Roman"/>
              </w:rPr>
              <w:t>отсталыхдетей,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швейный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освобождение от трудовой деятельности по состоянию здоровья (инвалидность бессрочно)</w:t>
            </w:r>
          </w:p>
        </w:tc>
      </w:tr>
      <w:tr w:rsidR="00BA3D20" w:rsidRPr="00E363BB" w:rsidTr="00C44881">
        <w:trPr>
          <w:trHeight w:val="53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A5425C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</w:t>
            </w:r>
            <w:r w:rsidR="00BA3D20" w:rsidRPr="00E363BB">
              <w:rPr>
                <w:rFonts w:ascii="Times New Roman" w:hAnsi="Times New Roman"/>
              </w:rPr>
              <w:t>ля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BA3D20" w:rsidRPr="00E363BB">
              <w:rPr>
                <w:rFonts w:ascii="Times New Roman" w:hAnsi="Times New Roman"/>
              </w:rPr>
              <w:t>умственно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BA3D20" w:rsidRPr="00E363BB">
              <w:rPr>
                <w:rFonts w:ascii="Times New Roman" w:hAnsi="Times New Roman"/>
              </w:rPr>
              <w:t>отсталыхдетей,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столярно-слесарное</w:t>
            </w:r>
            <w:r w:rsidR="00A5425C" w:rsidRPr="00E363BB">
              <w:rPr>
                <w:rFonts w:ascii="Times New Roman" w:hAnsi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/>
              </w:rPr>
              <w:t>дело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ГБОУ СПО СО «Социально-профессиональный техникум «Строитель», профессия</w:t>
            </w:r>
          </w:p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облицовщик-плиточник</w:t>
            </w:r>
          </w:p>
        </w:tc>
      </w:tr>
      <w:tr w:rsidR="00BA3D20" w:rsidRPr="00E363BB" w:rsidTr="00562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A5425C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</w:t>
            </w:r>
            <w:r w:rsidR="00BA3D20" w:rsidRPr="00E363BB">
              <w:rPr>
                <w:rFonts w:ascii="Times New Roman" w:hAnsi="Times New Roman"/>
              </w:rPr>
              <w:t>ля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BA3D20" w:rsidRPr="00E363BB">
              <w:rPr>
                <w:rFonts w:ascii="Times New Roman" w:hAnsi="Times New Roman"/>
              </w:rPr>
              <w:t>умственно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BA3D20" w:rsidRPr="00E363BB">
              <w:rPr>
                <w:rFonts w:ascii="Times New Roman" w:hAnsi="Times New Roman"/>
              </w:rPr>
              <w:t>отсталыхдетей,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столярно-слесарное</w:t>
            </w:r>
            <w:r w:rsidR="00A5425C" w:rsidRPr="00E363BB">
              <w:rPr>
                <w:rFonts w:ascii="Times New Roman" w:hAnsi="Times New Roman"/>
                <w:lang w:val="ru-RU"/>
              </w:rPr>
              <w:t xml:space="preserve"> </w:t>
            </w:r>
            <w:r w:rsidRPr="00E363BB">
              <w:rPr>
                <w:rFonts w:ascii="Times New Roman" w:hAnsi="Times New Roman"/>
              </w:rPr>
              <w:t>дело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ГБОУ СПО СО «Социально-профессиональный техникум «Строитель», профессия</w:t>
            </w:r>
          </w:p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облицовщик-плиточник</w:t>
            </w:r>
          </w:p>
        </w:tc>
      </w:tr>
      <w:tr w:rsidR="00BA3D20" w:rsidRPr="00E363BB" w:rsidTr="00562100">
        <w:trPr>
          <w:trHeight w:val="89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A5425C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</w:t>
            </w:r>
            <w:r w:rsidR="00BA3D20" w:rsidRPr="00E363BB">
              <w:rPr>
                <w:rFonts w:ascii="Times New Roman" w:hAnsi="Times New Roman"/>
              </w:rPr>
              <w:t>ля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BA3D20" w:rsidRPr="00E363BB">
              <w:rPr>
                <w:rFonts w:ascii="Times New Roman" w:hAnsi="Times New Roman"/>
              </w:rPr>
              <w:t>умственно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BA3D20" w:rsidRPr="00E363BB">
              <w:rPr>
                <w:rFonts w:ascii="Times New Roman" w:hAnsi="Times New Roman"/>
              </w:rPr>
              <w:t>отсталыхдетей,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Цветоводство и декоративноецветоводство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ГБОУ СПО СО «Социально-профессиональный техникум «Строитель», профессия</w:t>
            </w:r>
          </w:p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облицовщик-плиточник</w:t>
            </w:r>
          </w:p>
        </w:tc>
      </w:tr>
      <w:tr w:rsidR="00BA3D20" w:rsidRPr="00E363BB" w:rsidTr="00562100">
        <w:trPr>
          <w:trHeight w:val="6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A5425C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</w:t>
            </w:r>
            <w:r w:rsidR="00BA3D20" w:rsidRPr="00E363BB">
              <w:rPr>
                <w:rFonts w:ascii="Times New Roman" w:hAnsi="Times New Roman"/>
              </w:rPr>
              <w:t>ля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BA3D20" w:rsidRPr="00E363BB">
              <w:rPr>
                <w:rFonts w:ascii="Times New Roman" w:hAnsi="Times New Roman"/>
              </w:rPr>
              <w:t>умственно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BA3D20" w:rsidRPr="00E363BB">
              <w:rPr>
                <w:rFonts w:ascii="Times New Roman" w:hAnsi="Times New Roman"/>
              </w:rPr>
              <w:t>отсталых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BA3D20" w:rsidRPr="00E363BB">
              <w:rPr>
                <w:rFonts w:ascii="Times New Roman" w:hAnsi="Times New Roman"/>
              </w:rPr>
              <w:t>детей,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Цветоводство и декоративноецветоводство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Трудоустройство</w:t>
            </w:r>
          </w:p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Магазин «Пятерочка»,  охранник</w:t>
            </w:r>
          </w:p>
        </w:tc>
      </w:tr>
      <w:tr w:rsidR="00BA3D20" w:rsidRPr="00E363BB" w:rsidTr="00562100">
        <w:trPr>
          <w:trHeight w:val="7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A5425C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</w:t>
            </w:r>
            <w:r w:rsidR="00BA3D20" w:rsidRPr="00E363BB">
              <w:rPr>
                <w:rFonts w:ascii="Times New Roman" w:hAnsi="Times New Roman"/>
              </w:rPr>
              <w:t>ля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BA3D20" w:rsidRPr="00E363BB">
              <w:rPr>
                <w:rFonts w:ascii="Times New Roman" w:hAnsi="Times New Roman"/>
              </w:rPr>
              <w:t>умственно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BA3D20" w:rsidRPr="00E363BB">
              <w:rPr>
                <w:rFonts w:ascii="Times New Roman" w:hAnsi="Times New Roman"/>
              </w:rPr>
              <w:t>отсталыхдетей,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Цветоводство и декоративноецветоводство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ГБОУ СПО СО «Социально-профессиональный техникум «Строитель», профессия</w:t>
            </w:r>
          </w:p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облицовщик-плиточник</w:t>
            </w:r>
          </w:p>
        </w:tc>
      </w:tr>
      <w:tr w:rsidR="00BA3D20" w:rsidRPr="00B348B1" w:rsidTr="00562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A5425C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</w:t>
            </w:r>
            <w:r w:rsidR="00BA3D20" w:rsidRPr="00E363BB">
              <w:rPr>
                <w:rFonts w:ascii="Times New Roman" w:hAnsi="Times New Roman"/>
              </w:rPr>
              <w:t>ля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BA3D20" w:rsidRPr="00E363BB">
              <w:rPr>
                <w:rFonts w:ascii="Times New Roman" w:hAnsi="Times New Roman"/>
              </w:rPr>
              <w:t>умственно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BA3D20" w:rsidRPr="00E363BB">
              <w:rPr>
                <w:rFonts w:ascii="Times New Roman" w:hAnsi="Times New Roman"/>
              </w:rPr>
              <w:t>отсталыхдетей,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Цветоводство и декоративноецветоводство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20" w:rsidRPr="00E363BB" w:rsidRDefault="00BA3D20" w:rsidP="00701A6F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освобождение от трудовой деятельности по состоянию здоровья (инвалидность бессрочно)</w:t>
            </w:r>
          </w:p>
        </w:tc>
      </w:tr>
      <w:tr w:rsidR="00562100" w:rsidRPr="00B348B1" w:rsidTr="00562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0" w:rsidRPr="00E363BB" w:rsidRDefault="0056210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0" w:rsidRPr="00E363BB" w:rsidRDefault="0056210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0" w:rsidRPr="00E363BB" w:rsidRDefault="0056210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надому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0" w:rsidRPr="00E363BB" w:rsidRDefault="00A5425C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</w:t>
            </w:r>
            <w:r w:rsidR="00562100" w:rsidRPr="00E363BB">
              <w:rPr>
                <w:rFonts w:ascii="Times New Roman" w:hAnsi="Times New Roman"/>
              </w:rPr>
              <w:t>ля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562100" w:rsidRPr="00E363BB">
              <w:rPr>
                <w:rFonts w:ascii="Times New Roman" w:hAnsi="Times New Roman"/>
              </w:rPr>
              <w:t>умственно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562100" w:rsidRPr="00E363BB">
              <w:rPr>
                <w:rFonts w:ascii="Times New Roman" w:hAnsi="Times New Roman"/>
              </w:rPr>
              <w:t>отсталых</w:t>
            </w:r>
            <w:r w:rsidRPr="00E363BB">
              <w:rPr>
                <w:rFonts w:ascii="Times New Roman" w:hAnsi="Times New Roman"/>
                <w:lang w:val="ru-RU"/>
              </w:rPr>
              <w:t xml:space="preserve"> </w:t>
            </w:r>
            <w:r w:rsidR="00562100" w:rsidRPr="00E363BB">
              <w:rPr>
                <w:rFonts w:ascii="Times New Roman" w:hAnsi="Times New Roman"/>
              </w:rPr>
              <w:t>детей,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0" w:rsidRPr="00E363BB" w:rsidRDefault="0056210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Цветоводство и декоративноецветоводство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0" w:rsidRPr="00E363BB" w:rsidRDefault="00562100" w:rsidP="00701A6F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ГБОУ СПО СО «Социально-профессиональный техникум «Строитель», по профессии рабочий по комплексному обслуживанию</w:t>
            </w:r>
          </w:p>
        </w:tc>
      </w:tr>
      <w:tr w:rsidR="00562100" w:rsidRPr="00B348B1" w:rsidTr="00562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0" w:rsidRPr="00E363BB" w:rsidRDefault="0056210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0" w:rsidRPr="00E363BB" w:rsidRDefault="0056210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0" w:rsidRPr="00E363BB" w:rsidRDefault="0056210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надому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0" w:rsidRPr="00E363BB" w:rsidRDefault="00E1458D" w:rsidP="00E1458D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Для детей с умеренной и тяжелой умственной отсталостью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0" w:rsidRPr="00E363BB" w:rsidRDefault="00562100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МОП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0" w:rsidRPr="00E363BB" w:rsidRDefault="00562100" w:rsidP="00701A6F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освобождение от трудовой деятельности по состоянию здоровья (инвалидность бессрочно)</w:t>
            </w:r>
          </w:p>
        </w:tc>
      </w:tr>
      <w:tr w:rsidR="00E1458D" w:rsidRPr="00B348B1" w:rsidTr="00562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D" w:rsidRPr="00E363BB" w:rsidRDefault="00E1458D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D" w:rsidRPr="00E363BB" w:rsidRDefault="00E1458D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D" w:rsidRPr="00E363BB" w:rsidRDefault="00E1458D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D" w:rsidRPr="00E363BB" w:rsidRDefault="00E1458D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Для детей с умеренной и тяжелой умственной отсталостью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D" w:rsidRPr="00E363BB" w:rsidRDefault="00E1458D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ремесло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D" w:rsidRPr="00E363BB" w:rsidRDefault="00E1458D" w:rsidP="00701A6F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освобождение от трудовой деятельности по состоянию здоровья (инвалидность бессрочно)</w:t>
            </w:r>
          </w:p>
        </w:tc>
      </w:tr>
      <w:tr w:rsidR="00E1458D" w:rsidRPr="00B348B1" w:rsidTr="0056210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D" w:rsidRPr="00E363BB" w:rsidRDefault="00E1458D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D" w:rsidRPr="00E363BB" w:rsidRDefault="00E1458D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D" w:rsidRPr="00E363BB" w:rsidRDefault="00E1458D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D" w:rsidRPr="00E363BB" w:rsidRDefault="00E1458D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Для детей с умеренной и тяжелой умственной отсталостью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D" w:rsidRPr="00E363BB" w:rsidRDefault="00E1458D" w:rsidP="00701A6F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ремесло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D" w:rsidRPr="00E363BB" w:rsidRDefault="00E1458D" w:rsidP="00701A6F">
            <w:pPr>
              <w:contextualSpacing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освобождение от трудовой деятельности по состоянию здоровья (инвалидность бессрочно)</w:t>
            </w:r>
          </w:p>
        </w:tc>
      </w:tr>
    </w:tbl>
    <w:p w:rsidR="00DC5648" w:rsidRPr="00E363BB" w:rsidRDefault="00DC5648" w:rsidP="001A5AFE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721445" w:rsidRPr="00E363BB" w:rsidRDefault="00721445" w:rsidP="00DC5648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6097905" cy="2143125"/>
            <wp:effectExtent l="19050" t="0" r="17145" b="0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242952" w:rsidRPr="00E363BB" w:rsidRDefault="00A44A6E" w:rsidP="00E60A31">
      <w:pPr>
        <w:pStyle w:val="a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b/>
          <w:i/>
          <w:szCs w:val="24"/>
          <w:lang w:val="ru-RU"/>
        </w:rPr>
        <w:t>Вывод:</w:t>
      </w:r>
      <w:r w:rsidRPr="00E363BB">
        <w:rPr>
          <w:rFonts w:ascii="Times New Roman" w:hAnsi="Times New Roman"/>
          <w:szCs w:val="24"/>
          <w:lang w:val="ru-RU"/>
        </w:rPr>
        <w:t xml:space="preserve"> большинство выпускников, не имеющих освобождения от трудовой деятельности, выбирают продолжение образования в профессиональных организациях Свердловской области</w:t>
      </w:r>
      <w:r w:rsidR="00242952" w:rsidRPr="00E363BB">
        <w:rPr>
          <w:rFonts w:ascii="Times New Roman" w:hAnsi="Times New Roman"/>
          <w:lang w:val="ru-RU"/>
        </w:rPr>
        <w:br w:type="page"/>
      </w:r>
    </w:p>
    <w:p w:rsidR="000555FD" w:rsidRPr="00E363BB" w:rsidRDefault="000555FD" w:rsidP="00E60A31">
      <w:pPr>
        <w:pStyle w:val="a9"/>
        <w:numPr>
          <w:ilvl w:val="0"/>
          <w:numId w:val="38"/>
        </w:numPr>
        <w:ind w:left="0" w:firstLine="0"/>
        <w:jc w:val="both"/>
        <w:rPr>
          <w:rFonts w:ascii="Times New Roman" w:hAnsi="Times New Roman"/>
          <w:b/>
          <w:szCs w:val="24"/>
          <w:lang w:val="ru-RU"/>
        </w:rPr>
      </w:pPr>
      <w:r w:rsidRPr="00E363BB">
        <w:rPr>
          <w:rFonts w:ascii="Times New Roman" w:hAnsi="Times New Roman"/>
          <w:b/>
          <w:szCs w:val="24"/>
          <w:lang w:val="ru-RU"/>
        </w:rPr>
        <w:lastRenderedPageBreak/>
        <w:t>Оценка функционирования внутренней системы оценки качества образования (</w:t>
      </w:r>
      <w:r w:rsidR="00C44221" w:rsidRPr="00E363BB">
        <w:rPr>
          <w:rFonts w:ascii="Times New Roman" w:hAnsi="Times New Roman"/>
          <w:b/>
          <w:szCs w:val="24"/>
          <w:lang w:val="ru-RU"/>
        </w:rPr>
        <w:t xml:space="preserve">далее - </w:t>
      </w:r>
      <w:r w:rsidRPr="00E363BB">
        <w:rPr>
          <w:rFonts w:ascii="Times New Roman" w:hAnsi="Times New Roman"/>
          <w:b/>
          <w:szCs w:val="24"/>
          <w:lang w:val="ru-RU"/>
        </w:rPr>
        <w:t>ВСОКО)</w:t>
      </w:r>
    </w:p>
    <w:p w:rsidR="000555FD" w:rsidRPr="00E363BB" w:rsidRDefault="000555FD" w:rsidP="000555FD">
      <w:pPr>
        <w:pStyle w:val="a9"/>
        <w:ind w:firstLine="709"/>
        <w:jc w:val="both"/>
        <w:rPr>
          <w:rFonts w:ascii="Times New Roman" w:hAnsi="Times New Roman"/>
          <w:szCs w:val="24"/>
          <w:lang w:val="ru-RU" w:eastAsia="ru-RU" w:bidi="ar-SA"/>
        </w:rPr>
      </w:pPr>
      <w:r w:rsidRPr="00E363BB">
        <w:rPr>
          <w:rFonts w:ascii="Times New Roman" w:hAnsi="Times New Roman"/>
          <w:szCs w:val="24"/>
          <w:bdr w:val="none" w:sz="0" w:space="0" w:color="auto" w:frame="1"/>
          <w:lang w:val="ru-RU" w:eastAsia="ru-RU" w:bidi="ar-SA"/>
        </w:rPr>
        <w:t>ВСОКО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достижениями обучающихся.</w:t>
      </w:r>
    </w:p>
    <w:p w:rsidR="000555FD" w:rsidRPr="00E363BB" w:rsidRDefault="000555FD" w:rsidP="000555FD">
      <w:pPr>
        <w:pStyle w:val="a9"/>
        <w:ind w:firstLine="709"/>
        <w:jc w:val="both"/>
        <w:rPr>
          <w:rFonts w:ascii="Times New Roman" w:hAnsi="Times New Roman"/>
          <w:szCs w:val="24"/>
          <w:lang w:val="ru-RU" w:eastAsia="ru-RU" w:bidi="ar-SA"/>
        </w:rPr>
      </w:pPr>
      <w:r w:rsidRPr="00E363BB">
        <w:rPr>
          <w:rFonts w:ascii="Times New Roman" w:hAnsi="Times New Roman"/>
          <w:szCs w:val="24"/>
          <w:bdr w:val="none" w:sz="0" w:space="0" w:color="auto" w:frame="1"/>
          <w:lang w:val="ru-RU" w:eastAsia="ru-RU" w:bidi="ar-SA"/>
        </w:rPr>
        <w:t>ВСОКО является составной частью системы оценки качества образования ОУ и служит информационным обеспечением образовательной деятельности. Целью ВСОКО является сбор, обобщение, анализ информации о состоянии системы образования ОУ и основных показателях ее функционирования для определения тенденций развития системы образования, принятия обоснованных управленческих решений по достижению качественного образования.</w:t>
      </w:r>
    </w:p>
    <w:p w:rsidR="000555FD" w:rsidRPr="00E363BB" w:rsidRDefault="000555FD" w:rsidP="000555FD">
      <w:pPr>
        <w:pStyle w:val="a9"/>
        <w:ind w:firstLine="709"/>
        <w:jc w:val="both"/>
        <w:rPr>
          <w:rFonts w:ascii="Times New Roman" w:hAnsi="Times New Roman"/>
          <w:szCs w:val="24"/>
          <w:lang w:val="ru-RU" w:eastAsia="ru-RU" w:bidi="ar-SA"/>
        </w:rPr>
      </w:pPr>
      <w:r w:rsidRPr="00E363BB">
        <w:rPr>
          <w:rFonts w:ascii="Times New Roman" w:hAnsi="Times New Roman"/>
          <w:szCs w:val="24"/>
          <w:bdr w:val="none" w:sz="0" w:space="0" w:color="auto" w:frame="1"/>
          <w:lang w:val="ru-RU" w:eastAsia="ru-RU" w:bidi="ar-SA"/>
        </w:rPr>
        <w:t>Анализ состояния и перспектив развития ОУ подлежит ежегодному опубликованию в виде Публичного доклада и размещению в сети «Интернет» на официальном сайте ОУ.</w:t>
      </w:r>
    </w:p>
    <w:p w:rsidR="000555FD" w:rsidRPr="00E363BB" w:rsidRDefault="000555FD" w:rsidP="000555FD">
      <w:pPr>
        <w:pStyle w:val="a9"/>
        <w:ind w:firstLine="709"/>
        <w:jc w:val="both"/>
        <w:rPr>
          <w:rFonts w:ascii="Times New Roman" w:hAnsi="Times New Roman"/>
          <w:szCs w:val="24"/>
          <w:lang w:val="ru-RU" w:eastAsia="ru-RU" w:bidi="ar-SA"/>
        </w:rPr>
      </w:pPr>
      <w:r w:rsidRPr="00E363BB">
        <w:rPr>
          <w:rFonts w:ascii="Times New Roman" w:hAnsi="Times New Roman"/>
          <w:szCs w:val="24"/>
          <w:bdr w:val="none" w:sz="0" w:space="0" w:color="auto" w:frame="1"/>
          <w:lang w:val="ru-RU" w:eastAsia="ru-RU" w:bidi="ar-SA"/>
        </w:rPr>
        <w:t>Проведение ВСОКО ориентируется на основные аспекты качества образования:</w:t>
      </w:r>
    </w:p>
    <w:p w:rsidR="000555FD" w:rsidRPr="00E363BB" w:rsidRDefault="000555FD" w:rsidP="000555FD">
      <w:pPr>
        <w:pStyle w:val="a9"/>
        <w:ind w:firstLine="709"/>
        <w:jc w:val="both"/>
        <w:rPr>
          <w:rFonts w:ascii="Times New Roman" w:hAnsi="Times New Roman"/>
          <w:szCs w:val="24"/>
          <w:lang w:val="ru-RU" w:eastAsia="ru-RU" w:bidi="ar-SA"/>
        </w:rPr>
      </w:pPr>
      <w:r w:rsidRPr="00E363BB">
        <w:rPr>
          <w:rFonts w:ascii="Times New Roman" w:hAnsi="Times New Roman"/>
          <w:szCs w:val="24"/>
          <w:bdr w:val="none" w:sz="0" w:space="0" w:color="auto" w:frame="1"/>
          <w:lang w:val="ru-RU" w:eastAsia="ru-RU" w:bidi="ar-SA"/>
        </w:rPr>
        <w:t>-качество результата;</w:t>
      </w:r>
    </w:p>
    <w:p w:rsidR="000555FD" w:rsidRPr="00E363BB" w:rsidRDefault="000555FD" w:rsidP="000555FD">
      <w:pPr>
        <w:pStyle w:val="a9"/>
        <w:ind w:firstLine="709"/>
        <w:jc w:val="both"/>
        <w:rPr>
          <w:rFonts w:ascii="Times New Roman" w:hAnsi="Times New Roman"/>
          <w:szCs w:val="24"/>
          <w:lang w:val="ru-RU" w:eastAsia="ru-RU" w:bidi="ar-SA"/>
        </w:rPr>
      </w:pPr>
      <w:r w:rsidRPr="00E363BB">
        <w:rPr>
          <w:rFonts w:ascii="Times New Roman" w:hAnsi="Times New Roman"/>
          <w:szCs w:val="24"/>
          <w:bdr w:val="none" w:sz="0" w:space="0" w:color="auto" w:frame="1"/>
          <w:lang w:val="ru-RU" w:eastAsia="ru-RU" w:bidi="ar-SA"/>
        </w:rPr>
        <w:t>-качество условий (программно-методические, материально-технические, кадровые, информационно-технические, организационные и др.);</w:t>
      </w:r>
    </w:p>
    <w:p w:rsidR="000555FD" w:rsidRPr="00E363BB" w:rsidRDefault="000555FD" w:rsidP="000555FD">
      <w:pPr>
        <w:pStyle w:val="a9"/>
        <w:ind w:firstLine="709"/>
        <w:jc w:val="both"/>
        <w:rPr>
          <w:rFonts w:ascii="Times New Roman" w:hAnsi="Times New Roman"/>
          <w:szCs w:val="24"/>
          <w:lang w:val="ru-RU" w:eastAsia="ru-RU" w:bidi="ar-SA"/>
        </w:rPr>
      </w:pPr>
      <w:r w:rsidRPr="00E363BB">
        <w:rPr>
          <w:rFonts w:ascii="Times New Roman" w:hAnsi="Times New Roman"/>
          <w:szCs w:val="24"/>
          <w:bdr w:val="none" w:sz="0" w:space="0" w:color="auto" w:frame="1"/>
          <w:lang w:val="ru-RU" w:eastAsia="ru-RU" w:bidi="ar-SA"/>
        </w:rPr>
        <w:t>-качество процессов.</w:t>
      </w:r>
    </w:p>
    <w:p w:rsidR="000555FD" w:rsidRPr="00E363BB" w:rsidRDefault="000555FD" w:rsidP="000555FD">
      <w:pPr>
        <w:pStyle w:val="a9"/>
        <w:ind w:firstLine="709"/>
        <w:jc w:val="both"/>
        <w:rPr>
          <w:rFonts w:ascii="Times New Roman" w:hAnsi="Times New Roman"/>
          <w:szCs w:val="24"/>
          <w:lang w:val="ru-RU" w:eastAsia="ru-RU" w:bidi="ar-SA"/>
        </w:rPr>
      </w:pPr>
      <w:r w:rsidRPr="00E363BB">
        <w:rPr>
          <w:rFonts w:ascii="Times New Roman" w:hAnsi="Times New Roman"/>
          <w:szCs w:val="24"/>
          <w:bdr w:val="none" w:sz="0" w:space="0" w:color="auto" w:frame="1"/>
          <w:lang w:val="ru-RU" w:eastAsia="ru-RU" w:bidi="ar-SA"/>
        </w:rPr>
        <w:t>Направления ВСОКО определяются, исходя из оцениваемого аспекта качества образования по результатам работы ОУ за предыдущий учебный год, в соответствии с проблемами и задачами на текущий год.</w:t>
      </w:r>
    </w:p>
    <w:p w:rsidR="000555FD" w:rsidRPr="00E363BB" w:rsidRDefault="000555FD" w:rsidP="000555FD">
      <w:pPr>
        <w:pStyle w:val="a9"/>
        <w:ind w:firstLine="709"/>
        <w:jc w:val="both"/>
        <w:rPr>
          <w:rFonts w:ascii="Times New Roman" w:hAnsi="Times New Roman"/>
          <w:szCs w:val="24"/>
          <w:lang w:val="ru-RU" w:eastAsia="ru-RU" w:bidi="ar-SA"/>
        </w:rPr>
      </w:pPr>
      <w:r w:rsidRPr="00E363BB">
        <w:rPr>
          <w:rFonts w:ascii="Times New Roman" w:hAnsi="Times New Roman"/>
          <w:szCs w:val="24"/>
          <w:bdr w:val="none" w:sz="0" w:space="0" w:color="auto" w:frame="1"/>
          <w:lang w:val="ru-RU" w:eastAsia="ru-RU" w:bidi="ar-SA"/>
        </w:rPr>
        <w:t>Организационной основой осуществления процедуры ВСОКО является Программа, где определяются форма, направления, сроки и порядок проведения ВСОКО, ответственные исполнители. На ее основе составляется годовая циклограмма, которая утверждается приказом директора ОУ и обязательна для исполнения работниками ОУ.</w:t>
      </w:r>
    </w:p>
    <w:p w:rsidR="000555FD" w:rsidRPr="00E363BB" w:rsidRDefault="000555FD" w:rsidP="000555FD">
      <w:pPr>
        <w:pStyle w:val="a9"/>
        <w:ind w:firstLine="709"/>
        <w:jc w:val="both"/>
        <w:rPr>
          <w:rFonts w:ascii="Times New Roman" w:hAnsi="Times New Roman"/>
          <w:szCs w:val="24"/>
          <w:lang w:val="ru-RU" w:eastAsia="ru-RU" w:bidi="ar-SA"/>
        </w:rPr>
      </w:pPr>
      <w:r w:rsidRPr="00E363BB">
        <w:rPr>
          <w:rFonts w:ascii="Times New Roman" w:hAnsi="Times New Roman"/>
          <w:szCs w:val="24"/>
          <w:bdr w:val="none" w:sz="0" w:space="0" w:color="auto" w:frame="1"/>
          <w:lang w:val="ru-RU" w:eastAsia="ru-RU" w:bidi="ar-SA"/>
        </w:rPr>
        <w:t>Проведение ВСОКО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0555FD" w:rsidRPr="00E363BB" w:rsidRDefault="000555FD" w:rsidP="000555FD">
      <w:pPr>
        <w:pStyle w:val="a9"/>
        <w:ind w:firstLine="709"/>
        <w:jc w:val="both"/>
        <w:rPr>
          <w:rFonts w:ascii="Times New Roman" w:hAnsi="Times New Roman"/>
          <w:szCs w:val="24"/>
          <w:bdr w:val="none" w:sz="0" w:space="0" w:color="auto" w:frame="1"/>
          <w:lang w:val="ru-RU" w:eastAsia="ru-RU" w:bidi="ar-SA"/>
        </w:rPr>
      </w:pPr>
      <w:r w:rsidRPr="00E363BB">
        <w:rPr>
          <w:rFonts w:ascii="Times New Roman" w:hAnsi="Times New Roman"/>
          <w:szCs w:val="24"/>
          <w:bdr w:val="none" w:sz="0" w:space="0" w:color="auto" w:frame="1"/>
          <w:lang w:val="ru-RU" w:eastAsia="ru-RU" w:bidi="ar-SA"/>
        </w:rPr>
        <w:t>Реализация ВСОКО предполагает последовательность следующих действий: определение и обоснование объекта оценивания; сбор данных; структурирование баз данных, обеспечивающих хранение и оперативное использование информации; обработка полученных данных; анализ и интерпретация полученных данных; подготовка документов по итогам анализа полученных данных; распространение результатов ВСОКО среди потребителей образовательной услуги.</w:t>
      </w:r>
    </w:p>
    <w:p w:rsidR="000555FD" w:rsidRPr="00E363BB" w:rsidRDefault="000555FD" w:rsidP="000555FD">
      <w:pPr>
        <w:pStyle w:val="a9"/>
        <w:ind w:firstLine="709"/>
        <w:jc w:val="both"/>
        <w:rPr>
          <w:rFonts w:ascii="Times New Roman" w:hAnsi="Times New Roman"/>
          <w:i/>
          <w:szCs w:val="24"/>
          <w:u w:val="single"/>
          <w:bdr w:val="none" w:sz="0" w:space="0" w:color="auto" w:frame="1"/>
          <w:lang w:val="ru-RU" w:eastAsia="ru-RU" w:bidi="ar-SA"/>
        </w:rPr>
      </w:pPr>
      <w:r w:rsidRPr="00E363BB">
        <w:rPr>
          <w:rFonts w:ascii="Times New Roman" w:hAnsi="Times New Roman"/>
          <w:i/>
          <w:szCs w:val="24"/>
          <w:u w:val="single"/>
          <w:bdr w:val="none" w:sz="0" w:space="0" w:color="auto" w:frame="1"/>
          <w:lang w:val="ru-RU" w:eastAsia="ru-RU" w:bidi="ar-SA"/>
        </w:rPr>
        <w:t>Результаты за 20</w:t>
      </w:r>
      <w:r w:rsidR="00BA3D20" w:rsidRPr="00E363BB">
        <w:rPr>
          <w:rFonts w:ascii="Times New Roman" w:hAnsi="Times New Roman"/>
          <w:i/>
          <w:szCs w:val="24"/>
          <w:u w:val="single"/>
          <w:bdr w:val="none" w:sz="0" w:space="0" w:color="auto" w:frame="1"/>
          <w:lang w:val="ru-RU" w:eastAsia="ru-RU" w:bidi="ar-SA"/>
        </w:rPr>
        <w:t>20</w:t>
      </w:r>
      <w:r w:rsidRPr="00E363BB">
        <w:rPr>
          <w:rFonts w:ascii="Times New Roman" w:hAnsi="Times New Roman"/>
          <w:i/>
          <w:szCs w:val="24"/>
          <w:u w:val="single"/>
          <w:bdr w:val="none" w:sz="0" w:space="0" w:color="auto" w:frame="1"/>
          <w:lang w:val="ru-RU" w:eastAsia="ru-RU" w:bidi="ar-SA"/>
        </w:rPr>
        <w:t xml:space="preserve"> год.</w:t>
      </w:r>
    </w:p>
    <w:p w:rsidR="000555FD" w:rsidRPr="00E363BB" w:rsidRDefault="000555FD" w:rsidP="000555FD">
      <w:pPr>
        <w:pStyle w:val="a9"/>
        <w:ind w:firstLine="709"/>
        <w:jc w:val="both"/>
        <w:rPr>
          <w:rFonts w:ascii="Times New Roman" w:hAnsi="Times New Roman"/>
          <w:szCs w:val="24"/>
          <w:u w:val="single"/>
          <w:lang w:val="ru-RU" w:eastAsia="ru-RU" w:bidi="ar-SA"/>
        </w:rPr>
      </w:pPr>
      <w:r w:rsidRPr="00E363BB">
        <w:rPr>
          <w:rFonts w:ascii="Times New Roman" w:hAnsi="Times New Roman"/>
          <w:szCs w:val="24"/>
          <w:u w:val="single"/>
          <w:bdr w:val="none" w:sz="0" w:space="0" w:color="auto" w:frame="1"/>
          <w:lang w:val="ru-RU" w:eastAsia="ru-RU" w:bidi="ar-SA"/>
        </w:rPr>
        <w:t>Качество результата:</w:t>
      </w:r>
    </w:p>
    <w:p w:rsidR="000555FD" w:rsidRPr="00E363BB" w:rsidRDefault="000555FD" w:rsidP="000555FD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Охват детей с ограниченными возможностями здоровья образовательными услугами – 100%, отказов в приеме документов в ОУ не было;</w:t>
      </w:r>
    </w:p>
    <w:p w:rsidR="000555FD" w:rsidRPr="00E363BB" w:rsidRDefault="000555FD" w:rsidP="000555FD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Доля обучающихся по индивидуальному учебному плану от общего количества обучающихся – 22%  на основании заключений ВК и заявлений родителей;</w:t>
      </w:r>
    </w:p>
    <w:p w:rsidR="000555FD" w:rsidRPr="00E363BB" w:rsidRDefault="000555FD" w:rsidP="000555FD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Наличие в ОУ дополнительных образовательных услуг, востребованных обучающимися (родителями обучающихся) - наличие;</w:t>
      </w:r>
    </w:p>
    <w:p w:rsidR="000555FD" w:rsidRPr="00E363BB" w:rsidRDefault="000555FD" w:rsidP="000555FD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Наличие взаимодействия с организациями дополнительного образования для реализации программ дополнительного образования детей - наличие;</w:t>
      </w:r>
    </w:p>
    <w:p w:rsidR="000555FD" w:rsidRPr="00E363BB" w:rsidRDefault="000555FD" w:rsidP="000555FD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Соответствие качества образования обучающихся планируемым результатам освоения адаптированной основной общеобразовательной программы: % качества образования – </w:t>
      </w:r>
      <w:r w:rsidR="007E131F" w:rsidRPr="00E363BB">
        <w:rPr>
          <w:rFonts w:ascii="Times New Roman" w:hAnsi="Times New Roman"/>
          <w:szCs w:val="24"/>
          <w:lang w:val="ru-RU"/>
        </w:rPr>
        <w:t>40</w:t>
      </w:r>
      <w:r w:rsidRPr="00E363BB">
        <w:rPr>
          <w:rFonts w:ascii="Times New Roman" w:hAnsi="Times New Roman"/>
          <w:szCs w:val="24"/>
          <w:lang w:val="ru-RU"/>
        </w:rPr>
        <w:t xml:space="preserve">%,  степеньобученности обучающихся – </w:t>
      </w:r>
      <w:r w:rsidR="007E131F" w:rsidRPr="00E363BB">
        <w:rPr>
          <w:rFonts w:ascii="Times New Roman" w:hAnsi="Times New Roman"/>
          <w:szCs w:val="24"/>
          <w:lang w:val="ru-RU"/>
        </w:rPr>
        <w:t>72,5</w:t>
      </w:r>
      <w:r w:rsidRPr="00E363BB">
        <w:rPr>
          <w:rFonts w:ascii="Times New Roman" w:hAnsi="Times New Roman"/>
          <w:szCs w:val="24"/>
          <w:lang w:val="ru-RU"/>
        </w:rPr>
        <w:t>%;</w:t>
      </w:r>
    </w:p>
    <w:p w:rsidR="00965200" w:rsidRPr="00E363BB" w:rsidRDefault="000555FD" w:rsidP="000555FD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Доля обучающихся, участвовавших в региональных, федеральных, международных конкурсах и олимпиадах/победителей</w:t>
      </w:r>
      <w:r w:rsidR="00965200" w:rsidRPr="00E363BB">
        <w:rPr>
          <w:rFonts w:ascii="Times New Roman" w:hAnsi="Times New Roman"/>
          <w:szCs w:val="24"/>
          <w:lang w:val="ru-RU"/>
        </w:rPr>
        <w:t>126 (82%)/ 64 (41%);</w:t>
      </w:r>
    </w:p>
    <w:p w:rsidR="000555FD" w:rsidRPr="00E363BB" w:rsidRDefault="000555FD" w:rsidP="000555FD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Доля выпускников, продолжающих обучение или трудоустроившихся (от общего количества выпускников)–</w:t>
      </w:r>
      <w:r w:rsidR="00281587" w:rsidRPr="00E363BB">
        <w:rPr>
          <w:rFonts w:ascii="Times New Roman" w:hAnsi="Times New Roman"/>
          <w:szCs w:val="24"/>
          <w:lang w:val="ru-RU"/>
        </w:rPr>
        <w:t>70</w:t>
      </w:r>
      <w:r w:rsidRPr="00E363BB">
        <w:rPr>
          <w:rFonts w:ascii="Times New Roman" w:hAnsi="Times New Roman"/>
          <w:szCs w:val="24"/>
          <w:lang w:val="ru-RU"/>
        </w:rPr>
        <w:t>%;</w:t>
      </w:r>
    </w:p>
    <w:p w:rsidR="000555FD" w:rsidRPr="00E363BB" w:rsidRDefault="000555FD" w:rsidP="000555FD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lastRenderedPageBreak/>
        <w:t>Доля обучающихся, прошедших итоговую аттестацию на  «хорошо» и «отлично» (от общего количества обучающихся)–</w:t>
      </w:r>
      <w:r w:rsidR="00F2758A" w:rsidRPr="00E363BB">
        <w:rPr>
          <w:rFonts w:ascii="Times New Roman" w:hAnsi="Times New Roman"/>
          <w:szCs w:val="24"/>
          <w:lang w:val="ru-RU"/>
        </w:rPr>
        <w:t>9</w:t>
      </w:r>
      <w:r w:rsidRPr="00E363BB">
        <w:rPr>
          <w:rFonts w:ascii="Times New Roman" w:hAnsi="Times New Roman"/>
          <w:szCs w:val="24"/>
          <w:lang w:val="ru-RU"/>
        </w:rPr>
        <w:t xml:space="preserve"> (</w:t>
      </w:r>
      <w:r w:rsidR="00F2758A" w:rsidRPr="00E363BB">
        <w:rPr>
          <w:rFonts w:ascii="Times New Roman" w:hAnsi="Times New Roman"/>
          <w:szCs w:val="24"/>
          <w:lang w:val="ru-RU"/>
        </w:rPr>
        <w:t>4</w:t>
      </w:r>
      <w:r w:rsidRPr="00E363BB">
        <w:rPr>
          <w:rFonts w:ascii="Times New Roman" w:hAnsi="Times New Roman"/>
          <w:szCs w:val="24"/>
          <w:lang w:val="ru-RU"/>
        </w:rPr>
        <w:t>5%);</w:t>
      </w:r>
    </w:p>
    <w:p w:rsidR="000E2840" w:rsidRPr="00E363BB" w:rsidRDefault="000555FD" w:rsidP="000555FD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Доля обучающихся, занимающихся по программам дополнительного образования (кружки, секции и т.п.) в общеобразовательной организации (от общего количества обучающихся)/за пределами общеобразовательной организации</w:t>
      </w:r>
      <w:r w:rsidR="000E2840" w:rsidRPr="00E363BB">
        <w:rPr>
          <w:rFonts w:ascii="Times New Roman" w:hAnsi="Times New Roman"/>
          <w:szCs w:val="24"/>
          <w:lang w:val="ru-RU"/>
        </w:rPr>
        <w:t>– 126 (82%);</w:t>
      </w:r>
    </w:p>
    <w:p w:rsidR="000555FD" w:rsidRPr="00E363BB" w:rsidRDefault="000555FD" w:rsidP="000555FD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Доля обучающихся, участвовавших в социальных проектах, благотворительных акциях, волонтерской деятельности– </w:t>
      </w:r>
      <w:r w:rsidR="008758A4" w:rsidRPr="00E363BB">
        <w:rPr>
          <w:rFonts w:ascii="Times New Roman" w:hAnsi="Times New Roman"/>
          <w:szCs w:val="24"/>
          <w:lang w:val="ru-RU"/>
        </w:rPr>
        <w:t>66 (43%);</w:t>
      </w:r>
    </w:p>
    <w:p w:rsidR="000555FD" w:rsidRPr="00E363BB" w:rsidRDefault="000555FD" w:rsidP="000555FD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E363BB">
        <w:rPr>
          <w:rFonts w:ascii="Times New Roman" w:hAnsi="Times New Roman"/>
          <w:bCs/>
          <w:szCs w:val="24"/>
          <w:lang w:val="ru-RU"/>
        </w:rPr>
        <w:t>Доля обучающихся имеющих портфолио внеучебных достижений – 53(34,6%);</w:t>
      </w:r>
    </w:p>
    <w:p w:rsidR="000555FD" w:rsidRPr="00E363BB" w:rsidRDefault="000555FD" w:rsidP="000555FD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Доля обучающихся, принимавших участие в программах и проектах гражданско-патриотической направленности- </w:t>
      </w:r>
      <w:r w:rsidR="008758A4" w:rsidRPr="00E363BB">
        <w:rPr>
          <w:rFonts w:ascii="Times New Roman" w:hAnsi="Times New Roman"/>
          <w:szCs w:val="24"/>
          <w:lang w:val="ru-RU"/>
        </w:rPr>
        <w:t>47(30%).</w:t>
      </w:r>
    </w:p>
    <w:p w:rsidR="000555FD" w:rsidRPr="00E363BB" w:rsidRDefault="000555FD" w:rsidP="000555FD">
      <w:pPr>
        <w:pStyle w:val="a9"/>
        <w:tabs>
          <w:tab w:val="left" w:pos="284"/>
        </w:tabs>
        <w:ind w:firstLine="709"/>
        <w:jc w:val="both"/>
        <w:rPr>
          <w:rFonts w:ascii="Times New Roman" w:hAnsi="Times New Roman"/>
          <w:szCs w:val="24"/>
          <w:u w:val="single"/>
          <w:bdr w:val="none" w:sz="0" w:space="0" w:color="auto" w:frame="1"/>
          <w:lang w:val="ru-RU" w:eastAsia="ru-RU" w:bidi="ar-SA"/>
        </w:rPr>
      </w:pPr>
      <w:r w:rsidRPr="00E363BB">
        <w:rPr>
          <w:rFonts w:ascii="Times New Roman" w:hAnsi="Times New Roman"/>
          <w:szCs w:val="24"/>
          <w:u w:val="single"/>
          <w:bdr w:val="none" w:sz="0" w:space="0" w:color="auto" w:frame="1"/>
          <w:lang w:val="ru-RU" w:eastAsia="ru-RU" w:bidi="ar-SA"/>
        </w:rPr>
        <w:t>Качество условий: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Укомплектованность общеобразовательной организации кадрами (процент от общего числа работников) – 100%;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Доля педагогических работников, имеющих высшее педагогическое образование или профессиональную переподготовку (от общего количества педагогических работников) – 100%;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Доля педагогических и руководящих работников, имеющие почетные звания и награды (от общего количества педагогических и руководящих работников) – 4</w:t>
      </w:r>
      <w:r w:rsidR="009B0291" w:rsidRPr="00E363BB">
        <w:rPr>
          <w:rFonts w:ascii="Times New Roman" w:hAnsi="Times New Roman"/>
          <w:szCs w:val="24"/>
          <w:lang w:val="ru-RU"/>
        </w:rPr>
        <w:t>5</w:t>
      </w:r>
      <w:r w:rsidRPr="00E363BB">
        <w:rPr>
          <w:rFonts w:ascii="Times New Roman" w:hAnsi="Times New Roman"/>
          <w:szCs w:val="24"/>
          <w:lang w:val="ru-RU"/>
        </w:rPr>
        <w:t>%;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Доля педагогических работников, имеющих высшую/первую квалификационную категорию (от общего числа педагогических работников) – </w:t>
      </w:r>
      <w:r w:rsidR="009B0291" w:rsidRPr="00E363BB">
        <w:rPr>
          <w:rFonts w:ascii="Times New Roman" w:hAnsi="Times New Roman"/>
          <w:szCs w:val="24"/>
          <w:lang w:val="ru-RU"/>
        </w:rPr>
        <w:t>92,3</w:t>
      </w:r>
      <w:r w:rsidRPr="00E363BB">
        <w:rPr>
          <w:rFonts w:ascii="Times New Roman" w:hAnsi="Times New Roman"/>
          <w:szCs w:val="24"/>
          <w:lang w:val="ru-RU"/>
        </w:rPr>
        <w:t>%;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Доля педагогов, прошедших повышение квалификации по вопросам использования в общеобразовательной деятельности современных технологий (% от общего количества педагогов общеобразовательной организации) – </w:t>
      </w:r>
      <w:r w:rsidR="000E79F6" w:rsidRPr="00E363BB">
        <w:rPr>
          <w:rFonts w:ascii="Times New Roman" w:hAnsi="Times New Roman"/>
          <w:szCs w:val="24"/>
          <w:lang w:val="ru-RU"/>
        </w:rPr>
        <w:t>80</w:t>
      </w:r>
      <w:r w:rsidRPr="00E363BB">
        <w:rPr>
          <w:rFonts w:ascii="Times New Roman" w:hAnsi="Times New Roman"/>
          <w:szCs w:val="24"/>
          <w:lang w:val="ru-RU"/>
        </w:rPr>
        <w:t>%;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Доля педагогических и руководящих работников, повысивших квалификацию за последние 3 года (от общего количества педагогических и руководящих работников)/ в связи с введением федерального государственного образовательного стандарта образования обучающихся с умственной отсталостью (от общего количества педагогических и руководящих работников) – 6</w:t>
      </w:r>
      <w:r w:rsidR="000E79F6" w:rsidRPr="00E363BB">
        <w:rPr>
          <w:rFonts w:ascii="Times New Roman" w:hAnsi="Times New Roman"/>
          <w:szCs w:val="24"/>
          <w:lang w:val="ru-RU"/>
        </w:rPr>
        <w:t>6</w:t>
      </w:r>
      <w:r w:rsidRPr="00E363BB">
        <w:rPr>
          <w:rFonts w:ascii="Times New Roman" w:hAnsi="Times New Roman"/>
          <w:szCs w:val="24"/>
          <w:lang w:val="ru-RU"/>
        </w:rPr>
        <w:t>,</w:t>
      </w:r>
      <w:r w:rsidR="000E79F6" w:rsidRPr="00E363BB">
        <w:rPr>
          <w:rFonts w:ascii="Times New Roman" w:hAnsi="Times New Roman"/>
          <w:szCs w:val="24"/>
          <w:lang w:val="ru-RU"/>
        </w:rPr>
        <w:t>3</w:t>
      </w:r>
      <w:r w:rsidRPr="00E363BB">
        <w:rPr>
          <w:rFonts w:ascii="Times New Roman" w:hAnsi="Times New Roman"/>
          <w:szCs w:val="24"/>
          <w:lang w:val="ru-RU"/>
        </w:rPr>
        <w:t>%;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Доля педагогов-участников/победителей профессиональных конкурсов различного уровня (регионального, российского, международного) – 3</w:t>
      </w:r>
      <w:r w:rsidR="000E79F6" w:rsidRPr="00E363BB">
        <w:rPr>
          <w:rFonts w:ascii="Times New Roman" w:hAnsi="Times New Roman"/>
          <w:szCs w:val="24"/>
          <w:lang w:val="ru-RU"/>
        </w:rPr>
        <w:t>1</w:t>
      </w:r>
      <w:r w:rsidRPr="00E363BB">
        <w:rPr>
          <w:rFonts w:ascii="Times New Roman" w:hAnsi="Times New Roman"/>
          <w:szCs w:val="24"/>
          <w:lang w:val="ru-RU"/>
        </w:rPr>
        <w:t>,</w:t>
      </w:r>
      <w:r w:rsidR="000E79F6" w:rsidRPr="00E363BB">
        <w:rPr>
          <w:rFonts w:ascii="Times New Roman" w:hAnsi="Times New Roman"/>
          <w:szCs w:val="24"/>
          <w:lang w:val="ru-RU"/>
        </w:rPr>
        <w:t>1</w:t>
      </w:r>
      <w:r w:rsidRPr="00E363BB">
        <w:rPr>
          <w:rFonts w:ascii="Times New Roman" w:hAnsi="Times New Roman"/>
          <w:szCs w:val="24"/>
          <w:lang w:val="ru-RU"/>
        </w:rPr>
        <w:t xml:space="preserve">%/ </w:t>
      </w:r>
      <w:r w:rsidR="000E79F6" w:rsidRPr="00E363BB">
        <w:rPr>
          <w:rFonts w:ascii="Times New Roman" w:hAnsi="Times New Roman"/>
          <w:szCs w:val="24"/>
          <w:lang w:val="ru-RU"/>
        </w:rPr>
        <w:t>9,1</w:t>
      </w:r>
      <w:r w:rsidRPr="00E363BB">
        <w:rPr>
          <w:rFonts w:ascii="Times New Roman" w:hAnsi="Times New Roman"/>
          <w:szCs w:val="24"/>
          <w:lang w:val="ru-RU"/>
        </w:rPr>
        <w:t>%;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Доля родителей (законных представителей) обучающихся, удовлетворенных уровнем компетентности, доброжелательностью педагогических и руководящих работников – 87,5%;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Доля рабочих мест педагогов/обучающихся, оборудованных компьютером (от общего количества рабочих мест педагогов/обучающихся)–4</w:t>
      </w:r>
      <w:r w:rsidR="007C29A4" w:rsidRPr="00E363BB">
        <w:rPr>
          <w:rFonts w:ascii="Times New Roman" w:hAnsi="Times New Roman"/>
          <w:szCs w:val="24"/>
          <w:lang w:val="ru-RU"/>
        </w:rPr>
        <w:t>9</w:t>
      </w:r>
      <w:r w:rsidRPr="00E363BB">
        <w:rPr>
          <w:rFonts w:ascii="Times New Roman" w:hAnsi="Times New Roman"/>
          <w:szCs w:val="24"/>
          <w:lang w:val="ru-RU"/>
        </w:rPr>
        <w:t>%;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Обеспечение современным специальным оборудованием (в % соотношении к необходимому обеспечению) – 3</w:t>
      </w:r>
      <w:r w:rsidR="007C29A4" w:rsidRPr="00E363BB">
        <w:rPr>
          <w:rFonts w:ascii="Times New Roman" w:hAnsi="Times New Roman"/>
          <w:szCs w:val="24"/>
          <w:lang w:val="ru-RU"/>
        </w:rPr>
        <w:t>9</w:t>
      </w:r>
      <w:r w:rsidRPr="00E363BB">
        <w:rPr>
          <w:rFonts w:ascii="Times New Roman" w:hAnsi="Times New Roman"/>
          <w:szCs w:val="24"/>
          <w:lang w:val="ru-RU"/>
        </w:rPr>
        <w:t>%;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Доля педагогов, использующих дистанционные образовательные технологии – </w:t>
      </w:r>
      <w:r w:rsidR="007C29A4" w:rsidRPr="00E363BB">
        <w:rPr>
          <w:rFonts w:ascii="Times New Roman" w:hAnsi="Times New Roman"/>
          <w:szCs w:val="24"/>
          <w:lang w:val="ru-RU"/>
        </w:rPr>
        <w:t>8</w:t>
      </w:r>
      <w:r w:rsidRPr="00E363BB">
        <w:rPr>
          <w:rFonts w:ascii="Times New Roman" w:hAnsi="Times New Roman"/>
          <w:szCs w:val="24"/>
          <w:lang w:val="ru-RU"/>
        </w:rPr>
        <w:t>3%;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Доля педагогов, использующих в общеобразовательной деятельности электронные образовательные ресурсы – </w:t>
      </w:r>
      <w:r w:rsidR="007C29A4" w:rsidRPr="00E363BB">
        <w:rPr>
          <w:rFonts w:ascii="Times New Roman" w:hAnsi="Times New Roman"/>
          <w:szCs w:val="24"/>
          <w:lang w:val="ru-RU"/>
        </w:rPr>
        <w:t>75</w:t>
      </w:r>
      <w:r w:rsidRPr="00E363BB">
        <w:rPr>
          <w:rFonts w:ascii="Times New Roman" w:hAnsi="Times New Roman"/>
          <w:szCs w:val="24"/>
          <w:lang w:val="ru-RU"/>
        </w:rPr>
        <w:t>;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Доля педагогов, разрабатывающих электронные средства обучения (от общего количества педагогов) – </w:t>
      </w:r>
      <w:r w:rsidR="007C29A4" w:rsidRPr="00E363BB">
        <w:rPr>
          <w:rFonts w:ascii="Times New Roman" w:hAnsi="Times New Roman"/>
          <w:szCs w:val="24"/>
          <w:lang w:val="ru-RU"/>
        </w:rPr>
        <w:t>13,</w:t>
      </w:r>
      <w:r w:rsidRPr="00E363BB">
        <w:rPr>
          <w:rFonts w:ascii="Times New Roman" w:hAnsi="Times New Roman"/>
          <w:szCs w:val="24"/>
          <w:lang w:val="ru-RU"/>
        </w:rPr>
        <w:t>9%;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Доля педагогических работников, участвующих в деятельности сетевых профессиональных сообществ (% от общего количества педагогов образовательного учреждения)–3</w:t>
      </w:r>
      <w:r w:rsidR="007C29A4" w:rsidRPr="00E363BB">
        <w:rPr>
          <w:rFonts w:ascii="Times New Roman" w:hAnsi="Times New Roman"/>
          <w:szCs w:val="24"/>
          <w:lang w:val="ru-RU"/>
        </w:rPr>
        <w:t>8</w:t>
      </w:r>
      <w:r w:rsidRPr="00E363BB">
        <w:rPr>
          <w:rFonts w:ascii="Times New Roman" w:hAnsi="Times New Roman"/>
          <w:szCs w:val="24"/>
          <w:lang w:val="ru-RU"/>
        </w:rPr>
        <w:t>,</w:t>
      </w:r>
      <w:r w:rsidR="007C29A4" w:rsidRPr="00E363BB">
        <w:rPr>
          <w:rFonts w:ascii="Times New Roman" w:hAnsi="Times New Roman"/>
          <w:szCs w:val="24"/>
          <w:lang w:val="ru-RU"/>
        </w:rPr>
        <w:t>9</w:t>
      </w:r>
      <w:r w:rsidRPr="00E363BB">
        <w:rPr>
          <w:rFonts w:ascii="Times New Roman" w:hAnsi="Times New Roman"/>
          <w:szCs w:val="24"/>
          <w:lang w:val="ru-RU"/>
        </w:rPr>
        <w:t>%;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Отсутствие нарушений (предписаний) Роспотребнадзора при организации питания - отсутствие;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Наличие лицензии на право осуществления медицинской деятельности/ укомплектованность медицинского кабинета кадрами: наличие/ 100%;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lastRenderedPageBreak/>
        <w:t xml:space="preserve">Доля </w:t>
      </w:r>
      <w:r w:rsidRPr="00E363BB">
        <w:rPr>
          <w:rFonts w:ascii="Times New Roman" w:hAnsi="Times New Roman"/>
          <w:bCs/>
          <w:szCs w:val="24"/>
          <w:lang w:val="ru-RU"/>
        </w:rPr>
        <w:t xml:space="preserve">обучающихся, </w:t>
      </w:r>
      <w:r w:rsidRPr="00E363BB">
        <w:rPr>
          <w:rFonts w:ascii="Times New Roman" w:hAnsi="Times New Roman"/>
          <w:szCs w:val="24"/>
          <w:lang w:val="ru-RU"/>
        </w:rPr>
        <w:t>прошедших диспансеризацию/выполнивших рекомендации по результатам диспансеризации – 100% из запланированных;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Доля рабочих мест, прошедших специальную оценку условий труда от количества рабочих мест, подлежащих проведению специальной оценки условий труда/ Отсутствие предписаний Госпожнадзора, Гостехнадзора – </w:t>
      </w:r>
      <w:r w:rsidR="00533D46" w:rsidRPr="00E363BB">
        <w:rPr>
          <w:rFonts w:ascii="Times New Roman" w:hAnsi="Times New Roman"/>
          <w:szCs w:val="24"/>
          <w:lang w:val="ru-RU"/>
        </w:rPr>
        <w:t>100</w:t>
      </w:r>
      <w:r w:rsidRPr="00E363BB">
        <w:rPr>
          <w:rFonts w:ascii="Times New Roman" w:hAnsi="Times New Roman"/>
          <w:szCs w:val="24"/>
          <w:lang w:val="ru-RU"/>
        </w:rPr>
        <w:t>%/ наличие предписаний;</w:t>
      </w:r>
    </w:p>
    <w:p w:rsidR="000555FD" w:rsidRPr="00E363BB" w:rsidRDefault="000555FD" w:rsidP="00DA2F94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Доля обучающихся, участвовавших в соревнованиях различного уровня и направленности /победителей, призеров– </w:t>
      </w:r>
      <w:r w:rsidR="00DA2F94" w:rsidRPr="00E363BB">
        <w:rPr>
          <w:rFonts w:ascii="Times New Roman" w:hAnsi="Times New Roman"/>
          <w:szCs w:val="24"/>
          <w:lang w:val="ru-RU"/>
        </w:rPr>
        <w:t>82%/41%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Отсутствие случаев травматизма (несчастных случаев) обучающихся и сотрудников во время общеобразовательной деятельности - отсутствие;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Отсутствие случаев преступлений и правонарушений, совершенных обучающимися–</w:t>
      </w:r>
      <w:r w:rsidR="00DA2F94" w:rsidRPr="00E363BB">
        <w:rPr>
          <w:rFonts w:ascii="Times New Roman" w:hAnsi="Times New Roman"/>
          <w:szCs w:val="24"/>
          <w:lang w:val="ru-RU"/>
        </w:rPr>
        <w:t>0 (0%);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Создание условий доступной архитектурной среды для обучающихся с инвалидностью и других маломобильных лиц (в % от запланированного) – </w:t>
      </w:r>
      <w:r w:rsidR="003A476C" w:rsidRPr="00E363BB">
        <w:rPr>
          <w:rFonts w:ascii="Times New Roman" w:hAnsi="Times New Roman"/>
          <w:szCs w:val="24"/>
          <w:lang w:val="ru-RU"/>
        </w:rPr>
        <w:t>100</w:t>
      </w:r>
      <w:r w:rsidRPr="00E363BB">
        <w:rPr>
          <w:rFonts w:ascii="Times New Roman" w:hAnsi="Times New Roman"/>
          <w:szCs w:val="24"/>
          <w:lang w:val="ru-RU"/>
        </w:rPr>
        <w:t>%;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bdr w:val="none" w:sz="0" w:space="0" w:color="auto" w:frame="1"/>
          <w:lang w:val="ru-RU" w:eastAsia="ru-RU" w:bidi="ar-SA"/>
        </w:rPr>
      </w:pPr>
      <w:r w:rsidRPr="00E363BB">
        <w:rPr>
          <w:rFonts w:ascii="Times New Roman" w:hAnsi="Times New Roman"/>
          <w:szCs w:val="24"/>
          <w:lang w:val="ru-RU"/>
        </w:rPr>
        <w:t xml:space="preserve">Доля родителей обучающихся, удовлетворенных уровнем комфортности условий, созданных для обучения. </w:t>
      </w:r>
      <w:r w:rsidRPr="00E363BB">
        <w:rPr>
          <w:rFonts w:ascii="Times New Roman" w:hAnsi="Times New Roman"/>
          <w:szCs w:val="24"/>
          <w:bdr w:val="none" w:sz="0" w:space="0" w:color="auto" w:frame="1"/>
          <w:lang w:val="ru-RU" w:eastAsia="ru-RU" w:bidi="ar-SA"/>
        </w:rPr>
        <w:t>Качество условий проводится на основании самообследования образовательной организации – 60%.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E363BB">
        <w:rPr>
          <w:rFonts w:ascii="Times New Roman" w:hAnsi="Times New Roman"/>
          <w:bCs/>
          <w:szCs w:val="24"/>
          <w:lang w:val="ru-RU"/>
        </w:rPr>
        <w:t>Содержание информации на сайте общеобразовательной организации, полностью соответствующее требованиям нормативных правовых документов - соответствует;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Удовлетворенность родителей (законных представителей) обучающихся степенью открытости общеобразовательной организации – 29,51 балла (по результатам НОКО);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Наличие (не менее 1единицы в год) информации о деятельности общеобразовательной организации, педагогах в средствах массовой информации различного уровня - наличие;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Мнение родителей (законных представителей) обучающихся о качестве работы общеобразовательной организации (от количества участвовавших в опросе, но не менее 50%) – 67%;</w:t>
      </w:r>
    </w:p>
    <w:p w:rsidR="000555FD" w:rsidRPr="00E363BB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Cs w:val="24"/>
          <w:lang w:val="ru-RU" w:eastAsia="ru-RU" w:bidi="ar-SA"/>
        </w:rPr>
      </w:pPr>
      <w:r w:rsidRPr="00E363BB">
        <w:rPr>
          <w:rFonts w:ascii="Times New Roman" w:hAnsi="Times New Roman"/>
          <w:szCs w:val="24"/>
          <w:lang w:val="ru-RU"/>
        </w:rPr>
        <w:t>Возможность родителей (законных представителей) обучающихся активно участвовать в управлении организацией – есть возможность.</w:t>
      </w:r>
    </w:p>
    <w:p w:rsidR="000555FD" w:rsidRPr="00E363BB" w:rsidRDefault="000555FD" w:rsidP="000555FD">
      <w:pPr>
        <w:pStyle w:val="a9"/>
        <w:tabs>
          <w:tab w:val="left" w:pos="284"/>
        </w:tabs>
        <w:ind w:firstLine="709"/>
        <w:jc w:val="both"/>
        <w:rPr>
          <w:rFonts w:ascii="Times New Roman" w:hAnsi="Times New Roman"/>
          <w:szCs w:val="24"/>
          <w:bdr w:val="none" w:sz="0" w:space="0" w:color="auto" w:frame="1"/>
          <w:lang w:val="ru-RU" w:eastAsia="ru-RU" w:bidi="ar-SA"/>
        </w:rPr>
      </w:pPr>
      <w:r w:rsidRPr="00E363BB">
        <w:rPr>
          <w:rFonts w:ascii="Times New Roman" w:hAnsi="Times New Roman"/>
          <w:szCs w:val="24"/>
          <w:bdr w:val="none" w:sz="0" w:space="0" w:color="auto" w:frame="1"/>
          <w:lang w:val="ru-RU" w:eastAsia="ru-RU" w:bidi="ar-SA"/>
        </w:rPr>
        <w:tab/>
        <w:t>Общая оценка «хорошо». По итогам анализа полученных данных ВСОКО готовятся соответствующие документы, которые доводятся до сведения педагогического коллектива ОУ, учредителя, родителей.</w:t>
      </w:r>
    </w:p>
    <w:p w:rsidR="00C8094B" w:rsidRPr="00E363BB" w:rsidRDefault="00C8094B">
      <w:pPr>
        <w:spacing w:after="200" w:line="276" w:lineRule="auto"/>
        <w:rPr>
          <w:rFonts w:ascii="Times New Roman" w:hAnsi="Times New Roman"/>
          <w:bdr w:val="none" w:sz="0" w:space="0" w:color="auto" w:frame="1"/>
          <w:lang w:val="ru-RU" w:eastAsia="ru-RU" w:bidi="ar-SA"/>
        </w:rPr>
      </w:pPr>
      <w:r w:rsidRPr="00E363BB">
        <w:rPr>
          <w:rFonts w:ascii="Times New Roman" w:hAnsi="Times New Roman"/>
          <w:bdr w:val="none" w:sz="0" w:space="0" w:color="auto" w:frame="1"/>
          <w:lang w:val="ru-RU" w:eastAsia="ru-RU" w:bidi="ar-SA"/>
        </w:rPr>
        <w:br w:type="page"/>
      </w:r>
    </w:p>
    <w:p w:rsidR="00721445" w:rsidRPr="00E363BB" w:rsidRDefault="00721445" w:rsidP="00E60A31">
      <w:pPr>
        <w:pStyle w:val="a9"/>
        <w:numPr>
          <w:ilvl w:val="0"/>
          <w:numId w:val="38"/>
        </w:numPr>
        <w:ind w:left="0" w:firstLine="0"/>
        <w:rPr>
          <w:rFonts w:ascii="Times New Roman" w:hAnsi="Times New Roman"/>
          <w:b/>
          <w:szCs w:val="24"/>
          <w:lang w:val="ru-RU"/>
        </w:rPr>
      </w:pPr>
      <w:r w:rsidRPr="00E363BB">
        <w:rPr>
          <w:rFonts w:ascii="Times New Roman" w:hAnsi="Times New Roman"/>
          <w:b/>
          <w:szCs w:val="24"/>
          <w:lang w:val="ru-RU"/>
        </w:rPr>
        <w:lastRenderedPageBreak/>
        <w:t>Оценка качества кадрового обеспечения</w:t>
      </w:r>
    </w:p>
    <w:p w:rsidR="00721445" w:rsidRPr="00E363BB" w:rsidRDefault="00721445" w:rsidP="001A5AFE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Штат сотрудников укомплектован на 100% квалифицированными специалистами, аттестованными на высшую и первую квалификационную категорию. Составлено штатное расписание с учетом специфики работы ОУ и с учетом Положения об оплате труда работников ОУ</w:t>
      </w:r>
    </w:p>
    <w:p w:rsidR="006834E0" w:rsidRPr="00E363BB" w:rsidRDefault="006834E0" w:rsidP="001A5AFE">
      <w:pPr>
        <w:ind w:firstLine="709"/>
        <w:jc w:val="both"/>
        <w:rPr>
          <w:rFonts w:ascii="Times New Roman" w:eastAsia="Times New Roman" w:hAnsi="Times New Roman"/>
          <w:lang w:val="ru-RU"/>
        </w:rPr>
      </w:pPr>
      <w:r w:rsidRPr="00E363BB">
        <w:rPr>
          <w:rFonts w:ascii="Times New Roman" w:eastAsia="Times New Roman" w:hAnsi="Times New Roman"/>
          <w:lang w:val="ru-RU"/>
        </w:rPr>
        <w:t xml:space="preserve">На </w:t>
      </w:r>
      <w:r w:rsidR="00486A3A" w:rsidRPr="00E363BB">
        <w:rPr>
          <w:rFonts w:ascii="Times New Roman" w:eastAsia="Times New Roman" w:hAnsi="Times New Roman"/>
          <w:lang w:val="ru-RU"/>
        </w:rPr>
        <w:t>период самообследования</w:t>
      </w:r>
      <w:r w:rsidRPr="00E363BB">
        <w:rPr>
          <w:rFonts w:ascii="Times New Roman" w:eastAsia="Times New Roman" w:hAnsi="Times New Roman"/>
          <w:lang w:val="ru-RU"/>
        </w:rPr>
        <w:t xml:space="preserve">в </w:t>
      </w:r>
      <w:r w:rsidRPr="00E363BB">
        <w:rPr>
          <w:rFonts w:ascii="Times New Roman" w:hAnsi="Times New Roman"/>
          <w:lang w:val="ru-RU"/>
        </w:rPr>
        <w:t>ОУ трудится</w:t>
      </w:r>
      <w:r w:rsidRPr="00E363BB">
        <w:rPr>
          <w:rFonts w:ascii="Times New Roman" w:eastAsia="Times New Roman" w:hAnsi="Times New Roman"/>
          <w:lang w:val="ru-RU"/>
        </w:rPr>
        <w:t xml:space="preserve"> 5</w:t>
      </w:r>
      <w:r w:rsidR="004D5F0F" w:rsidRPr="00E363BB">
        <w:rPr>
          <w:rFonts w:ascii="Times New Roman" w:eastAsia="Times New Roman" w:hAnsi="Times New Roman"/>
          <w:lang w:val="ru-RU"/>
        </w:rPr>
        <w:t>2</w:t>
      </w:r>
      <w:r w:rsidRPr="00E363BB">
        <w:rPr>
          <w:rFonts w:ascii="Times New Roman" w:eastAsia="Times New Roman" w:hAnsi="Times New Roman"/>
          <w:lang w:val="ru-RU"/>
        </w:rPr>
        <w:t xml:space="preserve"> работник</w:t>
      </w:r>
      <w:r w:rsidR="004D5F0F" w:rsidRPr="00E363BB">
        <w:rPr>
          <w:rFonts w:ascii="Times New Roman" w:eastAsia="Times New Roman" w:hAnsi="Times New Roman"/>
          <w:lang w:val="ru-RU"/>
        </w:rPr>
        <w:t>а</w:t>
      </w:r>
      <w:r w:rsidRPr="00E363BB">
        <w:rPr>
          <w:rFonts w:ascii="Times New Roman" w:eastAsia="Times New Roman" w:hAnsi="Times New Roman"/>
          <w:lang w:val="ru-RU"/>
        </w:rPr>
        <w:t>: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/>
      </w:tblPr>
      <w:tblGrid>
        <w:gridCol w:w="4817"/>
        <w:gridCol w:w="4690"/>
      </w:tblGrid>
      <w:tr w:rsidR="00180C05" w:rsidRPr="00E363BB" w:rsidTr="00180C05">
        <w:trPr>
          <w:trHeight w:val="259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E363BB" w:rsidRDefault="00180C05" w:rsidP="00701A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709" w:hanging="709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E363BB" w:rsidRDefault="00180C05" w:rsidP="00701A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709" w:hanging="709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Количество</w:t>
            </w:r>
          </w:p>
        </w:tc>
      </w:tr>
      <w:tr w:rsidR="00180C05" w:rsidRPr="00E363BB" w:rsidTr="00180C05">
        <w:trPr>
          <w:trHeight w:val="243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E363BB" w:rsidRDefault="00180C05" w:rsidP="00701A6F">
            <w:pPr>
              <w:widowControl w:val="0"/>
              <w:autoSpaceDE w:val="0"/>
              <w:autoSpaceDN w:val="0"/>
              <w:adjustRightInd w:val="0"/>
              <w:spacing w:line="239" w:lineRule="exact"/>
              <w:ind w:left="709" w:hanging="709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Руководящие (педагогические) работники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E363BB" w:rsidRDefault="00180C05" w:rsidP="00701A6F">
            <w:pPr>
              <w:widowControl w:val="0"/>
              <w:autoSpaceDE w:val="0"/>
              <w:autoSpaceDN w:val="0"/>
              <w:adjustRightInd w:val="0"/>
              <w:spacing w:line="239" w:lineRule="exact"/>
              <w:ind w:left="709" w:hanging="709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</w:t>
            </w:r>
          </w:p>
        </w:tc>
      </w:tr>
      <w:tr w:rsidR="00180C05" w:rsidRPr="00E363BB" w:rsidTr="00180C05">
        <w:trPr>
          <w:trHeight w:val="244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E363BB" w:rsidRDefault="00180C05" w:rsidP="00701A6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9" w:hanging="709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Педагогическиеработники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E363BB" w:rsidRDefault="00180C05" w:rsidP="00701A6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9" w:hanging="709"/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36</w:t>
            </w:r>
          </w:p>
        </w:tc>
      </w:tr>
      <w:tr w:rsidR="00180C05" w:rsidRPr="00B348B1" w:rsidTr="00180C05">
        <w:trPr>
          <w:trHeight w:val="244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E363BB" w:rsidRDefault="00180C05" w:rsidP="00701A6F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09" w:hanging="709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Изних:</w:t>
            </w:r>
          </w:p>
          <w:p w:rsidR="00180C05" w:rsidRPr="00E363BB" w:rsidRDefault="00180C05" w:rsidP="00701A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709" w:hanging="709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учителя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E363BB" w:rsidRDefault="00180C05" w:rsidP="00701A6F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09" w:hanging="709"/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32, из них: 18 высшее дефектологическое, 10 высшее педагогическое)</w:t>
            </w:r>
          </w:p>
        </w:tc>
      </w:tr>
      <w:tr w:rsidR="00180C05" w:rsidRPr="00E363BB" w:rsidTr="00180C05">
        <w:trPr>
          <w:trHeight w:val="243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E363BB" w:rsidRDefault="00180C05" w:rsidP="00701A6F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09" w:hanging="709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учителя-логопеды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E363BB" w:rsidRDefault="00180C05" w:rsidP="00701A6F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09" w:hanging="709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</w:t>
            </w:r>
          </w:p>
        </w:tc>
      </w:tr>
      <w:tr w:rsidR="00180C05" w:rsidRPr="00E363BB" w:rsidTr="00180C05">
        <w:trPr>
          <w:trHeight w:val="243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E363BB" w:rsidRDefault="00180C05" w:rsidP="00701A6F">
            <w:pPr>
              <w:widowControl w:val="0"/>
              <w:autoSpaceDE w:val="0"/>
              <w:autoSpaceDN w:val="0"/>
              <w:adjustRightInd w:val="0"/>
              <w:spacing w:line="239" w:lineRule="exact"/>
              <w:ind w:left="709" w:hanging="709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педагоги-психологи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E363BB" w:rsidRDefault="00180C05" w:rsidP="00701A6F">
            <w:pPr>
              <w:widowControl w:val="0"/>
              <w:autoSpaceDE w:val="0"/>
              <w:autoSpaceDN w:val="0"/>
              <w:adjustRightInd w:val="0"/>
              <w:spacing w:line="239" w:lineRule="exact"/>
              <w:ind w:left="709" w:hanging="709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</w:t>
            </w:r>
          </w:p>
        </w:tc>
      </w:tr>
      <w:tr w:rsidR="00180C05" w:rsidRPr="00E363BB" w:rsidTr="00180C05">
        <w:trPr>
          <w:trHeight w:val="243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E363BB" w:rsidRDefault="00180C05" w:rsidP="00701A6F">
            <w:pPr>
              <w:widowControl w:val="0"/>
              <w:autoSpaceDE w:val="0"/>
              <w:autoSpaceDN w:val="0"/>
              <w:adjustRightInd w:val="0"/>
              <w:spacing w:line="239" w:lineRule="exact"/>
              <w:ind w:left="709" w:hanging="709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педагогидополнительногообразования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E363BB" w:rsidRDefault="00180C05" w:rsidP="00701A6F">
            <w:pPr>
              <w:widowControl w:val="0"/>
              <w:autoSpaceDE w:val="0"/>
              <w:autoSpaceDN w:val="0"/>
              <w:adjustRightInd w:val="0"/>
              <w:spacing w:line="239" w:lineRule="exact"/>
              <w:ind w:left="709" w:hanging="709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</w:t>
            </w:r>
          </w:p>
        </w:tc>
      </w:tr>
      <w:tr w:rsidR="00180C05" w:rsidRPr="00E363BB" w:rsidTr="00180C05">
        <w:trPr>
          <w:trHeight w:val="243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E363BB" w:rsidRDefault="00180C05" w:rsidP="00701A6F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09" w:hanging="709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Медицинскиеработники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E363BB" w:rsidRDefault="00180C05" w:rsidP="00701A6F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09" w:hanging="709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</w:t>
            </w:r>
          </w:p>
        </w:tc>
      </w:tr>
      <w:tr w:rsidR="00180C05" w:rsidRPr="00E363BB" w:rsidTr="00180C05">
        <w:trPr>
          <w:trHeight w:val="244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E363BB" w:rsidRDefault="00180C05" w:rsidP="00701A6F">
            <w:pPr>
              <w:widowControl w:val="0"/>
              <w:autoSpaceDE w:val="0"/>
              <w:autoSpaceDN w:val="0"/>
              <w:adjustRightInd w:val="0"/>
              <w:spacing w:line="239" w:lineRule="exact"/>
              <w:ind w:left="709" w:hanging="709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Вспомогательный и обслуживающийперсонал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E363BB" w:rsidRDefault="00180C05" w:rsidP="00701A6F">
            <w:pPr>
              <w:widowControl w:val="0"/>
              <w:autoSpaceDE w:val="0"/>
              <w:autoSpaceDN w:val="0"/>
              <w:adjustRightInd w:val="0"/>
              <w:spacing w:line="239" w:lineRule="exact"/>
              <w:ind w:left="709" w:hanging="709"/>
              <w:jc w:val="center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</w:rPr>
              <w:t>1</w:t>
            </w:r>
            <w:r w:rsidRPr="00E363BB">
              <w:rPr>
                <w:rFonts w:ascii="Times New Roman" w:hAnsi="Times New Roman"/>
                <w:lang w:val="ru-RU"/>
              </w:rPr>
              <w:t>0</w:t>
            </w:r>
          </w:p>
        </w:tc>
      </w:tr>
    </w:tbl>
    <w:p w:rsidR="006834E0" w:rsidRPr="00E363BB" w:rsidRDefault="006834E0" w:rsidP="001A5AFE">
      <w:pPr>
        <w:ind w:firstLine="709"/>
        <w:jc w:val="both"/>
        <w:rPr>
          <w:rFonts w:ascii="Times New Roman" w:hAnsi="Times New Roman"/>
          <w:lang w:val="ru-RU"/>
        </w:rPr>
      </w:pPr>
    </w:p>
    <w:p w:rsidR="006834E0" w:rsidRPr="00E363BB" w:rsidRDefault="00CB7D41" w:rsidP="00A44A6E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6028280" cy="1936710"/>
            <wp:effectExtent l="19050" t="0" r="10570" b="63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180C05" w:rsidRPr="00E363BB" w:rsidRDefault="00180C05" w:rsidP="00241289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Общая доля педагогических работников к общему числу персонала школы – 68,5%. В школе работает 36 учителей и специалистов в области коррекционного образования.</w:t>
      </w:r>
    </w:p>
    <w:p w:rsidR="00180C05" w:rsidRPr="00E363BB" w:rsidRDefault="00180C05" w:rsidP="00180C0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Из них имеют высшее образование 89 %. Аттестованных педагогов – 9</w:t>
      </w:r>
      <w:r w:rsidR="00DA2F94" w:rsidRPr="00E363BB">
        <w:rPr>
          <w:rFonts w:ascii="Times New Roman" w:hAnsi="Times New Roman"/>
          <w:szCs w:val="24"/>
          <w:lang w:val="ru-RU"/>
        </w:rPr>
        <w:t>2</w:t>
      </w:r>
      <w:r w:rsidRPr="00E363BB">
        <w:rPr>
          <w:rFonts w:ascii="Times New Roman" w:hAnsi="Times New Roman"/>
          <w:szCs w:val="24"/>
          <w:lang w:val="ru-RU"/>
        </w:rPr>
        <w:t>,</w:t>
      </w:r>
      <w:r w:rsidR="00DA2F94" w:rsidRPr="00E363BB">
        <w:rPr>
          <w:rFonts w:ascii="Times New Roman" w:hAnsi="Times New Roman"/>
          <w:szCs w:val="24"/>
          <w:lang w:val="ru-RU"/>
        </w:rPr>
        <w:t>3</w:t>
      </w:r>
      <w:r w:rsidRPr="00E363BB">
        <w:rPr>
          <w:rFonts w:ascii="Times New Roman" w:hAnsi="Times New Roman"/>
          <w:szCs w:val="24"/>
          <w:lang w:val="ru-RU"/>
        </w:rPr>
        <w:t>%. На сегодняшний день высшую квалификационную категорию имеют 15 специалистов, первую квалификационную категорию–18 человек.</w:t>
      </w:r>
    </w:p>
    <w:p w:rsidR="00180C05" w:rsidRPr="00E363BB" w:rsidRDefault="00180C05" w:rsidP="00180C0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Стаж работы более 10 лет имеют 22 педагога (61 % педагогического состава ОУ). Средний возраст педагогов – 47,6 (в сравнении с предыдущим - 52 года).</w:t>
      </w:r>
    </w:p>
    <w:p w:rsidR="00180C05" w:rsidRPr="00E363BB" w:rsidRDefault="00180C05" w:rsidP="00180C0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Средний педагогический стаж работы – 21,3 (в прошлый период - 24 года). </w:t>
      </w:r>
    </w:p>
    <w:p w:rsidR="00180C05" w:rsidRPr="00E363BB" w:rsidRDefault="00180C05" w:rsidP="00180C05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Имеют почетные звания, в том числе:</w:t>
      </w:r>
    </w:p>
    <w:p w:rsidR="00180C05" w:rsidRPr="00E363BB" w:rsidRDefault="00180C05" w:rsidP="00180C05">
      <w:pPr>
        <w:widowControl w:val="0"/>
        <w:autoSpaceDE w:val="0"/>
        <w:autoSpaceDN w:val="0"/>
        <w:adjustRightInd w:val="0"/>
        <w:spacing w:line="2" w:lineRule="exact"/>
        <w:ind w:left="709" w:hanging="709"/>
        <w:rPr>
          <w:rFonts w:ascii="Times New Roman" w:hAnsi="Times New Roman"/>
          <w:lang w:val="ru-RU"/>
        </w:rPr>
      </w:pPr>
    </w:p>
    <w:p w:rsidR="00180C05" w:rsidRPr="00E363BB" w:rsidRDefault="00180C05" w:rsidP="00180C05">
      <w:pPr>
        <w:widowControl w:val="0"/>
        <w:numPr>
          <w:ilvl w:val="0"/>
          <w:numId w:val="3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Удостоверение «Ветеран труда» - 12 работников (из них 11 педагогических); </w:t>
      </w:r>
    </w:p>
    <w:p w:rsidR="00180C05" w:rsidRPr="00E363BB" w:rsidRDefault="00180C05" w:rsidP="00180C05">
      <w:pPr>
        <w:widowControl w:val="0"/>
        <w:numPr>
          <w:ilvl w:val="0"/>
          <w:numId w:val="3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Знак «Отличник народного просвещения РСФСР (СССР) – 1 педагог; </w:t>
      </w:r>
    </w:p>
    <w:p w:rsidR="00180C05" w:rsidRPr="00E363BB" w:rsidRDefault="00180C05" w:rsidP="00180C05">
      <w:pPr>
        <w:widowControl w:val="0"/>
        <w:numPr>
          <w:ilvl w:val="0"/>
          <w:numId w:val="30"/>
        </w:numPr>
        <w:tabs>
          <w:tab w:val="clear" w:pos="720"/>
          <w:tab w:val="num" w:pos="1082"/>
        </w:tabs>
        <w:overflowPunct w:val="0"/>
        <w:autoSpaceDE w:val="0"/>
        <w:autoSpaceDN w:val="0"/>
        <w:adjustRightInd w:val="0"/>
        <w:spacing w:line="214" w:lineRule="auto"/>
        <w:ind w:left="0" w:firstLine="71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Знак «Почетный работник общего (начального, среднего, высшего профессионального) образования РФ» - 3 педагога; </w:t>
      </w:r>
    </w:p>
    <w:p w:rsidR="00180C05" w:rsidRPr="00E363BB" w:rsidRDefault="00180C05" w:rsidP="00180C05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lang w:val="ru-RU"/>
        </w:rPr>
      </w:pPr>
    </w:p>
    <w:p w:rsidR="00180C05" w:rsidRPr="00E363BB" w:rsidRDefault="00180C05" w:rsidP="00180C05">
      <w:pPr>
        <w:widowControl w:val="0"/>
        <w:numPr>
          <w:ilvl w:val="0"/>
          <w:numId w:val="3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Почетную грамоту Минобразования РФ (РСФСР, СССР) – 6 педагогов; </w:t>
      </w:r>
    </w:p>
    <w:p w:rsidR="00180C05" w:rsidRPr="00E363BB" w:rsidRDefault="00180C05" w:rsidP="00180C05">
      <w:pPr>
        <w:widowControl w:val="0"/>
        <w:numPr>
          <w:ilvl w:val="0"/>
          <w:numId w:val="3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Почетную грамоту Губернатора Свердловской области – 2 педагога; </w:t>
      </w:r>
    </w:p>
    <w:p w:rsidR="00180C05" w:rsidRPr="00E363BB" w:rsidRDefault="00180C05" w:rsidP="00180C05">
      <w:pPr>
        <w:widowControl w:val="0"/>
        <w:numPr>
          <w:ilvl w:val="0"/>
          <w:numId w:val="3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Почетную грамоту Правительства Свердловской области – 2 педагога; </w:t>
      </w:r>
    </w:p>
    <w:p w:rsidR="00180C05" w:rsidRPr="00E363BB" w:rsidRDefault="00180C05" w:rsidP="00180C05">
      <w:pPr>
        <w:widowControl w:val="0"/>
        <w:numPr>
          <w:ilvl w:val="0"/>
          <w:numId w:val="30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line="214" w:lineRule="auto"/>
        <w:ind w:left="0" w:right="20" w:firstLine="71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Почетную грамоту Министерства общего и профессионального образования Свердловской области – 12 работников (из них 10 педагогических). </w:t>
      </w:r>
    </w:p>
    <w:p w:rsidR="00180C05" w:rsidRPr="00E363BB" w:rsidRDefault="00180C05" w:rsidP="00180C05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Кадровый состав общеобразовательной организации обновляется. Большинство педагогов имеют высшее педагогическое образование, а также стаж работы свыше 20 лет. Приток молодых специалистов – по одному, два человека ежегодно.</w:t>
      </w:r>
    </w:p>
    <w:p w:rsidR="00180C05" w:rsidRPr="00E363BB" w:rsidRDefault="00180C05" w:rsidP="00180C05">
      <w:pPr>
        <w:pStyle w:val="a9"/>
        <w:ind w:firstLine="720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В 2020 году принят 1 молодой специалист и 1 педагог без категории. Все педагоги, кто по законодательству мог претендовать на квалификационную категорию, аттестованы на категорию.</w:t>
      </w:r>
    </w:p>
    <w:p w:rsidR="00B41023" w:rsidRPr="00E363BB" w:rsidRDefault="00733E3C" w:rsidP="006B1E4C">
      <w:pPr>
        <w:pStyle w:val="af6"/>
        <w:rPr>
          <w:spacing w:val="0"/>
          <w:sz w:val="24"/>
          <w:szCs w:val="24"/>
          <w:lang w:val="ru-RU"/>
        </w:rPr>
      </w:pPr>
      <w:r w:rsidRPr="00E363BB">
        <w:rPr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6029325" cy="1743075"/>
            <wp:effectExtent l="19050" t="0" r="9525" b="0"/>
            <wp:docPr id="20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180C05" w:rsidRPr="00E363BB" w:rsidRDefault="00180C05" w:rsidP="002379ED">
      <w:pPr>
        <w:pStyle w:val="a9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2379ED" w:rsidRPr="00E363BB" w:rsidRDefault="002379ED" w:rsidP="00241289">
      <w:pPr>
        <w:pStyle w:val="a9"/>
        <w:ind w:firstLine="708"/>
        <w:rPr>
          <w:rFonts w:ascii="Times New Roman" w:hAnsi="Times New Roman"/>
          <w:szCs w:val="24"/>
          <w:shd w:val="clear" w:color="auto" w:fill="FFFFFF"/>
          <w:lang w:val="ru-RU"/>
        </w:rPr>
      </w:pPr>
      <w:r w:rsidRPr="00E363BB">
        <w:rPr>
          <w:rFonts w:ascii="Times New Roman" w:hAnsi="Times New Roman"/>
          <w:szCs w:val="24"/>
          <w:shd w:val="clear" w:color="auto" w:fill="FFFFFF"/>
          <w:lang w:val="ru-RU"/>
        </w:rPr>
        <w:t>Запланировано повышение квалификации в 20</w:t>
      </w:r>
      <w:r w:rsidR="00345EB5" w:rsidRPr="00E363BB">
        <w:rPr>
          <w:rFonts w:ascii="Times New Roman" w:hAnsi="Times New Roman"/>
          <w:szCs w:val="24"/>
          <w:shd w:val="clear" w:color="auto" w:fill="FFFFFF"/>
          <w:lang w:val="ru-RU"/>
        </w:rPr>
        <w:t>20</w:t>
      </w:r>
      <w:r w:rsidRPr="00E363BB">
        <w:rPr>
          <w:rFonts w:ascii="Times New Roman" w:hAnsi="Times New Roman"/>
          <w:szCs w:val="24"/>
          <w:shd w:val="clear" w:color="auto" w:fill="FFFFFF"/>
          <w:lang w:val="ru-RU"/>
        </w:rPr>
        <w:t xml:space="preserve"> году – 9 педагогических работников</w:t>
      </w:r>
      <w:r w:rsidR="00D4586C" w:rsidRPr="00E363BB">
        <w:rPr>
          <w:rFonts w:ascii="Times New Roman" w:hAnsi="Times New Roman"/>
          <w:szCs w:val="24"/>
          <w:shd w:val="clear" w:color="auto" w:fill="FFFFFF"/>
          <w:lang w:val="ru-RU"/>
        </w:rPr>
        <w:t xml:space="preserve">. </w:t>
      </w:r>
      <w:r w:rsidRPr="00E363BB">
        <w:rPr>
          <w:rFonts w:ascii="Times New Roman" w:hAnsi="Times New Roman"/>
          <w:szCs w:val="24"/>
          <w:shd w:val="clear" w:color="auto" w:fill="FFFFFF"/>
          <w:lang w:val="ru-RU"/>
        </w:rPr>
        <w:t>Повысили квалификацию в 20</w:t>
      </w:r>
      <w:r w:rsidR="00D4586C" w:rsidRPr="00E363BB">
        <w:rPr>
          <w:rFonts w:ascii="Times New Roman" w:hAnsi="Times New Roman"/>
          <w:szCs w:val="24"/>
          <w:shd w:val="clear" w:color="auto" w:fill="FFFFFF"/>
          <w:lang w:val="ru-RU"/>
        </w:rPr>
        <w:t>20 году 3</w:t>
      </w:r>
      <w:r w:rsidRPr="00E363BB">
        <w:rPr>
          <w:rFonts w:ascii="Times New Roman" w:hAnsi="Times New Roman"/>
          <w:szCs w:val="24"/>
          <w:shd w:val="clear" w:color="auto" w:fill="FFFFFF"/>
          <w:lang w:val="ru-RU"/>
        </w:rPr>
        <w:t>1 педагогический работник. Выполнение плана (100%)</w:t>
      </w:r>
    </w:p>
    <w:p w:rsidR="00634D7A" w:rsidRPr="00E363BB" w:rsidRDefault="00634D7A" w:rsidP="00634D7A">
      <w:pPr>
        <w:rPr>
          <w:rFonts w:ascii="Times New Roman" w:hAnsi="Times New Roman"/>
          <w:i/>
          <w:lang w:val="ru-RU"/>
        </w:rPr>
      </w:pPr>
      <w:r w:rsidRPr="00E363BB">
        <w:rPr>
          <w:rFonts w:ascii="Times New Roman" w:hAnsi="Times New Roman"/>
          <w:i/>
          <w:lang w:val="ru-RU"/>
        </w:rPr>
        <w:t>Организация непр</w:t>
      </w:r>
      <w:r w:rsidR="00D4586C" w:rsidRPr="00E363BB">
        <w:rPr>
          <w:rFonts w:ascii="Times New Roman" w:hAnsi="Times New Roman"/>
          <w:i/>
          <w:lang w:val="ru-RU"/>
        </w:rPr>
        <w:t xml:space="preserve">ерывного повышения квалификации, в том числе </w:t>
      </w:r>
      <w:r w:rsidRPr="00E363BB">
        <w:rPr>
          <w:rFonts w:ascii="Times New Roman" w:hAnsi="Times New Roman"/>
          <w:i/>
          <w:lang w:val="ru-RU"/>
        </w:rPr>
        <w:t>по реализации ФГОС УО.</w:t>
      </w:r>
    </w:p>
    <w:p w:rsidR="00D414F4" w:rsidRPr="00E363BB" w:rsidRDefault="00D4715F" w:rsidP="003A243C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-Единый урок.рф ООО «Центр инновационного образования и воспитания</w:t>
      </w:r>
      <w:r w:rsidR="003A243C" w:rsidRPr="00E363BB">
        <w:rPr>
          <w:rFonts w:ascii="Times New Roman" w:hAnsi="Times New Roman"/>
          <w:lang w:val="ru-RU"/>
        </w:rPr>
        <w:t>»:«</w:t>
      </w:r>
      <w:r w:rsidRPr="00E363BB">
        <w:rPr>
          <w:rFonts w:ascii="Times New Roman" w:hAnsi="Times New Roman"/>
          <w:lang w:val="ru-RU"/>
        </w:rPr>
        <w:t>Профилактика короновируса, гриппа и других респираторных вирусных инфекций в общеобразовательных организациях»</w:t>
      </w:r>
      <w:r w:rsidR="003A243C" w:rsidRPr="00E363BB">
        <w:rPr>
          <w:rFonts w:ascii="Times New Roman" w:hAnsi="Times New Roman"/>
          <w:lang w:val="ru-RU"/>
        </w:rPr>
        <w:t xml:space="preserve">, </w:t>
      </w:r>
      <w:r w:rsidRPr="00E363BB">
        <w:rPr>
          <w:rFonts w:ascii="Times New Roman" w:hAnsi="Times New Roman"/>
          <w:lang w:val="ru-RU"/>
        </w:rPr>
        <w:t xml:space="preserve">16 часов, </w:t>
      </w:r>
      <w:r w:rsidR="00EC44C5" w:rsidRPr="00E363BB">
        <w:rPr>
          <w:rFonts w:ascii="Times New Roman" w:hAnsi="Times New Roman"/>
          <w:lang w:val="ru-RU"/>
        </w:rPr>
        <w:t>20</w:t>
      </w:r>
      <w:r w:rsidR="00D414F4" w:rsidRPr="00E363BB">
        <w:rPr>
          <w:rFonts w:ascii="Times New Roman" w:hAnsi="Times New Roman"/>
          <w:lang w:val="ru-RU"/>
        </w:rPr>
        <w:t xml:space="preserve"> человек</w:t>
      </w:r>
    </w:p>
    <w:p w:rsidR="00D414F4" w:rsidRPr="00E363BB" w:rsidRDefault="00D414F4" w:rsidP="003A243C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</w:t>
      </w:r>
      <w:r w:rsidR="003A243C" w:rsidRPr="00E363BB">
        <w:rPr>
          <w:rFonts w:ascii="Times New Roman" w:hAnsi="Times New Roman"/>
          <w:lang w:val="ru-RU"/>
        </w:rPr>
        <w:t xml:space="preserve"> Единый урок.рф ООО «Центр инновационного образования и воспитания»:«</w:t>
      </w:r>
      <w:r w:rsidRPr="00E363BB">
        <w:rPr>
          <w:rFonts w:ascii="Times New Roman" w:hAnsi="Times New Roman"/>
          <w:lang w:val="ru-RU"/>
        </w:rPr>
        <w:t>Обработка персональных данных в образовательных организациях</w:t>
      </w:r>
      <w:r w:rsidR="003A243C" w:rsidRPr="00E363BB">
        <w:rPr>
          <w:rFonts w:ascii="Times New Roman" w:hAnsi="Times New Roman"/>
          <w:lang w:val="ru-RU"/>
        </w:rPr>
        <w:t>»</w:t>
      </w:r>
      <w:r w:rsidRPr="00E363BB">
        <w:rPr>
          <w:rFonts w:ascii="Times New Roman" w:hAnsi="Times New Roman"/>
          <w:lang w:val="ru-RU"/>
        </w:rPr>
        <w:t>, 17ч</w:t>
      </w:r>
      <w:r w:rsidR="003A243C" w:rsidRPr="00E363BB">
        <w:rPr>
          <w:rFonts w:ascii="Times New Roman" w:hAnsi="Times New Roman"/>
          <w:lang w:val="ru-RU"/>
        </w:rPr>
        <w:t>асов</w:t>
      </w:r>
      <w:r w:rsidRPr="00E363BB">
        <w:rPr>
          <w:rFonts w:ascii="Times New Roman" w:hAnsi="Times New Roman"/>
          <w:lang w:val="ru-RU"/>
        </w:rPr>
        <w:t>,</w:t>
      </w:r>
      <w:r w:rsidR="000403E1" w:rsidRPr="00E363BB">
        <w:rPr>
          <w:rFonts w:ascii="Times New Roman" w:hAnsi="Times New Roman"/>
          <w:lang w:val="ru-RU"/>
        </w:rPr>
        <w:t>1</w:t>
      </w:r>
      <w:r w:rsidR="00EC44C5" w:rsidRPr="00E363BB">
        <w:rPr>
          <w:rFonts w:ascii="Times New Roman" w:hAnsi="Times New Roman"/>
          <w:lang w:val="ru-RU"/>
        </w:rPr>
        <w:t>6</w:t>
      </w:r>
      <w:r w:rsidRPr="00E363BB">
        <w:rPr>
          <w:rFonts w:ascii="Times New Roman" w:hAnsi="Times New Roman"/>
          <w:lang w:val="ru-RU"/>
        </w:rPr>
        <w:t xml:space="preserve"> человек</w:t>
      </w:r>
    </w:p>
    <w:p w:rsidR="00D414F4" w:rsidRPr="00E363BB" w:rsidRDefault="004662D7" w:rsidP="003A243C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 -</w:t>
      </w:r>
      <w:r w:rsidR="003A243C" w:rsidRPr="00E363BB">
        <w:rPr>
          <w:rFonts w:ascii="Times New Roman" w:hAnsi="Times New Roman"/>
          <w:lang w:val="ru-RU"/>
        </w:rPr>
        <w:t xml:space="preserve"> Единый урок.рф ООО «Центр инновационного образования и воспитания»:«</w:t>
      </w:r>
      <w:r w:rsidRPr="00E363BB">
        <w:rPr>
          <w:rFonts w:ascii="Times New Roman" w:hAnsi="Times New Roman"/>
          <w:lang w:val="ru-RU"/>
        </w:rPr>
        <w:t>Основы информационной безопасности детей</w:t>
      </w:r>
      <w:r w:rsidR="003A243C" w:rsidRPr="00E363BB">
        <w:rPr>
          <w:rFonts w:ascii="Times New Roman" w:hAnsi="Times New Roman"/>
          <w:lang w:val="ru-RU"/>
        </w:rPr>
        <w:t>»</w:t>
      </w:r>
      <w:r w:rsidRPr="00E363BB">
        <w:rPr>
          <w:rFonts w:ascii="Times New Roman" w:hAnsi="Times New Roman"/>
          <w:lang w:val="ru-RU"/>
        </w:rPr>
        <w:t>, 22ч</w:t>
      </w:r>
      <w:r w:rsidR="003A243C" w:rsidRPr="00E363BB">
        <w:rPr>
          <w:rFonts w:ascii="Times New Roman" w:hAnsi="Times New Roman"/>
          <w:lang w:val="ru-RU"/>
        </w:rPr>
        <w:t>асов</w:t>
      </w:r>
      <w:r w:rsidR="00D414F4" w:rsidRPr="00E363BB">
        <w:rPr>
          <w:rFonts w:ascii="Times New Roman" w:hAnsi="Times New Roman"/>
          <w:lang w:val="ru-RU"/>
        </w:rPr>
        <w:t xml:space="preserve">, </w:t>
      </w:r>
      <w:r w:rsidR="000403E1" w:rsidRPr="00E363BB">
        <w:rPr>
          <w:rFonts w:ascii="Times New Roman" w:hAnsi="Times New Roman"/>
          <w:lang w:val="ru-RU"/>
        </w:rPr>
        <w:t>1</w:t>
      </w:r>
      <w:r w:rsidR="00EC44C5" w:rsidRPr="00E363BB">
        <w:rPr>
          <w:rFonts w:ascii="Times New Roman" w:hAnsi="Times New Roman"/>
          <w:lang w:val="ru-RU"/>
        </w:rPr>
        <w:t>5</w:t>
      </w:r>
      <w:r w:rsidR="00D414F4" w:rsidRPr="00E363BB">
        <w:rPr>
          <w:rFonts w:ascii="Times New Roman" w:hAnsi="Times New Roman"/>
          <w:lang w:val="ru-RU"/>
        </w:rPr>
        <w:t xml:space="preserve"> человек</w:t>
      </w:r>
    </w:p>
    <w:p w:rsidR="00D414F4" w:rsidRPr="00E363BB" w:rsidRDefault="00D414F4" w:rsidP="003A243C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 -</w:t>
      </w:r>
      <w:r w:rsidR="003A243C" w:rsidRPr="00E363BB">
        <w:rPr>
          <w:rFonts w:ascii="Times New Roman" w:hAnsi="Times New Roman"/>
          <w:lang w:val="ru-RU"/>
        </w:rPr>
        <w:t xml:space="preserve"> Единый урок.рф ООО «Центр инновационного образования и воспитания»:«</w:t>
      </w:r>
      <w:r w:rsidRPr="00E363BB">
        <w:rPr>
          <w:rFonts w:ascii="Times New Roman" w:hAnsi="Times New Roman"/>
          <w:lang w:val="ru-RU"/>
        </w:rPr>
        <w:t>Формирование и развитие педагогической ИКТ-компетентности в соответствии с требованиями ФГОС и профессионального стандарта</w:t>
      </w:r>
      <w:r w:rsidR="003A243C" w:rsidRPr="00E363BB">
        <w:rPr>
          <w:rFonts w:ascii="Times New Roman" w:hAnsi="Times New Roman"/>
          <w:lang w:val="ru-RU"/>
        </w:rPr>
        <w:t>»</w:t>
      </w:r>
      <w:r w:rsidRPr="00E363BB">
        <w:rPr>
          <w:rFonts w:ascii="Times New Roman" w:hAnsi="Times New Roman"/>
          <w:lang w:val="ru-RU"/>
        </w:rPr>
        <w:t xml:space="preserve">, 66 часов, </w:t>
      </w:r>
      <w:r w:rsidR="000403E1" w:rsidRPr="00E363BB">
        <w:rPr>
          <w:rFonts w:ascii="Times New Roman" w:hAnsi="Times New Roman"/>
          <w:lang w:val="ru-RU"/>
        </w:rPr>
        <w:t>1</w:t>
      </w:r>
      <w:r w:rsidR="00EC44C5" w:rsidRPr="00E363BB">
        <w:rPr>
          <w:rFonts w:ascii="Times New Roman" w:hAnsi="Times New Roman"/>
          <w:lang w:val="ru-RU"/>
        </w:rPr>
        <w:t>7</w:t>
      </w:r>
      <w:r w:rsidRPr="00E363BB">
        <w:rPr>
          <w:rFonts w:ascii="Times New Roman" w:hAnsi="Times New Roman"/>
          <w:lang w:val="ru-RU"/>
        </w:rPr>
        <w:t xml:space="preserve"> человек</w:t>
      </w:r>
    </w:p>
    <w:p w:rsidR="00D414F4" w:rsidRPr="00E363BB" w:rsidRDefault="00D414F4" w:rsidP="003A243C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</w:t>
      </w:r>
      <w:r w:rsidR="003A243C" w:rsidRPr="00E363BB">
        <w:rPr>
          <w:rFonts w:ascii="Times New Roman" w:hAnsi="Times New Roman"/>
          <w:lang w:val="ru-RU"/>
        </w:rPr>
        <w:t>Единый урок.рф ООО «Центр инновационного образования и воспитания»:«</w:t>
      </w:r>
      <w:r w:rsidRPr="00E363BB">
        <w:rPr>
          <w:rFonts w:ascii="Times New Roman" w:hAnsi="Times New Roman"/>
          <w:lang w:val="ru-RU"/>
        </w:rPr>
        <w:t>Организация деятельности педагогических работников по классному руководству</w:t>
      </w:r>
      <w:r w:rsidR="003A243C" w:rsidRPr="00E363BB">
        <w:rPr>
          <w:rFonts w:ascii="Times New Roman" w:hAnsi="Times New Roman"/>
          <w:lang w:val="ru-RU"/>
        </w:rPr>
        <w:t>»</w:t>
      </w:r>
      <w:r w:rsidRPr="00E363BB">
        <w:rPr>
          <w:rFonts w:ascii="Times New Roman" w:hAnsi="Times New Roman"/>
          <w:lang w:val="ru-RU"/>
        </w:rPr>
        <w:t>, 17 ч</w:t>
      </w:r>
      <w:r w:rsidR="003A243C" w:rsidRPr="00E363BB">
        <w:rPr>
          <w:rFonts w:ascii="Times New Roman" w:hAnsi="Times New Roman"/>
          <w:lang w:val="ru-RU"/>
        </w:rPr>
        <w:t>асов</w:t>
      </w:r>
      <w:r w:rsidRPr="00E363BB">
        <w:rPr>
          <w:rFonts w:ascii="Times New Roman" w:hAnsi="Times New Roman"/>
          <w:lang w:val="ru-RU"/>
        </w:rPr>
        <w:t xml:space="preserve">, </w:t>
      </w:r>
      <w:r w:rsidR="00EC44C5" w:rsidRPr="00E363BB">
        <w:rPr>
          <w:rFonts w:ascii="Times New Roman" w:hAnsi="Times New Roman"/>
          <w:lang w:val="ru-RU"/>
        </w:rPr>
        <w:t>14</w:t>
      </w:r>
      <w:r w:rsidRPr="00E363BB">
        <w:rPr>
          <w:rFonts w:ascii="Times New Roman" w:hAnsi="Times New Roman"/>
          <w:lang w:val="ru-RU"/>
        </w:rPr>
        <w:t xml:space="preserve"> человек</w:t>
      </w:r>
    </w:p>
    <w:p w:rsidR="003A243C" w:rsidRPr="00E363BB" w:rsidRDefault="003A243C" w:rsidP="003A243C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АНОДПО «Просвещение-Столица»:«Организация деятельности тьютора по вопросам работы с детьми с ограниченными возможностями здоровья и инвалидностью», 16часов, 2 человека</w:t>
      </w:r>
    </w:p>
    <w:p w:rsidR="00D4715F" w:rsidRPr="00E363BB" w:rsidRDefault="00D4715F" w:rsidP="003A243C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-.«Организация и осуществление дополнительного образования детей с ограниченными возможностями здоровья и инвалидностью от 5 до 18 лет», 72 часа, 2 человека</w:t>
      </w:r>
    </w:p>
    <w:p w:rsidR="00D4715F" w:rsidRPr="00E363BB" w:rsidRDefault="00D4715F" w:rsidP="003A243C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-«Профориентационная работа с детьми с ОВЗ и инвалидностью для педагогов и руководителей общеобразовательных организаций», 16 ч</w:t>
      </w:r>
      <w:r w:rsidR="003A243C" w:rsidRPr="00E363BB">
        <w:rPr>
          <w:rFonts w:ascii="Times New Roman" w:hAnsi="Times New Roman"/>
          <w:lang w:val="ru-RU"/>
        </w:rPr>
        <w:t>асов</w:t>
      </w:r>
      <w:r w:rsidRPr="00E363BB">
        <w:rPr>
          <w:rFonts w:ascii="Times New Roman" w:hAnsi="Times New Roman"/>
          <w:lang w:val="ru-RU"/>
        </w:rPr>
        <w:t>, 2 человек</w:t>
      </w:r>
      <w:r w:rsidR="003A243C" w:rsidRPr="00E363BB">
        <w:rPr>
          <w:rFonts w:ascii="Times New Roman" w:hAnsi="Times New Roman"/>
          <w:lang w:val="ru-RU"/>
        </w:rPr>
        <w:t>а</w:t>
      </w:r>
    </w:p>
    <w:p w:rsidR="003A243C" w:rsidRPr="00E363BB" w:rsidRDefault="003A243C" w:rsidP="003A243C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ЧОУ ДПО «Научный межотраслевой центр»:«Сенсорная интеграция в коррекционно-педагогической работе с детьми с ограниченными возможностями здоровья», 72 часа, 3 человека</w:t>
      </w:r>
    </w:p>
    <w:p w:rsidR="00F96A28" w:rsidRPr="00E363BB" w:rsidRDefault="000403E1" w:rsidP="003A243C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</w:t>
      </w:r>
      <w:r w:rsidR="00F96A28" w:rsidRPr="00E363BB">
        <w:rPr>
          <w:rFonts w:ascii="Times New Roman" w:hAnsi="Times New Roman"/>
          <w:lang w:val="ru-RU"/>
        </w:rPr>
        <w:t>«Ментальная арифметика – продвинутый уровень. Умножение и деление» 72ч</w:t>
      </w:r>
      <w:r w:rsidR="003A243C" w:rsidRPr="00E363BB">
        <w:rPr>
          <w:rFonts w:ascii="Times New Roman" w:hAnsi="Times New Roman"/>
          <w:lang w:val="ru-RU"/>
        </w:rPr>
        <w:t>аса,</w:t>
      </w:r>
      <w:r w:rsidR="00F96A28" w:rsidRPr="00E363BB">
        <w:rPr>
          <w:rFonts w:ascii="Times New Roman" w:hAnsi="Times New Roman"/>
          <w:lang w:val="ru-RU"/>
        </w:rPr>
        <w:t xml:space="preserve"> 1 человек</w:t>
      </w:r>
    </w:p>
    <w:p w:rsidR="00D414F4" w:rsidRPr="00E363BB" w:rsidRDefault="00F96A28" w:rsidP="003A243C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Всероссийский форум «Педагоги России: инновации в образовании» «Создание собственных интерактивных ресурсов» - 20 часов</w:t>
      </w:r>
      <w:r w:rsidR="003A243C" w:rsidRPr="00E363BB">
        <w:rPr>
          <w:rFonts w:ascii="Times New Roman" w:hAnsi="Times New Roman"/>
          <w:lang w:val="ru-RU"/>
        </w:rPr>
        <w:t>, 1 человек</w:t>
      </w:r>
    </w:p>
    <w:p w:rsidR="000403E1" w:rsidRPr="00E363BB" w:rsidRDefault="000403E1" w:rsidP="003A243C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Центр непрерывного образования УрГПУ</w:t>
      </w:r>
      <w:r w:rsidR="003A243C" w:rsidRPr="00E363BB">
        <w:rPr>
          <w:rFonts w:ascii="Times New Roman" w:hAnsi="Times New Roman"/>
          <w:lang w:val="ru-RU"/>
        </w:rPr>
        <w:t>«</w:t>
      </w:r>
      <w:r w:rsidRPr="00E363BB">
        <w:rPr>
          <w:rFonts w:ascii="Times New Roman" w:hAnsi="Times New Roman"/>
          <w:lang w:val="ru-RU"/>
        </w:rPr>
        <w:t>Организация реализации АООП для обучающихся с ОВЗ с применением дистанционных технологий», 72 часа,</w:t>
      </w:r>
      <w:r w:rsidR="00EC44C5" w:rsidRPr="00E363BB">
        <w:rPr>
          <w:rFonts w:ascii="Times New Roman" w:hAnsi="Times New Roman"/>
          <w:lang w:val="ru-RU"/>
        </w:rPr>
        <w:t xml:space="preserve"> 3 человека</w:t>
      </w:r>
    </w:p>
    <w:p w:rsidR="000403E1" w:rsidRPr="00E363BB" w:rsidRDefault="000403E1" w:rsidP="003A243C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ГАОУ ДПО </w:t>
      </w:r>
      <w:r w:rsidR="003A243C" w:rsidRPr="00E363BB">
        <w:rPr>
          <w:rFonts w:ascii="Times New Roman" w:hAnsi="Times New Roman"/>
          <w:lang w:val="ru-RU"/>
        </w:rPr>
        <w:t>«</w:t>
      </w:r>
      <w:r w:rsidRPr="00E363BB">
        <w:rPr>
          <w:rFonts w:ascii="Times New Roman" w:hAnsi="Times New Roman"/>
          <w:lang w:val="ru-RU"/>
        </w:rPr>
        <w:t>ИРО</w:t>
      </w:r>
      <w:r w:rsidR="003A243C" w:rsidRPr="00E363BB">
        <w:rPr>
          <w:rFonts w:ascii="Times New Roman" w:hAnsi="Times New Roman"/>
          <w:lang w:val="ru-RU"/>
        </w:rPr>
        <w:t>»:«</w:t>
      </w:r>
      <w:r w:rsidRPr="00E363BB">
        <w:rPr>
          <w:rFonts w:ascii="Times New Roman" w:hAnsi="Times New Roman"/>
          <w:lang w:val="ru-RU"/>
        </w:rPr>
        <w:t>Применение образовательных технологий при преподавании предметной области "Технология" по адаптированным основным общеобразовательным программам общего образования</w:t>
      </w:r>
      <w:r w:rsidR="003A243C" w:rsidRPr="00E363BB">
        <w:rPr>
          <w:rFonts w:ascii="Times New Roman" w:hAnsi="Times New Roman"/>
          <w:lang w:val="ru-RU"/>
        </w:rPr>
        <w:t>», 32 часа</w:t>
      </w:r>
      <w:r w:rsidRPr="00E363BB">
        <w:rPr>
          <w:rFonts w:ascii="Times New Roman" w:hAnsi="Times New Roman"/>
          <w:lang w:val="ru-RU"/>
        </w:rPr>
        <w:t xml:space="preserve">, </w:t>
      </w:r>
      <w:r w:rsidR="003A243C" w:rsidRPr="00E363BB">
        <w:rPr>
          <w:rFonts w:ascii="Times New Roman" w:hAnsi="Times New Roman"/>
          <w:lang w:val="ru-RU"/>
        </w:rPr>
        <w:t>3</w:t>
      </w:r>
      <w:r w:rsidRPr="00E363BB">
        <w:rPr>
          <w:rFonts w:ascii="Times New Roman" w:hAnsi="Times New Roman"/>
          <w:lang w:val="ru-RU"/>
        </w:rPr>
        <w:t xml:space="preserve"> человек</w:t>
      </w:r>
      <w:r w:rsidR="003A243C" w:rsidRPr="00E363BB">
        <w:rPr>
          <w:rFonts w:ascii="Times New Roman" w:hAnsi="Times New Roman"/>
          <w:lang w:val="ru-RU"/>
        </w:rPr>
        <w:t>а</w:t>
      </w:r>
    </w:p>
    <w:p w:rsidR="00FD16BE" w:rsidRPr="00E363BB" w:rsidRDefault="000403E1" w:rsidP="003A243C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ЧОУ ДПО «Профикласс»</w:t>
      </w:r>
      <w:r w:rsidR="003A243C" w:rsidRPr="00E363BB">
        <w:rPr>
          <w:rFonts w:ascii="Times New Roman" w:hAnsi="Times New Roman"/>
          <w:lang w:val="ru-RU"/>
        </w:rPr>
        <w:t>:</w:t>
      </w:r>
      <w:r w:rsidRPr="00E363BB">
        <w:rPr>
          <w:rFonts w:ascii="Times New Roman" w:hAnsi="Times New Roman"/>
          <w:lang w:val="ru-RU"/>
        </w:rPr>
        <w:t xml:space="preserve"> обучение по охране труда по программе для руководителей и специалистов организаций</w:t>
      </w:r>
      <w:r w:rsidR="003A243C" w:rsidRPr="00E363BB">
        <w:rPr>
          <w:rFonts w:ascii="Times New Roman" w:hAnsi="Times New Roman"/>
          <w:lang w:val="ru-RU"/>
        </w:rPr>
        <w:t xml:space="preserve">, </w:t>
      </w:r>
      <w:r w:rsidRPr="00E363BB">
        <w:rPr>
          <w:rFonts w:ascii="Times New Roman" w:hAnsi="Times New Roman"/>
          <w:lang w:val="ru-RU"/>
        </w:rPr>
        <w:t>40 часов</w:t>
      </w:r>
      <w:r w:rsidR="003A243C" w:rsidRPr="00E363BB">
        <w:rPr>
          <w:rFonts w:ascii="Times New Roman" w:hAnsi="Times New Roman"/>
          <w:lang w:val="ru-RU"/>
        </w:rPr>
        <w:t>, 1 человек</w:t>
      </w:r>
    </w:p>
    <w:p w:rsidR="000403E1" w:rsidRPr="00E363BB" w:rsidRDefault="00FD16BE" w:rsidP="003A243C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-«Мультиурок» по </w:t>
      </w:r>
      <w:r w:rsidR="00BD5B32" w:rsidRPr="00E363BB">
        <w:rPr>
          <w:rFonts w:ascii="Times New Roman" w:hAnsi="Times New Roman"/>
          <w:lang w:val="ru-RU"/>
        </w:rPr>
        <w:t>ДПП:</w:t>
      </w:r>
      <w:r w:rsidRPr="00E363BB">
        <w:rPr>
          <w:rFonts w:ascii="Times New Roman" w:hAnsi="Times New Roman"/>
          <w:lang w:val="ru-RU"/>
        </w:rPr>
        <w:t xml:space="preserve"> «Организация дистанционного обучения для лиц с ОВЗ и детей-инвалидов»</w:t>
      </w:r>
      <w:r w:rsidR="00BD5B32" w:rsidRPr="00E363BB">
        <w:rPr>
          <w:rFonts w:ascii="Times New Roman" w:hAnsi="Times New Roman"/>
          <w:lang w:val="ru-RU"/>
        </w:rPr>
        <w:t xml:space="preserve">, </w:t>
      </w:r>
      <w:r w:rsidRPr="00E363BB">
        <w:rPr>
          <w:rFonts w:ascii="Times New Roman" w:hAnsi="Times New Roman"/>
          <w:lang w:val="ru-RU"/>
        </w:rPr>
        <w:t>72 часа</w:t>
      </w:r>
      <w:r w:rsidR="00BD5B32" w:rsidRPr="00E363BB">
        <w:rPr>
          <w:rFonts w:ascii="Times New Roman" w:hAnsi="Times New Roman"/>
          <w:lang w:val="ru-RU"/>
        </w:rPr>
        <w:t>, 1 человек</w:t>
      </w:r>
    </w:p>
    <w:p w:rsidR="00BD5B32" w:rsidRPr="00E363BB" w:rsidRDefault="00EC44C5" w:rsidP="003A243C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-«Графический дизайн»</w:t>
      </w:r>
      <w:r w:rsidR="00BD5B32" w:rsidRPr="00E363BB">
        <w:rPr>
          <w:rFonts w:ascii="Times New Roman" w:hAnsi="Times New Roman"/>
          <w:lang w:val="ru-RU"/>
        </w:rPr>
        <w:t xml:space="preserve">, </w:t>
      </w:r>
      <w:r w:rsidRPr="00E363BB">
        <w:rPr>
          <w:rFonts w:ascii="Times New Roman" w:hAnsi="Times New Roman"/>
          <w:lang w:val="ru-RU"/>
        </w:rPr>
        <w:t>72часа</w:t>
      </w:r>
      <w:r w:rsidR="00BD5B32" w:rsidRPr="00E363BB">
        <w:rPr>
          <w:rFonts w:ascii="Times New Roman" w:hAnsi="Times New Roman"/>
          <w:lang w:val="ru-RU"/>
        </w:rPr>
        <w:t>, 1 человек</w:t>
      </w:r>
    </w:p>
    <w:p w:rsidR="00EC44C5" w:rsidRPr="00E363BB" w:rsidRDefault="00BD5B32" w:rsidP="003A243C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lastRenderedPageBreak/>
        <w:t>-</w:t>
      </w:r>
      <w:r w:rsidR="00EC44C5" w:rsidRPr="00E363BB">
        <w:rPr>
          <w:rFonts w:ascii="Times New Roman" w:hAnsi="Times New Roman"/>
          <w:lang w:val="ru-RU"/>
        </w:rPr>
        <w:t xml:space="preserve"> «Создание эффективной образовательной среды для формирования личностных результатов. Технология мысле образов»</w:t>
      </w:r>
      <w:r w:rsidRPr="00E363BB">
        <w:rPr>
          <w:rFonts w:ascii="Times New Roman" w:hAnsi="Times New Roman"/>
          <w:lang w:val="ru-RU"/>
        </w:rPr>
        <w:t>, 16 часов, 1 человек</w:t>
      </w:r>
    </w:p>
    <w:p w:rsidR="00EC44C5" w:rsidRPr="00E363BB" w:rsidRDefault="00EC44C5" w:rsidP="003A243C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Единый урок</w:t>
      </w:r>
      <w:r w:rsidR="00BD5B32" w:rsidRPr="00E363BB">
        <w:rPr>
          <w:rFonts w:ascii="Times New Roman" w:hAnsi="Times New Roman"/>
          <w:lang w:val="ru-RU"/>
        </w:rPr>
        <w:t>.рф</w:t>
      </w:r>
      <w:r w:rsidRPr="00E363BB">
        <w:rPr>
          <w:rFonts w:ascii="Times New Roman" w:hAnsi="Times New Roman"/>
          <w:lang w:val="ru-RU"/>
        </w:rPr>
        <w:t xml:space="preserve"> «Сетев</w:t>
      </w:r>
      <w:r w:rsidR="003A243C" w:rsidRPr="00E363BB">
        <w:rPr>
          <w:rFonts w:ascii="Times New Roman" w:hAnsi="Times New Roman"/>
          <w:lang w:val="ru-RU"/>
        </w:rPr>
        <w:t>и</w:t>
      </w:r>
      <w:r w:rsidRPr="00E363BB">
        <w:rPr>
          <w:rFonts w:ascii="Times New Roman" w:hAnsi="Times New Roman"/>
          <w:lang w:val="ru-RU"/>
        </w:rPr>
        <w:t xml:space="preserve">чок» пройдены тесты:«Методология и технология дистанционного обучения в образовательной организации» </w:t>
      </w:r>
      <w:r w:rsidR="00BD5B32" w:rsidRPr="00E363BB">
        <w:rPr>
          <w:rFonts w:ascii="Times New Roman" w:hAnsi="Times New Roman"/>
          <w:lang w:val="ru-RU"/>
        </w:rPr>
        <w:t xml:space="preserve">, </w:t>
      </w:r>
      <w:r w:rsidRPr="00E363BB">
        <w:rPr>
          <w:rFonts w:ascii="Times New Roman" w:hAnsi="Times New Roman"/>
          <w:lang w:val="ru-RU"/>
        </w:rPr>
        <w:t>49 часов</w:t>
      </w:r>
      <w:r w:rsidR="00BD5B32" w:rsidRPr="00E363BB">
        <w:rPr>
          <w:rFonts w:ascii="Times New Roman" w:hAnsi="Times New Roman"/>
          <w:lang w:val="ru-RU"/>
        </w:rPr>
        <w:t>, 1 человек</w:t>
      </w:r>
    </w:p>
    <w:p w:rsidR="00EC44C5" w:rsidRPr="00E363BB" w:rsidRDefault="00EC44C5" w:rsidP="003A243C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-«Цифровая грамотность пед работника» </w:t>
      </w:r>
      <w:r w:rsidR="00BD5B32" w:rsidRPr="00E363BB">
        <w:rPr>
          <w:rFonts w:ascii="Times New Roman" w:hAnsi="Times New Roman"/>
          <w:lang w:val="ru-RU"/>
        </w:rPr>
        <w:t xml:space="preserve">, </w:t>
      </w:r>
      <w:r w:rsidRPr="00E363BB">
        <w:rPr>
          <w:rFonts w:ascii="Times New Roman" w:hAnsi="Times New Roman"/>
          <w:lang w:val="ru-RU"/>
        </w:rPr>
        <w:t>285 часов</w:t>
      </w:r>
      <w:r w:rsidR="00BD5B32" w:rsidRPr="00E363BB">
        <w:rPr>
          <w:rFonts w:ascii="Times New Roman" w:hAnsi="Times New Roman"/>
          <w:lang w:val="ru-RU"/>
        </w:rPr>
        <w:t>, 1 человек</w:t>
      </w:r>
    </w:p>
    <w:p w:rsidR="00EC44C5" w:rsidRPr="00E363BB" w:rsidRDefault="00EC44C5" w:rsidP="003A243C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</w:t>
      </w:r>
      <w:r w:rsidR="00BD5B32" w:rsidRPr="00E363BB">
        <w:rPr>
          <w:rFonts w:ascii="Times New Roman" w:hAnsi="Times New Roman"/>
          <w:lang w:val="ru-RU"/>
        </w:rPr>
        <w:t>«</w:t>
      </w:r>
      <w:r w:rsidRPr="00E363BB">
        <w:rPr>
          <w:rFonts w:ascii="Times New Roman" w:hAnsi="Times New Roman"/>
          <w:lang w:val="ru-RU"/>
        </w:rPr>
        <w:t>Механизмы сопровождения профессионального развития педагогов, реализующие адаптированные основные общеобразовательные программы</w:t>
      </w:r>
      <w:r w:rsidR="00BD5B32" w:rsidRPr="00E363BB">
        <w:rPr>
          <w:rFonts w:ascii="Times New Roman" w:hAnsi="Times New Roman"/>
          <w:lang w:val="ru-RU"/>
        </w:rPr>
        <w:t xml:space="preserve">», </w:t>
      </w:r>
      <w:r w:rsidRPr="00E363BB">
        <w:rPr>
          <w:rFonts w:ascii="Times New Roman" w:hAnsi="Times New Roman"/>
          <w:lang w:val="ru-RU"/>
        </w:rPr>
        <w:t xml:space="preserve"> 40 час</w:t>
      </w:r>
      <w:r w:rsidR="00BD5B32" w:rsidRPr="00E363BB">
        <w:rPr>
          <w:rFonts w:ascii="Times New Roman" w:hAnsi="Times New Roman"/>
          <w:lang w:val="ru-RU"/>
        </w:rPr>
        <w:t>ов, 1 человек</w:t>
      </w:r>
    </w:p>
    <w:p w:rsidR="00EC44C5" w:rsidRPr="00E363BB" w:rsidRDefault="00EC44C5" w:rsidP="003A243C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</w:t>
      </w:r>
      <w:r w:rsidR="00BD5B32" w:rsidRPr="00E363BB">
        <w:rPr>
          <w:rFonts w:ascii="Times New Roman" w:hAnsi="Times New Roman"/>
          <w:lang w:val="ru-RU"/>
        </w:rPr>
        <w:t>«</w:t>
      </w:r>
      <w:r w:rsidRPr="00E363BB">
        <w:rPr>
          <w:rFonts w:ascii="Times New Roman" w:hAnsi="Times New Roman"/>
          <w:lang w:val="ru-RU"/>
        </w:rPr>
        <w:t xml:space="preserve">Коррекционная педагогика и особенности образования и воспитания детей с ОВЗ в условиях реализации Плана основных мероприятий до </w:t>
      </w:r>
      <w:r w:rsidR="00BD5B32" w:rsidRPr="00E363BB">
        <w:rPr>
          <w:rFonts w:ascii="Times New Roman" w:hAnsi="Times New Roman"/>
          <w:lang w:val="ru-RU"/>
        </w:rPr>
        <w:t>2021</w:t>
      </w:r>
      <w:r w:rsidRPr="00E363BB">
        <w:rPr>
          <w:rFonts w:ascii="Times New Roman" w:hAnsi="Times New Roman"/>
          <w:lang w:val="ru-RU"/>
        </w:rPr>
        <w:t xml:space="preserve"> года, проводимых в рамках Десятилетия детства, 73 часа</w:t>
      </w:r>
      <w:r w:rsidR="00BD5B32" w:rsidRPr="00E363BB">
        <w:rPr>
          <w:rFonts w:ascii="Times New Roman" w:hAnsi="Times New Roman"/>
          <w:lang w:val="ru-RU"/>
        </w:rPr>
        <w:t>, 1 человек</w:t>
      </w:r>
    </w:p>
    <w:p w:rsidR="00EC44C5" w:rsidRPr="00E363BB" w:rsidRDefault="00EC44C5" w:rsidP="003A243C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 </w:t>
      </w:r>
      <w:r w:rsidR="00BD5B32" w:rsidRPr="00E363BB">
        <w:rPr>
          <w:rFonts w:ascii="Times New Roman" w:hAnsi="Times New Roman"/>
          <w:lang w:val="ru-RU"/>
        </w:rPr>
        <w:t>АНО ДПО«</w:t>
      </w:r>
      <w:r w:rsidRPr="00E363BB">
        <w:rPr>
          <w:rFonts w:ascii="Times New Roman" w:hAnsi="Times New Roman"/>
          <w:lang w:val="ru-RU"/>
        </w:rPr>
        <w:t>Санкт- Петербургский институт раннего вмешательства</w:t>
      </w:r>
      <w:r w:rsidR="00BD5B32" w:rsidRPr="00E363BB">
        <w:rPr>
          <w:rFonts w:ascii="Times New Roman" w:hAnsi="Times New Roman"/>
          <w:lang w:val="ru-RU"/>
        </w:rPr>
        <w:t>»: «</w:t>
      </w:r>
      <w:r w:rsidRPr="00E363BB">
        <w:rPr>
          <w:rFonts w:ascii="Times New Roman" w:hAnsi="Times New Roman"/>
          <w:lang w:val="ru-RU"/>
        </w:rPr>
        <w:t>Развитие региональной системы ранней помощи</w:t>
      </w:r>
      <w:r w:rsidR="00BD5B32" w:rsidRPr="00E363BB">
        <w:rPr>
          <w:rFonts w:ascii="Times New Roman" w:hAnsi="Times New Roman"/>
          <w:lang w:val="ru-RU"/>
        </w:rPr>
        <w:t xml:space="preserve">», </w:t>
      </w:r>
      <w:r w:rsidRPr="00E363BB">
        <w:rPr>
          <w:rFonts w:ascii="Times New Roman" w:hAnsi="Times New Roman"/>
          <w:lang w:val="ru-RU"/>
        </w:rPr>
        <w:t>72 часа</w:t>
      </w:r>
      <w:r w:rsidR="00BD5B32" w:rsidRPr="00E363BB">
        <w:rPr>
          <w:rFonts w:ascii="Times New Roman" w:hAnsi="Times New Roman"/>
          <w:lang w:val="ru-RU"/>
        </w:rPr>
        <w:t>, 1 человек</w:t>
      </w:r>
    </w:p>
    <w:p w:rsidR="003A243C" w:rsidRPr="00E363BB" w:rsidRDefault="00EC44C5" w:rsidP="003A243C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ГАОУ ДПО ИРО С</w:t>
      </w:r>
      <w:r w:rsidR="00BD5B32" w:rsidRPr="00E363BB">
        <w:rPr>
          <w:rFonts w:ascii="Times New Roman" w:hAnsi="Times New Roman"/>
          <w:lang w:val="ru-RU"/>
        </w:rPr>
        <w:t>О:«</w:t>
      </w:r>
      <w:r w:rsidRPr="00E363BB">
        <w:rPr>
          <w:rFonts w:ascii="Times New Roman" w:hAnsi="Times New Roman"/>
          <w:lang w:val="ru-RU"/>
        </w:rPr>
        <w:t>Речевое развитие обучающихся с использованием информационно-коммуникационных технологий и робототехники</w:t>
      </w:r>
      <w:r w:rsidR="00BD5B32" w:rsidRPr="00E363BB">
        <w:rPr>
          <w:rFonts w:ascii="Times New Roman" w:hAnsi="Times New Roman"/>
          <w:lang w:val="ru-RU"/>
        </w:rPr>
        <w:t>»</w:t>
      </w:r>
      <w:r w:rsidRPr="00E363BB">
        <w:rPr>
          <w:rFonts w:ascii="Times New Roman" w:hAnsi="Times New Roman"/>
          <w:lang w:val="ru-RU"/>
        </w:rPr>
        <w:t xml:space="preserve">, обучение с использованием </w:t>
      </w:r>
      <w:r w:rsidR="00BD5B32" w:rsidRPr="00E363BB">
        <w:rPr>
          <w:rFonts w:ascii="Times New Roman" w:hAnsi="Times New Roman"/>
          <w:lang w:val="ru-RU"/>
        </w:rPr>
        <w:t>ДОТ, 40 часов, 1 человек</w:t>
      </w:r>
    </w:p>
    <w:p w:rsidR="00634D7A" w:rsidRPr="00E363BB" w:rsidRDefault="00634D7A" w:rsidP="00634D7A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Кроме того, педагоги участвовали в работе областных методических объединений учителей трудового обучения</w:t>
      </w:r>
      <w:r w:rsidRPr="00E363BB">
        <w:rPr>
          <w:rFonts w:ascii="Times New Roman" w:hAnsi="Times New Roman"/>
          <w:shd w:val="clear" w:color="auto" w:fill="FFFFFF"/>
          <w:lang w:val="ru-RU"/>
        </w:rPr>
        <w:t>, в Ассоциации учителей-логопедов</w:t>
      </w:r>
      <w:r w:rsidRPr="00E363BB">
        <w:rPr>
          <w:rFonts w:ascii="Times New Roman" w:hAnsi="Times New Roman"/>
          <w:lang w:val="ru-RU"/>
        </w:rPr>
        <w:t>. Активно представляли свой профессиональный опыт на Областных, Всероссийских и Международных научно-практических конференциях и семинарах. В 20</w:t>
      </w:r>
      <w:r w:rsidR="002B3967" w:rsidRPr="00E363BB">
        <w:rPr>
          <w:rFonts w:ascii="Times New Roman" w:hAnsi="Times New Roman"/>
          <w:lang w:val="ru-RU"/>
        </w:rPr>
        <w:t>20</w:t>
      </w:r>
      <w:r w:rsidRPr="00E363BB">
        <w:rPr>
          <w:rFonts w:ascii="Times New Roman" w:hAnsi="Times New Roman"/>
          <w:lang w:val="ru-RU"/>
        </w:rPr>
        <w:t xml:space="preserve"> году </w:t>
      </w:r>
      <w:r w:rsidR="00DA2F94" w:rsidRPr="00E363BB">
        <w:rPr>
          <w:rFonts w:ascii="Times New Roman" w:hAnsi="Times New Roman"/>
          <w:lang w:val="ru-RU"/>
        </w:rPr>
        <w:t xml:space="preserve">более </w:t>
      </w:r>
      <w:r w:rsidRPr="00E363BB">
        <w:rPr>
          <w:rFonts w:ascii="Times New Roman" w:hAnsi="Times New Roman"/>
          <w:lang w:val="ru-RU"/>
        </w:rPr>
        <w:t>8</w:t>
      </w:r>
      <w:r w:rsidR="00DA2F94" w:rsidRPr="00E363BB">
        <w:rPr>
          <w:rFonts w:ascii="Times New Roman" w:hAnsi="Times New Roman"/>
          <w:lang w:val="ru-RU"/>
        </w:rPr>
        <w:t>0</w:t>
      </w:r>
      <w:r w:rsidRPr="00E363BB">
        <w:rPr>
          <w:rFonts w:ascii="Times New Roman" w:hAnsi="Times New Roman"/>
          <w:lang w:val="ru-RU"/>
        </w:rPr>
        <w:t>% педагогов являл</w:t>
      </w:r>
      <w:r w:rsidR="00DA2F94" w:rsidRPr="00E363BB">
        <w:rPr>
          <w:rFonts w:ascii="Times New Roman" w:hAnsi="Times New Roman"/>
          <w:lang w:val="ru-RU"/>
        </w:rPr>
        <w:t>ись,</w:t>
      </w:r>
      <w:r w:rsidRPr="00E363BB">
        <w:rPr>
          <w:rFonts w:ascii="Times New Roman" w:hAnsi="Times New Roman"/>
          <w:lang w:val="ru-RU"/>
        </w:rPr>
        <w:t xml:space="preserve"> </w:t>
      </w:r>
      <w:r w:rsidR="00DA2F94" w:rsidRPr="00E363BB">
        <w:rPr>
          <w:rFonts w:ascii="Times New Roman" w:hAnsi="Times New Roman"/>
          <w:lang w:val="ru-RU"/>
        </w:rPr>
        <w:t xml:space="preserve">в том числе дистанционно, </w:t>
      </w:r>
      <w:r w:rsidRPr="00E363BB">
        <w:rPr>
          <w:rFonts w:ascii="Times New Roman" w:hAnsi="Times New Roman"/>
          <w:lang w:val="ru-RU"/>
        </w:rPr>
        <w:t>участниками Научно-практических конференций, форумов, совещаний, семинаров, мастер-классов, круглых столов, а так же, вебинаров.</w:t>
      </w:r>
    </w:p>
    <w:p w:rsidR="00634D7A" w:rsidRPr="00E363BB" w:rsidRDefault="00634D7A" w:rsidP="00634D7A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Активную помощь в работе коллектива оказывает сотрудничество с различными научно-педагогическими организациями и сообществами. </w:t>
      </w:r>
    </w:p>
    <w:p w:rsidR="00007644" w:rsidRPr="00E363BB" w:rsidRDefault="00721445" w:rsidP="00007644">
      <w:pPr>
        <w:shd w:val="clear" w:color="auto" w:fill="FFFFFF"/>
        <w:ind w:firstLine="709"/>
        <w:jc w:val="both"/>
        <w:rPr>
          <w:rFonts w:ascii="Times New Roman" w:hAnsi="Times New Roman"/>
          <w:lang w:val="ru-RU" w:eastAsia="ru-RU"/>
        </w:rPr>
      </w:pPr>
      <w:r w:rsidRPr="00E363BB">
        <w:rPr>
          <w:rFonts w:ascii="Times New Roman" w:hAnsi="Times New Roman"/>
          <w:lang w:val="ru-RU"/>
        </w:rPr>
        <w:t>Ежегодно 7 педагогов (2</w:t>
      </w:r>
      <w:r w:rsidR="00F51765" w:rsidRPr="00E363BB">
        <w:rPr>
          <w:rFonts w:ascii="Times New Roman" w:hAnsi="Times New Roman"/>
          <w:lang w:val="ru-RU"/>
        </w:rPr>
        <w:t>0</w:t>
      </w:r>
      <w:r w:rsidRPr="00E363BB">
        <w:rPr>
          <w:rFonts w:ascii="Times New Roman" w:hAnsi="Times New Roman"/>
          <w:lang w:val="ru-RU"/>
        </w:rPr>
        <w:t>%) ведут экспертную деятельность по вопросам аттестации педагогических работников Св</w:t>
      </w:r>
      <w:r w:rsidR="00007644" w:rsidRPr="00E363BB">
        <w:rPr>
          <w:rFonts w:ascii="Times New Roman" w:hAnsi="Times New Roman"/>
          <w:lang w:val="ru-RU" w:eastAsia="ru-RU"/>
        </w:rPr>
        <w:t xml:space="preserve"> Научно-методическая работа </w:t>
      </w:r>
      <w:r w:rsidR="00007644" w:rsidRPr="00E363BB">
        <w:rPr>
          <w:rFonts w:ascii="Times New Roman" w:hAnsi="Times New Roman"/>
          <w:lang w:val="ru-RU"/>
        </w:rPr>
        <w:t>ГБОУ СО «Екатеринбургская школа №2</w:t>
      </w:r>
      <w:r w:rsidR="00007644" w:rsidRPr="00E363BB">
        <w:rPr>
          <w:rFonts w:ascii="Times New Roman" w:hAnsi="Times New Roman"/>
          <w:lang w:val="ru-RU" w:eastAsia="ru-RU"/>
        </w:rPr>
        <w:t>» строится на основе годового плана и рассматривается как непрерывная деятельность по обучению и развитию кадров; выявлению, обобщению и распространению наиболее ценного опыта, стимулированию творческого поиска учителей, созданию собственных методических разработок для обеспечения образовательного процесса.</w:t>
      </w:r>
    </w:p>
    <w:p w:rsidR="00007644" w:rsidRPr="00E363BB" w:rsidRDefault="00007644" w:rsidP="00007644">
      <w:pPr>
        <w:shd w:val="clear" w:color="auto" w:fill="FFFFFF"/>
        <w:ind w:firstLine="709"/>
        <w:jc w:val="both"/>
        <w:rPr>
          <w:rFonts w:ascii="Times New Roman" w:hAnsi="Times New Roman"/>
          <w:lang w:val="ru-RU" w:eastAsia="ru-RU"/>
        </w:rPr>
      </w:pPr>
      <w:r w:rsidRPr="00E363BB">
        <w:rPr>
          <w:rFonts w:ascii="Times New Roman" w:hAnsi="Times New Roman"/>
          <w:lang w:val="ru-RU" w:eastAsia="ru-RU"/>
        </w:rPr>
        <w:t>Научно-методическая работа в 2020 году была направлена на выполнение поставленных задач и их реализацию через образовательную программу, программу развития и учебно-воспитательный процесс.</w:t>
      </w:r>
    </w:p>
    <w:p w:rsidR="00212A57" w:rsidRPr="00E363BB" w:rsidRDefault="00007644" w:rsidP="00212A57">
      <w:pPr>
        <w:shd w:val="clear" w:color="auto" w:fill="FFFFFF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bCs/>
          <w:lang w:val="ru-RU" w:eastAsia="ru-RU"/>
        </w:rPr>
        <w:t>Проблема, над которой работает школа:</w:t>
      </w:r>
      <w:r w:rsidR="00212A57" w:rsidRPr="00E363BB">
        <w:rPr>
          <w:rFonts w:ascii="Times New Roman" w:hAnsi="Times New Roman"/>
          <w:bCs/>
          <w:lang w:val="ru-RU" w:eastAsia="ru-RU"/>
        </w:rPr>
        <w:t xml:space="preserve"> </w:t>
      </w:r>
      <w:r w:rsidR="00212A57" w:rsidRPr="00E363BB">
        <w:rPr>
          <w:rFonts w:ascii="Times New Roman" w:hAnsi="Times New Roman"/>
          <w:lang w:val="ru-RU"/>
        </w:rPr>
        <w:t>«Современные подходы к организации образовательного процесса в условиях перехода на ФГОС образования обучающихся по адаптированным основным общеобразовательным программам».</w:t>
      </w:r>
    </w:p>
    <w:p w:rsidR="00007644" w:rsidRPr="00E363BB" w:rsidRDefault="00007644" w:rsidP="00212A57">
      <w:pPr>
        <w:shd w:val="clear" w:color="auto" w:fill="FFFFFF"/>
        <w:ind w:firstLine="709"/>
        <w:jc w:val="both"/>
        <w:rPr>
          <w:rFonts w:ascii="Times New Roman" w:hAnsi="Times New Roman"/>
          <w:lang w:val="ru-RU" w:eastAsia="ru-RU"/>
        </w:rPr>
      </w:pPr>
      <w:r w:rsidRPr="00E363BB">
        <w:rPr>
          <w:rFonts w:ascii="Times New Roman" w:hAnsi="Times New Roman"/>
          <w:bCs/>
          <w:lang w:val="ru-RU" w:eastAsia="ru-RU"/>
        </w:rPr>
        <w:t>Цель</w:t>
      </w:r>
      <w:r w:rsidR="00212A57" w:rsidRPr="00E363BB">
        <w:rPr>
          <w:rFonts w:ascii="Times New Roman" w:hAnsi="Times New Roman"/>
          <w:bCs/>
          <w:lang w:val="ru-RU" w:eastAsia="ru-RU"/>
        </w:rPr>
        <w:t xml:space="preserve"> </w:t>
      </w:r>
      <w:r w:rsidRPr="00E363BB">
        <w:rPr>
          <w:rFonts w:ascii="Times New Roman" w:hAnsi="Times New Roman"/>
          <w:lang w:val="ru-RU" w:eastAsia="ru-RU"/>
        </w:rPr>
        <w:t>методической работы: повышение уровня профессиональной компетентности педагогических работников и совершенствования их деятельности в реализацииадаптированных основных общеобразовательных программ.</w:t>
      </w:r>
    </w:p>
    <w:p w:rsidR="00007644" w:rsidRPr="00E363BB" w:rsidRDefault="00007644" w:rsidP="00007644">
      <w:pPr>
        <w:tabs>
          <w:tab w:val="right" w:leader="underscore" w:pos="4535"/>
        </w:tabs>
        <w:ind w:firstLine="709"/>
        <w:contextualSpacing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Эта цель предполагает решение следующих приоритетных задач:</w:t>
      </w:r>
    </w:p>
    <w:p w:rsidR="00007644" w:rsidRPr="00E363BB" w:rsidRDefault="00007644" w:rsidP="00007644">
      <w:pPr>
        <w:pStyle w:val="ab"/>
        <w:tabs>
          <w:tab w:val="right" w:leader="underscore" w:pos="4535"/>
        </w:tabs>
        <w:ind w:left="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-Повышение качества образовательной деятельности школы за счет совершенствования организационной и управленческой деятельности.</w:t>
      </w:r>
    </w:p>
    <w:p w:rsidR="00007644" w:rsidRPr="00E363BB" w:rsidRDefault="00007644" w:rsidP="00007644">
      <w:pPr>
        <w:pStyle w:val="ab"/>
        <w:tabs>
          <w:tab w:val="right" w:leader="underscore" w:pos="4535"/>
        </w:tabs>
        <w:ind w:left="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-Развитие благоприятной и мотивирующей на учебу атмосферы в школе, обучение обучающихся навыкам самоконтроля, самообразованию и формированию универсальных учебных действий.</w:t>
      </w:r>
    </w:p>
    <w:p w:rsidR="00007644" w:rsidRPr="00E363BB" w:rsidRDefault="00007644" w:rsidP="00007644">
      <w:pPr>
        <w:pStyle w:val="ab"/>
        <w:tabs>
          <w:tab w:val="right" w:leader="underscore" w:pos="4535"/>
        </w:tabs>
        <w:ind w:left="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-Создание развивающей образовательной среды на основе внедрения современных образовательных технологий.</w:t>
      </w:r>
    </w:p>
    <w:p w:rsidR="00007644" w:rsidRPr="00E363BB" w:rsidRDefault="00007644" w:rsidP="00007644">
      <w:pPr>
        <w:pStyle w:val="ab"/>
        <w:tabs>
          <w:tab w:val="right" w:leader="underscore" w:pos="4535"/>
        </w:tabs>
        <w:ind w:left="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-Расширение образовательного пространства для инновационной и научно-исследовательской деятельностей.</w:t>
      </w:r>
    </w:p>
    <w:p w:rsidR="00007644" w:rsidRPr="00E363BB" w:rsidRDefault="00007644" w:rsidP="00007644">
      <w:pPr>
        <w:pStyle w:val="ab"/>
        <w:tabs>
          <w:tab w:val="right" w:leader="underscore" w:pos="4535"/>
        </w:tabs>
        <w:ind w:left="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-Повышение профессиональной компетентностей педагогов через систему непрерывного образования, активизация деятельности коллектива по реализации инновационных программ.</w:t>
      </w:r>
    </w:p>
    <w:p w:rsidR="00007644" w:rsidRPr="00E363BB" w:rsidRDefault="00007644" w:rsidP="00007644">
      <w:pPr>
        <w:pStyle w:val="ab"/>
        <w:tabs>
          <w:tab w:val="right" w:leader="underscore" w:pos="4535"/>
        </w:tabs>
        <w:ind w:left="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-Работа с мотивированными обучающимися, развитие способностей детей.</w:t>
      </w:r>
    </w:p>
    <w:p w:rsidR="00007644" w:rsidRPr="00E363BB" w:rsidRDefault="00007644" w:rsidP="00007644">
      <w:pPr>
        <w:pStyle w:val="ab"/>
        <w:tabs>
          <w:tab w:val="right" w:leader="underscore" w:pos="4535"/>
        </w:tabs>
        <w:ind w:left="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lastRenderedPageBreak/>
        <w:t>-Совершенствование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жизни.</w:t>
      </w:r>
    </w:p>
    <w:p w:rsidR="00007644" w:rsidRPr="00E363BB" w:rsidRDefault="00007644" w:rsidP="00007644">
      <w:pPr>
        <w:pStyle w:val="ab"/>
        <w:tabs>
          <w:tab w:val="right" w:leader="underscore" w:pos="4535"/>
        </w:tabs>
        <w:ind w:left="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-Подготовка обучающихся к успешной сдачи итоговой аттестации.</w:t>
      </w:r>
    </w:p>
    <w:p w:rsidR="00007644" w:rsidRPr="00E363BB" w:rsidRDefault="00007644" w:rsidP="00007644">
      <w:pPr>
        <w:pStyle w:val="ab"/>
        <w:tabs>
          <w:tab w:val="right" w:leader="underscore" w:pos="4535"/>
        </w:tabs>
        <w:ind w:left="0"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Поставленные перед коллективом задачи решались через совершенствование методики проведения уроков, индивидуальную и групповую работы с обучающимися, коррекцию их знаний на основе диагностической деятельности учителя, развитие способностей и природных задатков обучающихся, повышение мотивации к обучению у обучающихся, а также ознакомление учителей с новой методической литературой.</w:t>
      </w:r>
    </w:p>
    <w:p w:rsidR="00007644" w:rsidRPr="00E363BB" w:rsidRDefault="00007644" w:rsidP="00007644">
      <w:pPr>
        <w:shd w:val="clear" w:color="auto" w:fill="FFFFFF"/>
        <w:ind w:firstLine="709"/>
        <w:jc w:val="both"/>
        <w:rPr>
          <w:rFonts w:ascii="Times New Roman" w:hAnsi="Times New Roman"/>
          <w:lang w:val="ru-RU" w:eastAsia="ru-RU"/>
        </w:rPr>
      </w:pPr>
      <w:r w:rsidRPr="00E363BB">
        <w:rPr>
          <w:rFonts w:ascii="Times New Roman" w:hAnsi="Times New Roman"/>
          <w:lang w:val="ru-RU" w:eastAsia="ru-RU"/>
        </w:rPr>
        <w:t>Наиболее востребованными формами методической учебы в школе являются:</w:t>
      </w:r>
    </w:p>
    <w:p w:rsidR="00007644" w:rsidRPr="00E363BB" w:rsidRDefault="00007644" w:rsidP="00007644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Times New Roman" w:hAnsi="Times New Roman"/>
          <w:lang w:val="ru-RU" w:eastAsia="ru-RU"/>
        </w:rPr>
      </w:pPr>
      <w:r w:rsidRPr="00E363BB">
        <w:rPr>
          <w:rFonts w:ascii="Times New Roman" w:hAnsi="Times New Roman"/>
          <w:lang w:val="ru-RU" w:eastAsia="ru-RU"/>
        </w:rPr>
        <w:t>обучение на теоретических семинарах, организованных в школе и в районе;</w:t>
      </w:r>
    </w:p>
    <w:p w:rsidR="00007644" w:rsidRPr="00E363BB" w:rsidRDefault="00007644" w:rsidP="00007644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Times New Roman" w:hAnsi="Times New Roman"/>
          <w:lang w:val="ru-RU" w:eastAsia="ru-RU"/>
        </w:rPr>
      </w:pPr>
      <w:r w:rsidRPr="00E363BB">
        <w:rPr>
          <w:rFonts w:ascii="Times New Roman" w:hAnsi="Times New Roman"/>
          <w:lang w:val="ru-RU" w:eastAsia="ru-RU"/>
        </w:rPr>
        <w:t>общение с коллегами в школе и изучение их опыта работы при взаимопосещении уроков;</w:t>
      </w:r>
    </w:p>
    <w:p w:rsidR="00007644" w:rsidRPr="00E363BB" w:rsidRDefault="00007644" w:rsidP="00007644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Times New Roman" w:hAnsi="Times New Roman"/>
          <w:lang w:eastAsia="ru-RU"/>
        </w:rPr>
      </w:pPr>
      <w:r w:rsidRPr="00E363BB">
        <w:rPr>
          <w:rFonts w:ascii="Times New Roman" w:hAnsi="Times New Roman"/>
          <w:lang w:eastAsia="ru-RU"/>
        </w:rPr>
        <w:t>самоанализ, самооценка;</w:t>
      </w:r>
    </w:p>
    <w:p w:rsidR="00007644" w:rsidRPr="00E363BB" w:rsidRDefault="00007644" w:rsidP="00007644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Times New Roman" w:hAnsi="Times New Roman"/>
          <w:lang w:val="ru-RU" w:eastAsia="ru-RU"/>
        </w:rPr>
      </w:pPr>
      <w:r w:rsidRPr="00E363BB">
        <w:rPr>
          <w:rFonts w:ascii="Times New Roman" w:hAnsi="Times New Roman"/>
          <w:lang w:val="ru-RU" w:eastAsia="ru-RU"/>
        </w:rPr>
        <w:t>работа методических объединений внутри школы;</w:t>
      </w:r>
    </w:p>
    <w:p w:rsidR="00007644" w:rsidRPr="00E363BB" w:rsidRDefault="00007644" w:rsidP="00007644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Times New Roman" w:hAnsi="Times New Roman"/>
          <w:lang w:val="ru-RU" w:eastAsia="ru-RU"/>
        </w:rPr>
      </w:pPr>
      <w:r w:rsidRPr="00E363BB">
        <w:rPr>
          <w:rFonts w:ascii="Times New Roman" w:hAnsi="Times New Roman"/>
          <w:lang w:val="ru-RU" w:eastAsia="ru-RU"/>
        </w:rPr>
        <w:t>работа учителей над темами самообразования;</w:t>
      </w:r>
    </w:p>
    <w:p w:rsidR="00007644" w:rsidRPr="00E363BB" w:rsidRDefault="00007644" w:rsidP="00007644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Times New Roman" w:hAnsi="Times New Roman"/>
          <w:lang w:eastAsia="ru-RU"/>
        </w:rPr>
      </w:pPr>
      <w:r w:rsidRPr="00E363BB">
        <w:rPr>
          <w:rFonts w:ascii="Times New Roman" w:hAnsi="Times New Roman"/>
          <w:lang w:eastAsia="ru-RU"/>
        </w:rPr>
        <w:t>тематические педагогические советы;</w:t>
      </w:r>
    </w:p>
    <w:p w:rsidR="00007644" w:rsidRPr="00E363BB" w:rsidRDefault="00007644" w:rsidP="00007644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Times New Roman" w:hAnsi="Times New Roman"/>
          <w:lang w:eastAsia="ru-RU"/>
        </w:rPr>
      </w:pPr>
      <w:r w:rsidRPr="00E363BB">
        <w:rPr>
          <w:rFonts w:ascii="Times New Roman" w:hAnsi="Times New Roman"/>
          <w:lang w:eastAsia="ru-RU"/>
        </w:rPr>
        <w:t>открытые уроки, их анализ;</w:t>
      </w:r>
    </w:p>
    <w:p w:rsidR="00007644" w:rsidRPr="00E363BB" w:rsidRDefault="00007644" w:rsidP="00007644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Times New Roman" w:hAnsi="Times New Roman"/>
          <w:lang w:eastAsia="ru-RU"/>
        </w:rPr>
      </w:pPr>
      <w:r w:rsidRPr="00E363BB">
        <w:rPr>
          <w:rFonts w:ascii="Times New Roman" w:hAnsi="Times New Roman"/>
          <w:lang w:eastAsia="ru-RU"/>
        </w:rPr>
        <w:t>предметные недели;</w:t>
      </w:r>
    </w:p>
    <w:p w:rsidR="00007644" w:rsidRPr="00E363BB" w:rsidRDefault="00007644" w:rsidP="00007644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Times New Roman" w:hAnsi="Times New Roman"/>
          <w:lang w:eastAsia="ru-RU"/>
        </w:rPr>
      </w:pPr>
      <w:r w:rsidRPr="00E363BB">
        <w:rPr>
          <w:rFonts w:ascii="Times New Roman" w:hAnsi="Times New Roman"/>
          <w:lang w:eastAsia="ru-RU"/>
        </w:rPr>
        <w:t>аттестация учителей.</w:t>
      </w:r>
    </w:p>
    <w:p w:rsidR="00007644" w:rsidRPr="00E363BB" w:rsidRDefault="00007644" w:rsidP="00007644">
      <w:pPr>
        <w:shd w:val="clear" w:color="auto" w:fill="FFFFFF"/>
        <w:ind w:firstLine="709"/>
        <w:jc w:val="both"/>
        <w:rPr>
          <w:rFonts w:ascii="Times New Roman" w:hAnsi="Times New Roman"/>
          <w:lang w:val="ru-RU" w:eastAsia="ru-RU"/>
        </w:rPr>
      </w:pPr>
      <w:r w:rsidRPr="00E363BB">
        <w:rPr>
          <w:rFonts w:ascii="Times New Roman" w:hAnsi="Times New Roman"/>
          <w:lang w:val="ru-RU" w:eastAsia="ru-RU"/>
        </w:rPr>
        <w:t xml:space="preserve">В школе работают </w:t>
      </w:r>
      <w:r w:rsidR="00A10081" w:rsidRPr="00E363BB">
        <w:rPr>
          <w:rFonts w:ascii="Times New Roman" w:hAnsi="Times New Roman"/>
          <w:lang w:val="ru-RU" w:eastAsia="ru-RU"/>
        </w:rPr>
        <w:t>4</w:t>
      </w:r>
      <w:r w:rsidRPr="00E363BB">
        <w:rPr>
          <w:rFonts w:ascii="Times New Roman" w:hAnsi="Times New Roman"/>
          <w:lang w:val="ru-RU" w:eastAsia="ru-RU"/>
        </w:rPr>
        <w:t xml:space="preserve"> методических объединени</w:t>
      </w:r>
      <w:r w:rsidR="00A10081" w:rsidRPr="00E363BB">
        <w:rPr>
          <w:rFonts w:ascii="Times New Roman" w:hAnsi="Times New Roman"/>
          <w:lang w:val="ru-RU" w:eastAsia="ru-RU"/>
        </w:rPr>
        <w:t>я</w:t>
      </w:r>
      <w:r w:rsidRPr="00E363BB">
        <w:rPr>
          <w:rFonts w:ascii="Times New Roman" w:hAnsi="Times New Roman"/>
          <w:lang w:val="ru-RU" w:eastAsia="ru-RU"/>
        </w:rPr>
        <w:t>:</w:t>
      </w:r>
    </w:p>
    <w:p w:rsidR="00007644" w:rsidRPr="00E363BB" w:rsidRDefault="00007644" w:rsidP="00007644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rFonts w:ascii="Times New Roman" w:hAnsi="Times New Roman"/>
          <w:lang w:eastAsia="ru-RU"/>
        </w:rPr>
      </w:pPr>
      <w:r w:rsidRPr="00E363BB">
        <w:rPr>
          <w:rFonts w:ascii="Times New Roman" w:hAnsi="Times New Roman"/>
          <w:lang w:eastAsia="ru-RU"/>
        </w:rPr>
        <w:t>МО учителей начальных классов;</w:t>
      </w:r>
    </w:p>
    <w:p w:rsidR="00007644" w:rsidRPr="00E363BB" w:rsidRDefault="00007644" w:rsidP="00007644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rFonts w:ascii="Times New Roman" w:hAnsi="Times New Roman"/>
          <w:lang w:eastAsia="ru-RU"/>
        </w:rPr>
      </w:pPr>
      <w:r w:rsidRPr="00E363BB">
        <w:rPr>
          <w:rFonts w:ascii="Times New Roman" w:hAnsi="Times New Roman"/>
          <w:lang w:eastAsia="ru-RU"/>
        </w:rPr>
        <w:t>МО старших классов;</w:t>
      </w:r>
    </w:p>
    <w:p w:rsidR="00007644" w:rsidRPr="00E363BB" w:rsidRDefault="00007644" w:rsidP="00007644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rFonts w:ascii="Times New Roman" w:hAnsi="Times New Roman"/>
          <w:lang w:eastAsia="ru-RU"/>
        </w:rPr>
      </w:pPr>
      <w:r w:rsidRPr="00E363BB">
        <w:rPr>
          <w:rFonts w:ascii="Times New Roman" w:hAnsi="Times New Roman"/>
          <w:lang w:eastAsia="ru-RU"/>
        </w:rPr>
        <w:t>МО классных руководителей;</w:t>
      </w:r>
    </w:p>
    <w:p w:rsidR="00007644" w:rsidRPr="00E363BB" w:rsidRDefault="00007644" w:rsidP="00007644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rFonts w:ascii="Times New Roman" w:hAnsi="Times New Roman"/>
          <w:lang w:eastAsia="ru-RU"/>
        </w:rPr>
      </w:pPr>
      <w:r w:rsidRPr="00E363BB">
        <w:rPr>
          <w:rFonts w:ascii="Times New Roman" w:hAnsi="Times New Roman"/>
          <w:lang w:eastAsia="ru-RU"/>
        </w:rPr>
        <w:t xml:space="preserve">МО </w:t>
      </w:r>
      <w:r w:rsidR="00A10081" w:rsidRPr="00E363BB">
        <w:rPr>
          <w:rFonts w:ascii="Times New Roman" w:hAnsi="Times New Roman"/>
          <w:lang w:val="ru-RU" w:eastAsia="ru-RU"/>
        </w:rPr>
        <w:t>педагогов коррекционного направления</w:t>
      </w:r>
      <w:r w:rsidRPr="00E363BB">
        <w:rPr>
          <w:rFonts w:ascii="Times New Roman" w:hAnsi="Times New Roman"/>
          <w:lang w:eastAsia="ru-RU"/>
        </w:rPr>
        <w:t>.</w:t>
      </w:r>
    </w:p>
    <w:p w:rsidR="00007644" w:rsidRPr="00E363BB" w:rsidRDefault="00007644" w:rsidP="00007644">
      <w:pPr>
        <w:shd w:val="clear" w:color="auto" w:fill="FFFFFF"/>
        <w:ind w:firstLine="709"/>
        <w:jc w:val="both"/>
        <w:rPr>
          <w:rFonts w:ascii="Times New Roman" w:hAnsi="Times New Roman"/>
          <w:lang w:val="ru-RU" w:eastAsia="ru-RU"/>
        </w:rPr>
      </w:pPr>
      <w:r w:rsidRPr="00E363BB">
        <w:rPr>
          <w:rFonts w:ascii="Times New Roman" w:hAnsi="Times New Roman"/>
          <w:lang w:val="ru-RU" w:eastAsia="ru-RU"/>
        </w:rPr>
        <w:t>Каждое методическое объединение имеет свой план работы, в соответствии с темой и целью методической службы школы. Проанализировав работу методических объединений за 2020 учебный год, следует отметить, что все они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Главной задачей методических объединений являлось оказание помощи учителям в совершенствовании педагогического мастерства учителей.</w:t>
      </w:r>
    </w:p>
    <w:p w:rsidR="00007644" w:rsidRPr="00E363BB" w:rsidRDefault="00007644" w:rsidP="00007644">
      <w:pPr>
        <w:shd w:val="clear" w:color="auto" w:fill="FFFFFF"/>
        <w:jc w:val="both"/>
        <w:rPr>
          <w:rFonts w:ascii="Times New Roman" w:hAnsi="Times New Roman"/>
          <w:u w:val="single"/>
          <w:lang w:val="ru-RU" w:eastAsia="ru-RU"/>
        </w:rPr>
      </w:pPr>
      <w:r w:rsidRPr="00E363BB">
        <w:rPr>
          <w:rFonts w:ascii="Times New Roman" w:hAnsi="Times New Roman"/>
          <w:bCs/>
          <w:u w:val="single"/>
          <w:lang w:val="ru-RU" w:eastAsia="ru-RU"/>
        </w:rPr>
        <w:t>Эффективность работы МО. Наиболее эффективные формы и методы, результативность работы.</w:t>
      </w:r>
    </w:p>
    <w:p w:rsidR="00007644" w:rsidRPr="00E363BB" w:rsidRDefault="00007644" w:rsidP="00007644">
      <w:pPr>
        <w:shd w:val="clear" w:color="auto" w:fill="FFFFFF"/>
        <w:ind w:firstLine="709"/>
        <w:jc w:val="both"/>
        <w:rPr>
          <w:rFonts w:ascii="Times New Roman" w:hAnsi="Times New Roman"/>
          <w:lang w:val="ru-RU" w:eastAsia="ru-RU"/>
        </w:rPr>
      </w:pPr>
      <w:r w:rsidRPr="00E363BB">
        <w:rPr>
          <w:rFonts w:ascii="Times New Roman" w:hAnsi="Times New Roman"/>
          <w:lang w:val="ru-RU" w:eastAsia="ru-RU"/>
        </w:rPr>
        <w:t>Работа членов МО над самообразованием носила практический характер и была направлена на совершенствование профессионального мастерства педагогов. Результатом деятельности становится повышение качества образования, всестороннее развитие личности обучающихся.</w:t>
      </w:r>
    </w:p>
    <w:p w:rsidR="00007644" w:rsidRPr="00E363BB" w:rsidRDefault="00007644" w:rsidP="00007644">
      <w:pPr>
        <w:shd w:val="clear" w:color="auto" w:fill="FFFFFF"/>
        <w:jc w:val="both"/>
        <w:rPr>
          <w:rFonts w:ascii="Times New Roman" w:hAnsi="Times New Roman"/>
          <w:u w:val="single"/>
          <w:lang w:val="ru-RU" w:eastAsia="ru-RU"/>
        </w:rPr>
      </w:pPr>
      <w:r w:rsidRPr="00E363BB">
        <w:rPr>
          <w:rFonts w:ascii="Times New Roman" w:hAnsi="Times New Roman"/>
          <w:bCs/>
          <w:u w:val="single"/>
          <w:lang w:val="ru-RU" w:eastAsia="ru-RU"/>
        </w:rPr>
        <w:t>Работа с молодыми специалистами.</w:t>
      </w:r>
    </w:p>
    <w:p w:rsidR="00007644" w:rsidRPr="00E363BB" w:rsidRDefault="00007644" w:rsidP="00D33E74">
      <w:pPr>
        <w:pStyle w:val="a9"/>
        <w:ind w:firstLine="708"/>
        <w:jc w:val="both"/>
        <w:rPr>
          <w:rFonts w:ascii="Times New Roman" w:hAnsi="Times New Roman"/>
          <w:lang w:val="ru-RU" w:eastAsia="ru-RU"/>
        </w:rPr>
      </w:pPr>
      <w:r w:rsidRPr="00E363BB">
        <w:rPr>
          <w:rFonts w:ascii="Times New Roman" w:hAnsi="Times New Roman"/>
          <w:lang w:val="ru-RU" w:eastAsia="ru-RU"/>
        </w:rPr>
        <w:t>В рамках внедрения целевой модели наставничества с молодыми специалистами была проведена следующая работа:</w:t>
      </w:r>
    </w:p>
    <w:p w:rsidR="00007644" w:rsidRPr="00E363BB" w:rsidRDefault="00007644" w:rsidP="00D33E74">
      <w:pPr>
        <w:pStyle w:val="a9"/>
        <w:jc w:val="both"/>
        <w:rPr>
          <w:rFonts w:ascii="Times New Roman" w:hAnsi="Times New Roman"/>
          <w:lang w:val="ru-RU" w:eastAsia="ru-RU"/>
        </w:rPr>
      </w:pPr>
      <w:r w:rsidRPr="00E363BB">
        <w:rPr>
          <w:rFonts w:ascii="Times New Roman" w:hAnsi="Times New Roman"/>
          <w:lang w:val="ru-RU" w:eastAsia="ru-RU"/>
        </w:rPr>
        <w:t>- помощь в организации учебного процесса, написании рабочей программы;</w:t>
      </w:r>
    </w:p>
    <w:p w:rsidR="00007644" w:rsidRPr="00E363BB" w:rsidRDefault="00007644" w:rsidP="00D33E74">
      <w:pPr>
        <w:pStyle w:val="a9"/>
        <w:jc w:val="both"/>
        <w:rPr>
          <w:rFonts w:ascii="Times New Roman" w:hAnsi="Times New Roman"/>
          <w:lang w:val="ru-RU" w:eastAsia="ru-RU"/>
        </w:rPr>
      </w:pPr>
      <w:r w:rsidRPr="00E363BB">
        <w:rPr>
          <w:rFonts w:ascii="Times New Roman" w:hAnsi="Times New Roman"/>
          <w:lang w:val="ru-RU" w:eastAsia="ru-RU"/>
        </w:rPr>
        <w:t>- инструктаж по ведению документации;</w:t>
      </w:r>
    </w:p>
    <w:p w:rsidR="00007644" w:rsidRPr="00E363BB" w:rsidRDefault="00007644" w:rsidP="00D33E74">
      <w:pPr>
        <w:pStyle w:val="a9"/>
        <w:jc w:val="both"/>
        <w:rPr>
          <w:rFonts w:ascii="Times New Roman" w:hAnsi="Times New Roman"/>
          <w:lang w:val="ru-RU" w:eastAsia="ru-RU"/>
        </w:rPr>
      </w:pPr>
      <w:r w:rsidRPr="00E363BB">
        <w:rPr>
          <w:rFonts w:ascii="Times New Roman" w:hAnsi="Times New Roman"/>
          <w:lang w:val="ru-RU" w:eastAsia="ru-RU"/>
        </w:rPr>
        <w:t>- консультации по планированию уроков;</w:t>
      </w:r>
    </w:p>
    <w:p w:rsidR="00007644" w:rsidRPr="00E363BB" w:rsidRDefault="00007644" w:rsidP="00D33E74">
      <w:pPr>
        <w:pStyle w:val="a9"/>
        <w:jc w:val="both"/>
        <w:rPr>
          <w:rFonts w:ascii="Times New Roman" w:hAnsi="Times New Roman"/>
          <w:lang w:val="ru-RU" w:eastAsia="ru-RU"/>
        </w:rPr>
      </w:pPr>
      <w:r w:rsidRPr="00E363BB">
        <w:rPr>
          <w:rFonts w:ascii="Times New Roman" w:hAnsi="Times New Roman"/>
          <w:lang w:val="ru-RU" w:eastAsia="ru-RU"/>
        </w:rPr>
        <w:t>- помощь в заполнении электронного журнала «Контингент»;</w:t>
      </w:r>
    </w:p>
    <w:p w:rsidR="00007644" w:rsidRPr="00E363BB" w:rsidRDefault="00007644" w:rsidP="00D33E74">
      <w:pPr>
        <w:pStyle w:val="a9"/>
        <w:jc w:val="both"/>
        <w:rPr>
          <w:rFonts w:ascii="Times New Roman" w:hAnsi="Times New Roman"/>
          <w:lang w:val="ru-RU" w:eastAsia="ru-RU"/>
        </w:rPr>
      </w:pPr>
      <w:r w:rsidRPr="00E363BB">
        <w:rPr>
          <w:rFonts w:ascii="Times New Roman" w:hAnsi="Times New Roman"/>
          <w:lang w:val="ru-RU" w:eastAsia="ru-RU"/>
        </w:rPr>
        <w:t>- помощь в организации и оформлении промежуточной аттестации.</w:t>
      </w:r>
    </w:p>
    <w:p w:rsidR="00007644" w:rsidRPr="00E363BB" w:rsidRDefault="00007644" w:rsidP="00D33E74">
      <w:pPr>
        <w:pStyle w:val="a9"/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На заседаниях методических объединений рассматривали также вопросы, связанные с изучением и применением новых технологий, изучали тексты и задания контрольных работ, экзаменационные и другие учебно-методические материалы. Проводился анализ контрольных работ, намечались ориентиры по устранению выявленных пробелов в знаниях </w:t>
      </w:r>
      <w:r w:rsidRPr="00E363BB">
        <w:rPr>
          <w:rFonts w:ascii="Times New Roman" w:hAnsi="Times New Roman"/>
          <w:szCs w:val="24"/>
          <w:lang w:val="ru-RU"/>
        </w:rPr>
        <w:lastRenderedPageBreak/>
        <w:t>обучающихся. В рамках работы методических объединений проводились открытые уроки, внеклассные мероприятия по предметам.</w:t>
      </w:r>
      <w:r w:rsidRPr="00E363BB">
        <w:rPr>
          <w:rFonts w:ascii="Times New Roman" w:hAnsi="Times New Roman"/>
          <w:szCs w:val="24"/>
        </w:rPr>
        <w:t> </w:t>
      </w:r>
    </w:p>
    <w:p w:rsidR="00007644" w:rsidRPr="00E363BB" w:rsidRDefault="00007644" w:rsidP="00D33E74">
      <w:pPr>
        <w:pStyle w:val="a9"/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Заседания проводились регулярно, включали в себя открытые уроки, обмен опытом, изучение новинок методической литературы. Традиционным видом методической работы стало проведение предметных недель. На МО поднимались наиболее острые проблемы по преподаваемым дисциплинам.</w:t>
      </w:r>
    </w:p>
    <w:p w:rsidR="00007644" w:rsidRPr="00E363BB" w:rsidRDefault="00007644" w:rsidP="00D33E74">
      <w:pPr>
        <w:pStyle w:val="a9"/>
        <w:ind w:firstLine="708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Запланированные заседания проводились своевременно на всех МО. Заседания с четкой постановкой цели, грамотной организацией, активным обсуждением проблем, текущих вопросов, принятием обоснованных решений.</w:t>
      </w:r>
    </w:p>
    <w:p w:rsidR="00007644" w:rsidRPr="00E363BB" w:rsidRDefault="00007644" w:rsidP="00D33E74">
      <w:pPr>
        <w:pStyle w:val="a9"/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Проанализировав работу методических объединений, следует отметить, что методическая тема школа и вытекающие из нее темы методических объединений соответствуют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продуманы; выступления и выводы основывались на анализе, практических результатах, позволяющим сделать серьезные методические обобщения. Проводилась работа по овладению учителями современными методиками и технологиями обучения. Исходя из анализа методической работы школы, можно сделать вывод, что работа над методической темой четко просматривалась как в деятельности педагогического совета, так и в работе методических объединений учителей. Работа школьной методической службы направлена на повышение образовательного уровня педагогов через внедрение новых информационных технологий и совершенствование педагогического мастерства учителей с использованием теоретических и практических форм работы.</w:t>
      </w:r>
    </w:p>
    <w:p w:rsidR="00007644" w:rsidRPr="00E363BB" w:rsidRDefault="00007644" w:rsidP="00D33E74">
      <w:pPr>
        <w:pStyle w:val="a9"/>
        <w:ind w:firstLine="708"/>
        <w:jc w:val="both"/>
        <w:rPr>
          <w:rFonts w:ascii="Times New Roman" w:hAnsi="Times New Roman"/>
          <w:lang w:val="ru-RU" w:eastAsia="ru-RU"/>
        </w:rPr>
      </w:pPr>
      <w:r w:rsidRPr="00E363BB">
        <w:rPr>
          <w:rFonts w:ascii="Times New Roman" w:hAnsi="Times New Roman"/>
          <w:lang w:val="ru-RU"/>
        </w:rPr>
        <w:t>Тематика заседаний МО и педсоветов отражает основные проблемные вопросы. Выросла активность учителей, их стремление к творчеству. В ходе предметных недель учителя проявили хорошие организаторские способности, разнообразные формы их проведения вызвали повышенный интерес у обучающихся. Увеличилось число обучающихся, которые участвовали в мероприятиях школы, требующих определенного интеллектуального уровня.</w:t>
      </w:r>
    </w:p>
    <w:p w:rsidR="003504BD" w:rsidRPr="003504BD" w:rsidRDefault="00007644" w:rsidP="003504BD">
      <w:pPr>
        <w:widowControl w:val="0"/>
        <w:tabs>
          <w:tab w:val="right" w:leader="underscore" w:pos="4535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С целью передачи своего опыта педагоги школы принимали участие в научно-практических конференциях различного уровня: </w:t>
      </w:r>
    </w:p>
    <w:p w:rsidR="003504BD" w:rsidRPr="003504BD" w:rsidRDefault="00007644" w:rsidP="00007644">
      <w:pPr>
        <w:pStyle w:val="ab"/>
        <w:widowControl w:val="0"/>
        <w:numPr>
          <w:ilvl w:val="0"/>
          <w:numId w:val="36"/>
        </w:numPr>
        <w:shd w:val="clear" w:color="auto" w:fill="FFFFFF"/>
        <w:tabs>
          <w:tab w:val="num" w:pos="567"/>
          <w:tab w:val="right" w:leader="underscore" w:pos="4535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hd w:val="clear" w:color="auto" w:fill="DEEEF1"/>
          <w:lang w:val="ru-RU"/>
        </w:rPr>
      </w:pPr>
      <w:r w:rsidRPr="003504BD">
        <w:rPr>
          <w:rFonts w:ascii="Times New Roman" w:hAnsi="Times New Roman"/>
          <w:lang w:val="ru-RU"/>
        </w:rPr>
        <w:t>Участие в плена</w:t>
      </w:r>
      <w:r w:rsidRPr="003504BD">
        <w:rPr>
          <w:rFonts w:ascii="Times New Roman" w:hAnsi="Times New Roman"/>
          <w:bCs/>
          <w:lang w:val="ru-RU"/>
        </w:rPr>
        <w:t>рном заседании Областного августовского педагогического совещания работников системы образования Свердловской области 2020 года</w:t>
      </w:r>
      <w:r w:rsidR="00BC7347" w:rsidRPr="003504BD">
        <w:rPr>
          <w:rFonts w:ascii="Times New Roman" w:hAnsi="Times New Roman"/>
          <w:bCs/>
          <w:lang w:val="ru-RU"/>
        </w:rPr>
        <w:t xml:space="preserve"> </w:t>
      </w:r>
      <w:r w:rsidRPr="003504BD">
        <w:rPr>
          <w:rFonts w:ascii="Times New Roman" w:hAnsi="Times New Roman"/>
          <w:bCs/>
          <w:lang w:val="ru-RU"/>
        </w:rPr>
        <w:t>«Повышение качества образования: от стратегической цели к принятию</w:t>
      </w:r>
      <w:r w:rsidR="00BC7347" w:rsidRPr="003504BD">
        <w:rPr>
          <w:rFonts w:ascii="Times New Roman" w:hAnsi="Times New Roman"/>
          <w:bCs/>
          <w:lang w:val="ru-RU"/>
        </w:rPr>
        <w:t xml:space="preserve"> </w:t>
      </w:r>
      <w:r w:rsidRPr="003504BD">
        <w:rPr>
          <w:rFonts w:ascii="Times New Roman" w:hAnsi="Times New Roman"/>
          <w:bCs/>
          <w:lang w:val="ru-RU"/>
        </w:rPr>
        <w:t>управленческих решений» - все педагоги школы.</w:t>
      </w:r>
      <w:r w:rsidR="003504BD" w:rsidRPr="003504BD">
        <w:rPr>
          <w:rFonts w:ascii="Times New Roman" w:hAnsi="Times New Roman"/>
          <w:lang w:val="ru-RU"/>
        </w:rPr>
        <w:t xml:space="preserve">  </w:t>
      </w:r>
    </w:p>
    <w:p w:rsidR="003504BD" w:rsidRPr="003504BD" w:rsidRDefault="00007644" w:rsidP="00007644">
      <w:pPr>
        <w:pStyle w:val="ab"/>
        <w:widowControl w:val="0"/>
        <w:numPr>
          <w:ilvl w:val="0"/>
          <w:numId w:val="36"/>
        </w:numPr>
        <w:shd w:val="clear" w:color="auto" w:fill="FFFFFF"/>
        <w:tabs>
          <w:tab w:val="num" w:pos="567"/>
          <w:tab w:val="right" w:leader="underscore" w:pos="4535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lang w:val="ru-RU"/>
        </w:rPr>
      </w:pPr>
      <w:r w:rsidRPr="003504BD">
        <w:rPr>
          <w:rFonts w:ascii="Times New Roman" w:hAnsi="Times New Roman"/>
          <w:lang w:val="ru-RU"/>
        </w:rPr>
        <w:t>Участие в пленарном заседании Областного августовского педагогического совещания работников системы образования Свердловской области 2020 года</w:t>
      </w:r>
      <w:r w:rsidRPr="003504BD">
        <w:rPr>
          <w:rFonts w:ascii="Times New Roman" w:hAnsi="Times New Roman"/>
        </w:rPr>
        <w:t> </w:t>
      </w:r>
      <w:r w:rsidRPr="003504BD">
        <w:rPr>
          <w:rFonts w:ascii="Times New Roman" w:hAnsi="Times New Roman"/>
          <w:lang w:val="ru-RU"/>
        </w:rPr>
        <w:t>«Повышение качества образования: от стратегической цели к принятию</w:t>
      </w:r>
      <w:r w:rsidRPr="003504BD">
        <w:rPr>
          <w:rFonts w:ascii="Times New Roman" w:hAnsi="Times New Roman"/>
        </w:rPr>
        <w:t> </w:t>
      </w:r>
      <w:r w:rsidRPr="003504BD">
        <w:rPr>
          <w:rFonts w:ascii="Times New Roman" w:hAnsi="Times New Roman"/>
          <w:lang w:val="ru-RU"/>
        </w:rPr>
        <w:t>управленческих решений» секции: «Персональное лидерство: пути раскрытия потенциала личности»; «Развитие личностного потенциала в контексте ключевых ценностей современного образования»; «Независимая оценка квалификации: от диагностики компетенций к развитию профессионального мастерства»; «Эффективные практики и траектории развития надпрофессиональных компетенций современного педагога» - 1 ч.</w:t>
      </w:r>
      <w:r w:rsidR="003504BD" w:rsidRPr="003504BD">
        <w:rPr>
          <w:rFonts w:ascii="Times New Roman" w:hAnsi="Times New Roman"/>
          <w:lang w:val="ru-RU"/>
        </w:rPr>
        <w:t xml:space="preserve">  </w:t>
      </w:r>
    </w:p>
    <w:p w:rsidR="00007644" w:rsidRPr="003504BD" w:rsidRDefault="003504BD" w:rsidP="00007644">
      <w:pPr>
        <w:pStyle w:val="ab"/>
        <w:widowControl w:val="0"/>
        <w:numPr>
          <w:ilvl w:val="0"/>
          <w:numId w:val="36"/>
        </w:numPr>
        <w:shd w:val="clear" w:color="auto" w:fill="FFFFFF"/>
        <w:tabs>
          <w:tab w:val="num" w:pos="567"/>
          <w:tab w:val="right" w:leader="underscore" w:pos="4535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Участие во </w:t>
      </w:r>
      <w:r w:rsidR="00007644" w:rsidRPr="003504BD">
        <w:rPr>
          <w:rFonts w:ascii="Times New Roman" w:hAnsi="Times New Roman"/>
          <w:lang w:val="ru-RU"/>
        </w:rPr>
        <w:t>Всероссийской научно-практической конференции «Стратегические ориентиры развития образования обучающихся с ограниченными возможностями здоровья и инвалидностью» с публикацией в сборнике материалов – 2 ч.</w:t>
      </w:r>
    </w:p>
    <w:p w:rsidR="00007644" w:rsidRPr="00E363BB" w:rsidRDefault="00007644" w:rsidP="00007644">
      <w:pPr>
        <w:pStyle w:val="a9"/>
        <w:numPr>
          <w:ilvl w:val="0"/>
          <w:numId w:val="36"/>
        </w:numPr>
        <w:ind w:left="0" w:firstLine="360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Участие в международном семинаре-практикуме «Современные инновационные технологии в образовании» 27.11.2020. – 1 ч.</w:t>
      </w:r>
    </w:p>
    <w:p w:rsidR="00007644" w:rsidRPr="00E363BB" w:rsidRDefault="00007644" w:rsidP="00007644">
      <w:pPr>
        <w:pStyle w:val="a9"/>
        <w:numPr>
          <w:ilvl w:val="0"/>
          <w:numId w:val="36"/>
        </w:numPr>
        <w:ind w:left="0" w:firstLine="360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Участие в работе онлайн форума «Лучшие инклюзивные практики 2020 в Свердловской области» 26.11.2020 – 1ч.</w:t>
      </w:r>
    </w:p>
    <w:p w:rsidR="00007644" w:rsidRPr="00E363BB" w:rsidRDefault="00007644" w:rsidP="00007644">
      <w:pPr>
        <w:pStyle w:val="a9"/>
        <w:numPr>
          <w:ilvl w:val="0"/>
          <w:numId w:val="36"/>
        </w:numPr>
        <w:ind w:left="0" w:firstLine="360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Участие в работе  в НПК «Семья особого ребенка» 19.11.2020 – 1ч.</w:t>
      </w:r>
    </w:p>
    <w:p w:rsidR="00007644" w:rsidRPr="00E363BB" w:rsidRDefault="00007644" w:rsidP="00007644">
      <w:pPr>
        <w:pStyle w:val="a9"/>
        <w:numPr>
          <w:ilvl w:val="0"/>
          <w:numId w:val="36"/>
        </w:numPr>
        <w:ind w:left="0" w:firstLine="360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Участие в онлайн-форуме «Лучшие инклюзивные практики 2020 года в Свердловской области»26.11.2020 – 1ч.</w:t>
      </w:r>
    </w:p>
    <w:p w:rsidR="00007644" w:rsidRPr="00E363BB" w:rsidRDefault="00007644" w:rsidP="00007644">
      <w:pPr>
        <w:numPr>
          <w:ilvl w:val="0"/>
          <w:numId w:val="36"/>
        </w:numPr>
        <w:ind w:left="0" w:firstLine="360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lastRenderedPageBreak/>
        <w:t>Всероссийской научно-практической конференции «Актуальные проблемы современного образования детей с ОВЗ» Институт развития образования Свердловской области с опубликованием материалов в сборнике 30.11.2020 – 2 ч.</w:t>
      </w:r>
    </w:p>
    <w:p w:rsidR="00007644" w:rsidRPr="00E363BB" w:rsidRDefault="00007644" w:rsidP="00007644">
      <w:pPr>
        <w:widowControl w:val="0"/>
        <w:tabs>
          <w:tab w:val="right" w:leader="underscore" w:pos="4535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В 2020 году прошли аттестацию и были аттестованы на квалификационную категорию 14 педагогических работников.</w:t>
      </w:r>
    </w:p>
    <w:p w:rsidR="00721445" w:rsidRPr="00E363BB" w:rsidRDefault="00721445" w:rsidP="001A5A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Методические инновации коллектива направлены на успешную адаптацию и интеграцию молодых людей с ограниченными возможностями здоровья в современное общество с помощью специальных техник и технологий, а также дополнительного образования. В </w:t>
      </w:r>
      <w:r w:rsidR="005A3984" w:rsidRPr="00E363BB">
        <w:rPr>
          <w:rFonts w:ascii="Times New Roman" w:hAnsi="Times New Roman"/>
          <w:lang w:val="ru-RU"/>
        </w:rPr>
        <w:t>ОУ</w:t>
      </w:r>
      <w:r w:rsidRPr="00E363BB">
        <w:rPr>
          <w:rFonts w:ascii="Times New Roman" w:hAnsi="Times New Roman"/>
          <w:lang w:val="ru-RU"/>
        </w:rPr>
        <w:t xml:space="preserve"> работают творческие группы учителей по разработке индивидуальных образовательных программ по отдельным предметам учебного плана для умственно отсталых и глубоко умственно отсталых детей (в том числе по трудовому обучению, развитию психомоторики и сенсорных процессов).</w:t>
      </w:r>
    </w:p>
    <w:p w:rsidR="00EC4987" w:rsidRPr="00E363BB" w:rsidRDefault="00EC4987" w:rsidP="00EC4987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В ОУ реализуются авторские программы педагогов ОУ по дополнительному образованию спортивного, художественного  направления. Участие детей и подростков в мероприятиях за рамками ОУ даёт им возможность более успешной социализации и адаптации (Программа по изобразительному искусству «Красота окружает нас», Методическое пособие «Баскетбол.Библиотечка тренера Специальной Олимпиады», Программа коррекционно-подвижных игр (баскетбол, бочче, бадминтон) и др.).</w:t>
      </w:r>
    </w:p>
    <w:p w:rsidR="00242952" w:rsidRPr="00E363BB" w:rsidRDefault="00242952" w:rsidP="001A5AFE">
      <w:pPr>
        <w:spacing w:after="200" w:line="276" w:lineRule="auto"/>
        <w:ind w:firstLine="709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br w:type="page"/>
      </w:r>
    </w:p>
    <w:p w:rsidR="00F53BFE" w:rsidRPr="00E363BB" w:rsidRDefault="00F53BFE" w:rsidP="0073232D">
      <w:pPr>
        <w:pStyle w:val="a9"/>
        <w:numPr>
          <w:ilvl w:val="0"/>
          <w:numId w:val="38"/>
        </w:numPr>
        <w:ind w:left="0" w:firstLine="0"/>
        <w:rPr>
          <w:rFonts w:ascii="Times New Roman" w:hAnsi="Times New Roman"/>
          <w:b/>
          <w:szCs w:val="24"/>
          <w:lang w:val="ru-RU"/>
        </w:rPr>
      </w:pPr>
      <w:r w:rsidRPr="00E363BB">
        <w:rPr>
          <w:rFonts w:ascii="Times New Roman" w:hAnsi="Times New Roman"/>
          <w:b/>
          <w:szCs w:val="24"/>
          <w:lang w:val="ru-RU"/>
        </w:rPr>
        <w:lastRenderedPageBreak/>
        <w:t>Оценка учебно-методического обеспечения</w:t>
      </w:r>
      <w:r w:rsidR="00264EB7" w:rsidRPr="00E363BB">
        <w:rPr>
          <w:rFonts w:ascii="Times New Roman" w:hAnsi="Times New Roman"/>
          <w:b/>
          <w:szCs w:val="24"/>
          <w:lang w:val="ru-RU"/>
        </w:rPr>
        <w:t xml:space="preserve"> и библиотечно-информационного обеспечения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В декабре проведен ежегодный анализ учебно-методической базы ОУ; формирование заказа учебной литературы для обучающихся в соответствии с ФГОС на 2020 год</w:t>
      </w:r>
    </w:p>
    <w:p w:rsidR="00F53BFE" w:rsidRDefault="00F53BFE" w:rsidP="00F53BFE">
      <w:pPr>
        <w:ind w:firstLine="709"/>
        <w:jc w:val="center"/>
        <w:rPr>
          <w:rFonts w:ascii="Times New Roman" w:hAnsi="Times New Roman"/>
          <w:i/>
          <w:lang w:val="ru-RU"/>
        </w:rPr>
      </w:pPr>
      <w:r w:rsidRPr="00E363BB">
        <w:rPr>
          <w:rFonts w:ascii="Times New Roman" w:hAnsi="Times New Roman"/>
          <w:i/>
          <w:lang w:val="ru-RU"/>
        </w:rPr>
        <w:t>Поступление учебников в 2017-2020 году</w:t>
      </w:r>
    </w:p>
    <w:p w:rsidR="0073232D" w:rsidRPr="00E363BB" w:rsidRDefault="0073232D" w:rsidP="00F53BFE">
      <w:pPr>
        <w:ind w:firstLine="709"/>
        <w:jc w:val="center"/>
        <w:rPr>
          <w:rFonts w:ascii="Times New Roman" w:hAnsi="Times New Roman"/>
          <w:i/>
          <w:lang w:val="ru-RU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1417"/>
        <w:gridCol w:w="1357"/>
        <w:gridCol w:w="623"/>
        <w:gridCol w:w="623"/>
        <w:gridCol w:w="623"/>
        <w:gridCol w:w="573"/>
        <w:gridCol w:w="743"/>
      </w:tblGrid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№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Наименование 1*-1 классы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Автор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Издательство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17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18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19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Обеспеченность %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Букварь (учебник в 2 частях)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Аксенова А.К.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Речевая практика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Комарова С.В.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14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14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Речевая практ.(раб.тетрадь)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Комарова С.В.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14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14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Мир природы и человека(учебник в 2 частях)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Матвеева Н.Б.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Рау М.Ю.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16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Технология. Ручной труд.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Кузнецова Л.А.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14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9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Математика(учебник в 2 частях)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Алышева Т.В.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F53BFE" w:rsidRPr="00E363BB" w:rsidRDefault="00F53BFE" w:rsidP="0073232D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 xml:space="preserve">Ознакомл.с окружающ. миром 1 доп.кл. (учебник  для </w:t>
            </w:r>
            <w:r w:rsidR="0073232D">
              <w:rPr>
                <w:rFonts w:ascii="Times New Roman" w:hAnsi="Times New Roman"/>
                <w:lang w:val="ru-RU"/>
              </w:rPr>
              <w:t>ОО</w:t>
            </w:r>
            <w:r w:rsidRPr="00E363BB">
              <w:rPr>
                <w:rFonts w:ascii="Times New Roman" w:hAnsi="Times New Roman"/>
                <w:lang w:val="ru-RU"/>
              </w:rPr>
              <w:t xml:space="preserve">, реализующих </w:t>
            </w:r>
            <w:r w:rsidR="0073232D">
              <w:rPr>
                <w:rFonts w:ascii="Times New Roman" w:hAnsi="Times New Roman"/>
                <w:lang w:val="ru-RU"/>
              </w:rPr>
              <w:t>АООП</w:t>
            </w:r>
            <w:r w:rsidRPr="00E363BB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Т.С.Зыкова, М.А.Зыкова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Произношение 1 доп.класс (учебник в 2 частях) (</w:t>
            </w:r>
            <w:r w:rsidR="0073232D" w:rsidRPr="00E363BB">
              <w:rPr>
                <w:rFonts w:ascii="Times New Roman" w:hAnsi="Times New Roman"/>
                <w:lang w:val="ru-RU"/>
              </w:rPr>
              <w:t xml:space="preserve">учебник  для </w:t>
            </w:r>
            <w:r w:rsidR="0073232D">
              <w:rPr>
                <w:rFonts w:ascii="Times New Roman" w:hAnsi="Times New Roman"/>
                <w:lang w:val="ru-RU"/>
              </w:rPr>
              <w:t>ОО</w:t>
            </w:r>
            <w:r w:rsidR="0073232D" w:rsidRPr="00E363BB">
              <w:rPr>
                <w:rFonts w:ascii="Times New Roman" w:hAnsi="Times New Roman"/>
                <w:lang w:val="ru-RU"/>
              </w:rPr>
              <w:t xml:space="preserve">, реализующих </w:t>
            </w:r>
            <w:r w:rsidR="0073232D">
              <w:rPr>
                <w:rFonts w:ascii="Times New Roman" w:hAnsi="Times New Roman"/>
                <w:lang w:val="ru-RU"/>
              </w:rPr>
              <w:t>АООП</w:t>
            </w:r>
            <w:r w:rsidRPr="00E363BB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А.Н.Пфафендродт М.Е.Кочанова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Ознакомление с окружающим миром (</w:t>
            </w:r>
            <w:r w:rsidR="0073232D" w:rsidRPr="00E363BB">
              <w:rPr>
                <w:rFonts w:ascii="Times New Roman" w:hAnsi="Times New Roman"/>
                <w:lang w:val="ru-RU"/>
              </w:rPr>
              <w:t xml:space="preserve">учебник  для </w:t>
            </w:r>
            <w:r w:rsidR="0073232D">
              <w:rPr>
                <w:rFonts w:ascii="Times New Roman" w:hAnsi="Times New Roman"/>
                <w:lang w:val="ru-RU"/>
              </w:rPr>
              <w:t>ОО</w:t>
            </w:r>
            <w:r w:rsidR="0073232D" w:rsidRPr="00E363BB">
              <w:rPr>
                <w:rFonts w:ascii="Times New Roman" w:hAnsi="Times New Roman"/>
                <w:lang w:val="ru-RU"/>
              </w:rPr>
              <w:t xml:space="preserve">, реализующих </w:t>
            </w:r>
            <w:r w:rsidR="0073232D">
              <w:rPr>
                <w:rFonts w:ascii="Times New Roman" w:hAnsi="Times New Roman"/>
                <w:lang w:val="ru-RU"/>
              </w:rPr>
              <w:t>АООП</w:t>
            </w:r>
            <w:r w:rsidRPr="00E363BB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Т.С.Зыкова, М.А.Зыкова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№</w:t>
            </w:r>
            <w:r w:rsidRPr="00E363BB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E363BB"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Наименование 2 класс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Автор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Издательство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  <w:lang w:val="ru-RU"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17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  <w:lang w:val="ru-RU"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18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  <w:lang w:val="ru-RU"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19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2020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Всего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Математика (учебник в 2 частях)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Алышева Т.В.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Русский язык (учебник в 2 частях)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Якубовская Э.В.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Чтение (учебник в 2 частях)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Ильина С.Ю.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Речевая практика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Комарова С.В.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Мир прир.и человека (учебник в 2 частях)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Матвеева Н.Б.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ИЗО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Рау М.Ю.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</w:t>
            </w:r>
            <w:r w:rsidRPr="00E363BB">
              <w:rPr>
                <w:rFonts w:ascii="Times New Roman" w:hAnsi="Times New Roman"/>
              </w:rPr>
              <w:lastRenderedPageBreak/>
              <w:t>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Технология. Ручной труд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Кузнецова Л.А.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12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Чтение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Ильина С.Ю.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Технология. Ручной труд. (для обучающихся с интеллектуальными нарушениями)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Кузнецова А.А.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14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14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№п/п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Наименование 3 класс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Автор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Издательство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  <w:lang w:val="ru-RU"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17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  <w:lang w:val="ru-RU"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18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  <w:lang w:val="ru-RU"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19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2020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Всего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Чтение (учебник в 2 частях)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С.Ю.Ильина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Технология. Ручной труд.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Кузнецова Л.А.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Математика (учебинк в 2 частях)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Т.В.Алышева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Речевая практика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С.В.Комарова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Русский язык (учебник в 2 частях)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Э.В.Якубовская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Аксенова А.К.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Мир прир.и человека (учебник в 2 частях)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Н.Б.Матвеева 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М.Ю.Рау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В.В.Эк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Устная речь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С.В.Комарова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№ п/п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Наименование 4 класс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Автор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Издательство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  <w:lang w:val="ru-RU"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17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  <w:lang w:val="ru-RU"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18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  <w:lang w:val="ru-RU"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19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2020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Всего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Чтение (учебник в 2 частях)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С.Ю.Ильина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15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Математика (учебник в 2 частях)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Т.В.Алышева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15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Речевая практика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С.В.Комарова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15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Мир прир.и человека (учебник в 2 частях)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Н.Б.Матвеева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15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Русский язык (учебник в 2 частях)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Э.В.Якубовская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15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ИЗО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М.Ю.Рау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15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Технология. Ручной труд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Л.А.Кузнецова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15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Живой мир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Матвеева Н.Б.</w:t>
            </w:r>
          </w:p>
        </w:tc>
        <w:tc>
          <w:tcPr>
            <w:tcW w:w="1357" w:type="dxa"/>
          </w:tcPr>
          <w:p w:rsidR="00F53BFE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  <w:p w:rsidR="0073232D" w:rsidRPr="0073232D" w:rsidRDefault="0073232D" w:rsidP="004D491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№ п/п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Наименование 5 класс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Автор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Издательство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  <w:lang w:val="ru-RU"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17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  <w:lang w:val="ru-RU"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18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  <w:lang w:val="ru-RU"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19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2020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Всего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М.Н.Перова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Чтение (для обучающихся с интеллектуальными нарушениями)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З.Ф.Малышева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Т.М.Лифанова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14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Подгот.младш.обсл.персон.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А.Г.Галле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Совр.образ.тех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16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Подгот.младш.обсл.персон. (раб.тетрадь)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Е.Ю.Головинская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Совр.образ.тех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24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Русский язык (для обучающихся с интеллектуальными нарушениями)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Э.В.Якубовская, Н.Г.Галунчикова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№ п/п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Наименование 6 класс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Автор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  <w:lang w:val="ru-RU"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17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  <w:lang w:val="ru-RU"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18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  <w:lang w:val="ru-RU"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19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2020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Всего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Русский язык (для обучающихся с интеллектуальными нарушениями)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Э.В.Якубовская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Г.М.Капустина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12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Чтение (для обучающихся с интеллектуальными нарушениями)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И.М.Бгажнокова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Биология. Неживая природа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А.М.Никишов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Т.М.Лифанова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16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14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Т.М.Лифанова  Е.Н.Соломина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14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Мир истории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И.М.Бгажнокова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15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Подготовка млад.обсл.персонала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А.И.Галина,Е.Ю.Головинская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сов.обр.техн.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Подг.млад.обслужив. персонала (рабочая тетрадь)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Е.Ю.Головинская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сов.обр.техн.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24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№ п/п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Наименование 7 класс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Автор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Издательство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  <w:lang w:val="ru-RU"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17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  <w:lang w:val="ru-RU"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18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  <w:lang w:val="ru-RU"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19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2020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Всего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Биолог. Раст.Бактер. Грибы.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З.А.Клепинина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19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Математика Учебник для специальных (коррекционных) образовательных учреждений 8 вида.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Т.В.Алышева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14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Русский язык(для обучающихся с интеллектуальными нарушениями)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Э.В.Якубовская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Чтение (для обучающихся с интеллектуальными нарушениями)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А.К.Аксенова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15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Н.Г.Галунчикова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15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История Отечества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И.М.Бгажнокова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14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Т.М.Лифанова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14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Подготовка млад.обсл.    персон.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А.И.Галина, Е.Ю.Головинская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соврем.образ.техн.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15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Подготовка млад.обсл.  персон.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соврем.образ.техн.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24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№ п/п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Наименование 8 класс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Автор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Издательство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  <w:lang w:val="ru-RU"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17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  <w:lang w:val="ru-RU"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18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  <w:lang w:val="ru-RU"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19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2020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Всего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Математика.Учебник для обучающихся с интеллектуальными нарушениями.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В.В.Эк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15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Т.М.Лифанова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15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Биология. Животные.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А.И.Никишов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Чтение Учебник для обучающихся с интеллектуальными нарушениями.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З.Ф.Малышева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История Отечества Учебник для обучающихся с интеллектуальными нарушениями.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И.М.Бгажнокова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Русский язык Учебник для обучающихся с интеллектуальными нарушениями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Э.В.Якубовская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Подгот.младш.бсл. персонала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А.Г.Галле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Совр.образ.техн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14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№ п/п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Наименование 9 класс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Автор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Издательство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  <w:lang w:val="ru-RU"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17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  <w:lang w:val="ru-RU"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18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  <w:lang w:val="ru-RU"/>
              </w:rPr>
            </w:pPr>
            <w:r w:rsidRPr="00E363BB">
              <w:rPr>
                <w:rFonts w:ascii="Times New Roman" w:hAnsi="Times New Roman"/>
                <w:i/>
              </w:rPr>
              <w:t>20</w:t>
            </w:r>
          </w:p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19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2020</w:t>
            </w: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  <w:i/>
              </w:rPr>
            </w:pPr>
            <w:r w:rsidRPr="00E363BB">
              <w:rPr>
                <w:rFonts w:ascii="Times New Roman" w:hAnsi="Times New Roman"/>
                <w:i/>
              </w:rPr>
              <w:t>Всего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Чтение Учебник для обучающихся с интеллектуальными нарушениями.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А.К.Аксенова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14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А.П.Антропов 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14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Т.М.Лифанова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16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Биология. Человек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Е.Н.Соломина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Русский язык . Учебник для обучающихся с интеллектуальными нарушениями.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Э.В.Якубовская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Подготовка млад.обсл.персон.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А.И.Галина, Е.Ю.Головинская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соврем.образ.техн.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  <w:tr w:rsidR="00F53BFE" w:rsidRPr="00E363BB" w:rsidTr="0073232D">
        <w:trPr>
          <w:trHeight w:val="20"/>
        </w:trPr>
        <w:tc>
          <w:tcPr>
            <w:tcW w:w="675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F53BFE" w:rsidRPr="00E363BB" w:rsidRDefault="00F53BFE" w:rsidP="004D4910">
            <w:pPr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История Отечества Учебник для обучающихся с интеллектуальными нарушениями.</w:t>
            </w:r>
          </w:p>
        </w:tc>
        <w:tc>
          <w:tcPr>
            <w:tcW w:w="141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И.М.Бгажнокова</w:t>
            </w:r>
          </w:p>
        </w:tc>
        <w:tc>
          <w:tcPr>
            <w:tcW w:w="1357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</w:t>
            </w:r>
          </w:p>
        </w:tc>
        <w:tc>
          <w:tcPr>
            <w:tcW w:w="57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53BFE" w:rsidRPr="00E363BB" w:rsidRDefault="00F53BFE" w:rsidP="004D4910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100</w:t>
            </w:r>
          </w:p>
        </w:tc>
      </w:tr>
    </w:tbl>
    <w:p w:rsidR="00F53BFE" w:rsidRPr="00E363BB" w:rsidRDefault="00F53BFE" w:rsidP="00F53BFE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b/>
          <w:i/>
          <w:szCs w:val="24"/>
          <w:lang w:val="ru-RU"/>
        </w:rPr>
        <w:t>Вывод:</w:t>
      </w:r>
      <w:r w:rsidRPr="00E363BB">
        <w:rPr>
          <w:rFonts w:ascii="Times New Roman" w:hAnsi="Times New Roman"/>
          <w:szCs w:val="24"/>
          <w:lang w:val="ru-RU"/>
        </w:rPr>
        <w:t xml:space="preserve">Обеспеченность учебниками – 100%. </w:t>
      </w:r>
      <w:r w:rsidRPr="00E363BB">
        <w:rPr>
          <w:rFonts w:ascii="Times New Roman" w:hAnsi="Times New Roman"/>
          <w:szCs w:val="24"/>
          <w:lang w:val="ru-RU" w:eastAsia="ru-RU"/>
        </w:rPr>
        <w:t>В большей степени необходимы: компьютерное, мультимедийное обеспечение, программные продукты.</w:t>
      </w:r>
    </w:p>
    <w:p w:rsidR="0073232D" w:rsidRDefault="0073232D" w:rsidP="005963C7">
      <w:pPr>
        <w:ind w:firstLine="708"/>
        <w:jc w:val="both"/>
        <w:rPr>
          <w:rFonts w:ascii="Times New Roman" w:hAnsi="Times New Roman"/>
          <w:lang w:val="ru-RU"/>
        </w:rPr>
      </w:pPr>
    </w:p>
    <w:p w:rsidR="00F53BFE" w:rsidRPr="00E363BB" w:rsidRDefault="00F53BFE" w:rsidP="005963C7">
      <w:pPr>
        <w:ind w:firstLine="708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Библиотека ОУ занимает отдельное изолированное помещение. Абонемент и читальный зал - совмещены, имеется 6 столов для читателей. Возможно использование компьютера в библиотеке. Всего читателей в библиотеке: 38 обучающихся (35%), 18 учителей (56%).</w:t>
      </w:r>
    </w:p>
    <w:p w:rsidR="00F53BFE" w:rsidRPr="00E363BB" w:rsidRDefault="00F53BFE" w:rsidP="008605DD">
      <w:pPr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Всего читателей в библиотеке:     37 обучающихся (35%) </w:t>
      </w:r>
    </w:p>
    <w:p w:rsidR="00F53BFE" w:rsidRPr="00E363BB" w:rsidRDefault="00F53BFE" w:rsidP="008605DD">
      <w:pPr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                                                      18 учителей (56%)</w:t>
      </w:r>
    </w:p>
    <w:p w:rsidR="00F53BFE" w:rsidRPr="00E363BB" w:rsidRDefault="00F53BFE" w:rsidP="008605DD">
      <w:pPr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  Общий фонд библиотеки      =   3984 ед.</w:t>
      </w:r>
    </w:p>
    <w:p w:rsidR="00F53BFE" w:rsidRPr="00E363BB" w:rsidRDefault="00F53BFE" w:rsidP="008605DD">
      <w:pPr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                               Учебники =   2024 ед.</w:t>
      </w:r>
    </w:p>
    <w:p w:rsidR="00F53BFE" w:rsidRPr="00E363BB" w:rsidRDefault="00F53BFE" w:rsidP="008605DD">
      <w:pPr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Художественная литература  =    500 ед.</w:t>
      </w:r>
    </w:p>
    <w:p w:rsidR="00F53BFE" w:rsidRPr="00E363BB" w:rsidRDefault="00F53BFE" w:rsidP="008605DD">
      <w:pPr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                                Классика =    200 ед.</w:t>
      </w:r>
    </w:p>
    <w:p w:rsidR="00F53BFE" w:rsidRPr="00E363BB" w:rsidRDefault="00F53BFE" w:rsidP="008605DD">
      <w:pPr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                       Энциклопедия  =     30  ед.</w:t>
      </w:r>
    </w:p>
    <w:p w:rsidR="00F53BFE" w:rsidRPr="00E363BB" w:rsidRDefault="00F53BFE" w:rsidP="008605DD">
      <w:pPr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                 Литература Урала  =     60  ед.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Цель: Повышение культуры чтения обучающихся с интеллектуальными нарушениями в условиях ОУ.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 В 2019-2020 учебном году библиотекой были реализованы такие задачи как: 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1. Обеспечение участникам образовательной деятельности (обучающимся,  педагогическим работникам) – доступа к информации, знаниям, идеям, культурным ценностям посредством использования библиотечно-информационных ресурсов ОУ. 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2. Оказание помощи в деятельности обучающихся и учителей при реализации образовательных проектов.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3. Формирование комфортной библиотечной среды.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4. Приобщение читателей к художественным традициям и внедрение новых форм библиотеки.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5. Педагогическое просвещение родителей (законных представителей), развитие связей семьи и школьной библиотеки.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6. Пропаганда здорового образа жизни.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7. Проведение индивидуальной работы с читателем, как основы формирования информационной культуры личности школьников.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8. Проведение праздничных мероприятий. 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Основные функции библиотеки:</w:t>
      </w:r>
    </w:p>
    <w:p w:rsidR="00F53BFE" w:rsidRPr="00E363BB" w:rsidRDefault="0073232D" w:rsidP="0073232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F53BFE" w:rsidRPr="00E363BB">
        <w:rPr>
          <w:rFonts w:ascii="Times New Roman" w:hAnsi="Times New Roman"/>
          <w:lang w:val="ru-RU"/>
        </w:rPr>
        <w:t>Образовательная - поддерживать и обеспечивать образовательные цели.</w:t>
      </w:r>
    </w:p>
    <w:p w:rsidR="00F53BFE" w:rsidRPr="00E363BB" w:rsidRDefault="0073232D" w:rsidP="0073232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F53BFE" w:rsidRPr="00E363BB">
        <w:rPr>
          <w:rFonts w:ascii="Times New Roman" w:hAnsi="Times New Roman"/>
          <w:lang w:val="ru-RU"/>
        </w:rPr>
        <w:t>Информационная - представлять возможность использовать информацию вне зависимости от её вида, формата, носителя.</w:t>
      </w:r>
    </w:p>
    <w:p w:rsidR="00F53BFE" w:rsidRPr="00E363BB" w:rsidRDefault="0073232D" w:rsidP="0073232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</w:t>
      </w:r>
      <w:r w:rsidR="00F53BFE" w:rsidRPr="00E363BB">
        <w:rPr>
          <w:rFonts w:ascii="Times New Roman" w:hAnsi="Times New Roman"/>
          <w:lang w:val="ru-RU"/>
        </w:rPr>
        <w:t>Культурная - организовывать мероприятия, воспитывающие культурное и социальное самосознание, содействующие эмоциональному развитию учащихся.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В течение года школьная библиотека работала по следующим направлениям: 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1. Работа с обучающимися. 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2. Поддержка общешкольных мероприятий.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3. Создание условий обучающимся, учителям, родителям для чтения книг и периодических изданий.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 4. Формирование фонда школьной библиотеки.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 5. Работа с фондом художественной литературы.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 6. Проведение культурно-массовых мероприятий. 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7. Справочно-библиографическая работа. 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8. Комплектование фонда периодики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9. Массовая работа.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10. Работа с книжными выставками. 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11. Справочно-библиографическая работа. 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12. Профессиональное развитие сотрудников.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Фонд учебников расположен в отдельном помещении. Расстановка произведена по классам. Отдельно выделены устаревшие книги, предназначенные к списанию. По мере поступления новых учебников, пополнялась и редактировалась картотека учебников.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E363BB">
        <w:rPr>
          <w:rFonts w:ascii="Times New Roman" w:hAnsi="Times New Roman"/>
          <w:u w:val="single"/>
          <w:lang w:val="ru-RU"/>
        </w:rPr>
        <w:t>Работа с фондом учебной литературы: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1. Диагностика обеспеченности обучающихся ОУ учебниками и учебными пособиями в новом учебном году.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2. Информирование учителей и учащихся о новых поступлениях учебников.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3. Оформление выставки «Новые учебники» 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4. Работа с Федеральным перечнем учебников.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5. Утверждение заказа на следующий учебный год.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6. Прием и обработка поступивших учебников. 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7. Подготовка перечня учебников, планируемых к использованию в следующем учебном году. 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8. Сформирован заказ на новые учебники.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9.Прием и выдача учебников. 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10. Получение новых  учебников на 2020-2021 учебный год.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73232D">
        <w:rPr>
          <w:rFonts w:ascii="Times New Roman" w:hAnsi="Times New Roman"/>
          <w:lang w:val="ru-RU"/>
        </w:rPr>
        <w:t>Фонд художественной литературы</w:t>
      </w:r>
      <w:r w:rsidRPr="00E363BB">
        <w:rPr>
          <w:rFonts w:ascii="Times New Roman" w:hAnsi="Times New Roman"/>
          <w:u w:val="single"/>
          <w:lang w:val="ru-RU"/>
        </w:rPr>
        <w:t xml:space="preserve"> </w:t>
      </w:r>
      <w:r w:rsidRPr="00E363BB">
        <w:rPr>
          <w:rFonts w:ascii="Times New Roman" w:hAnsi="Times New Roman"/>
          <w:lang w:val="ru-RU"/>
        </w:rPr>
        <w:t>находится в открытом доступе читателей. Библиотека укомплектована учебной, справочной, отраслевой, художественной литературой для детей.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младшие  школьники: возраст 1-4классы)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средние школьники: возраст (5-8классы)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старшие школьники: возраст (9класс)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педагогическая и методическая литература для педагогических работников.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 периодическими изданиями с учетом современных задач учебно-воспитательного процесса, а также учебниками и учебными пособиями.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Расстановка осуществлена по возрастным группам в соответствии по тематическим рубрикам: сказки, стихи, рассказы. Энциклопедические книги в 1 экземпляре находятся на отдельной полке.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В 2020 году была выписаны периодические электронные журналы «Справочник руководителя образовательного учреждения», «Справочник заместителя директора школы», «Нормативные документы образовательного учреждения».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E363BB">
        <w:rPr>
          <w:rFonts w:ascii="Times New Roman" w:hAnsi="Times New Roman"/>
          <w:u w:val="single"/>
          <w:lang w:val="ru-RU"/>
        </w:rPr>
        <w:t>Работа с фондом художественной литературы: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1. Обеспечение свободного доступа в библиотеку: к художественному фонду (к фонду периодики – для всех учащихся и сотрудников). 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2. Выдача изданий читателям.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3. Контроль над своевременным возвратом в фонд выданных изданий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4. Расстановка фонда в библиотеке.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lastRenderedPageBreak/>
        <w:t xml:space="preserve">5. Работа по мелкому ремонту художественных изданий, методической  литературы и учебников. 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6. Ежеквартальный контроль за бережное отношение обучающихся к учебникам.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7. Работа с читателями библиотеки: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8. Обслуживание читателей библиотеки 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9. Просмотр читательских формуляров с целью выявления задолжников. Доведение результатов до читателей. 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10. Проведение беседы с вновь записавшимися читателями о правилах поведения в библиотечно-информационном центре, о культуре чтения книг и журнальной периодики. 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11. Привлечение школьников к ответственности за причиненный ущерб книге, учебнику, периодическому изданию.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Одно из важных мест в этой работе - </w:t>
      </w:r>
      <w:r w:rsidRPr="00E363BB">
        <w:rPr>
          <w:rFonts w:ascii="Times New Roman" w:hAnsi="Times New Roman"/>
          <w:bCs/>
          <w:lang w:val="ru-RU"/>
        </w:rPr>
        <w:t xml:space="preserve">это массовые мероприятия, </w:t>
      </w:r>
      <w:r w:rsidRPr="00E363BB">
        <w:rPr>
          <w:rFonts w:ascii="Times New Roman" w:hAnsi="Times New Roman"/>
          <w:lang w:val="ru-RU"/>
        </w:rPr>
        <w:t xml:space="preserve">т.к. именно на внеурочных мероприятиях происходит общение с детьми. Это обзоры, обсуждения, утренники, викторины, праздники. </w:t>
      </w:r>
      <w:r w:rsidRPr="00E363BB">
        <w:rPr>
          <w:rFonts w:ascii="Times New Roman" w:hAnsi="Times New Roman"/>
          <w:bCs/>
          <w:lang w:val="ru-RU"/>
        </w:rPr>
        <w:t xml:space="preserve">Всего в 2019-2020 учебном году проведено 22 различных мероприятия. </w:t>
      </w:r>
      <w:r w:rsidRPr="00E363BB">
        <w:rPr>
          <w:rFonts w:ascii="Times New Roman" w:hAnsi="Times New Roman"/>
          <w:shd w:val="clear" w:color="auto" w:fill="FFFFFF"/>
          <w:lang w:val="ru-RU"/>
        </w:rPr>
        <w:t xml:space="preserve">Они нацелены на литературное, историческое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 </w:t>
      </w:r>
      <w:r w:rsidRPr="00E363BB">
        <w:rPr>
          <w:rFonts w:ascii="Times New Roman" w:hAnsi="Times New Roman"/>
          <w:lang w:val="ru-RU"/>
        </w:rPr>
        <w:t>Все классные руководители всех классов по просьбе библиотекаря оказывают помощь в проведении мероприятий школьной библиотеки.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Мероприятия:</w:t>
      </w:r>
    </w:p>
    <w:p w:rsidR="00F53BFE" w:rsidRPr="00E363BB" w:rsidRDefault="00F53BFE" w:rsidP="00F53BFE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1. Подбор материала к конкурсам стихов, к празднованию Дня учителя, Нового года, 23 февраля, 8 марта,  Дня Победы в Великой Отечественной войне. </w:t>
      </w:r>
    </w:p>
    <w:p w:rsidR="00F53BFE" w:rsidRPr="00E363BB" w:rsidRDefault="00F53BFE" w:rsidP="00F53BFE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2. Оформление информаций к праздникам: Международный день учителя – Золотая осень - Новый год - 23 февраля  - Международный женский день -День космонавтики – 1 Мая – 9 Мая – «Правила безопасности во время летних каникул». </w:t>
      </w:r>
    </w:p>
    <w:p w:rsidR="00F53BFE" w:rsidRPr="00E363BB" w:rsidRDefault="00F53BFE" w:rsidP="00F53BFE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3. Выставки постоянного характера: «Здоровый образ жизни»; «Наркомании – нет!»; «Правила безопасности на дороге, безопасный маршрут в школу», «Антитеррор», «Страницы истории», Конкурс рисунков ко дню 8 Марта,</w:t>
      </w:r>
      <w:r w:rsidRPr="00E363BB">
        <w:rPr>
          <w:rStyle w:val="extended-textfull"/>
          <w:rFonts w:ascii="Times New Roman" w:hAnsi="Times New Roman"/>
          <w:lang w:val="ru-RU"/>
        </w:rPr>
        <w:t xml:space="preserve"> </w:t>
      </w:r>
      <w:r w:rsidRPr="00E363BB">
        <w:rPr>
          <w:rFonts w:ascii="Times New Roman" w:hAnsi="Times New Roman"/>
          <w:lang w:val="ru-RU"/>
        </w:rPr>
        <w:t>«Этих дней не смолкнет Слава» - Книжные выставки к юбилейным датам - Выставки к Дням воинской славы России.</w:t>
      </w:r>
    </w:p>
    <w:p w:rsidR="00F53BFE" w:rsidRPr="00E363BB" w:rsidRDefault="00F53BFE" w:rsidP="00F53BFE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4. Проведение праздников: «День учителя», «Золотая осень», «День рождения города Екатеринбург», «День матери», «Изучаем права и обязанности ребенка»,  «Встреча Нового года», «Уральские сказы – это чудо!», «День рождения Снеговика»,  «День защитника Отечества», «Международный Женский день 8 Марта», «День космонавтики», «Мир, труд, май. 1 Мая», «9 Мая  День Великой Победы».</w:t>
      </w:r>
    </w:p>
    <w:p w:rsidR="00F53BFE" w:rsidRPr="00E363BB" w:rsidRDefault="00F53BFE" w:rsidP="00F53BFE">
      <w:pPr>
        <w:pStyle w:val="15"/>
        <w:ind w:right="-1" w:firstLine="709"/>
        <w:jc w:val="both"/>
        <w:rPr>
          <w:rFonts w:ascii="Times New Roman" w:hAnsi="Times New Roman"/>
          <w:bCs/>
          <w:szCs w:val="24"/>
          <w:u w:val="single"/>
          <w:lang w:val="ru-RU"/>
        </w:rPr>
      </w:pPr>
      <w:r w:rsidRPr="00E363BB">
        <w:rPr>
          <w:rFonts w:ascii="Times New Roman" w:hAnsi="Times New Roman"/>
          <w:bCs/>
          <w:szCs w:val="24"/>
          <w:u w:val="single"/>
          <w:lang w:val="ru-RU"/>
        </w:rPr>
        <w:t>Работа с родителями:</w:t>
      </w:r>
    </w:p>
    <w:p w:rsidR="00F53BFE" w:rsidRPr="00E363BB" w:rsidRDefault="00F53BFE" w:rsidP="0073232D">
      <w:pPr>
        <w:pStyle w:val="15"/>
        <w:ind w:right="-1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- Выставка книг: «Семья и школа», </w:t>
      </w:r>
    </w:p>
    <w:p w:rsidR="00F53BFE" w:rsidRPr="00E363BB" w:rsidRDefault="00F53BFE" w:rsidP="0073232D">
      <w:pPr>
        <w:pStyle w:val="15"/>
        <w:ind w:right="-1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- Рекомендация книг для совместного чтения</w:t>
      </w:r>
    </w:p>
    <w:p w:rsidR="00F53BFE" w:rsidRPr="00E363BB" w:rsidRDefault="00F53BFE" w:rsidP="0073232D">
      <w:pPr>
        <w:pStyle w:val="15"/>
        <w:ind w:right="-1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- Оформление информационного листа «Книга, или компьютер?»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Для обеспечения учета при работе с фондом ведется следующая документация: 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-Книга суммарного учета на книги и учебники.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-Инвентарная книга в компьютере.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-Картотека учебников.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-Читательские формуляры.</w:t>
      </w:r>
    </w:p>
    <w:p w:rsidR="00F53BFE" w:rsidRPr="00E363BB" w:rsidRDefault="00F53BFE" w:rsidP="0073232D">
      <w:pPr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-Подготовка актов на списание учебников предназначенных к списанию. </w:t>
      </w:r>
    </w:p>
    <w:p w:rsidR="00F53BFE" w:rsidRPr="00E363BB" w:rsidRDefault="00F53BFE" w:rsidP="00F53BFE">
      <w:pPr>
        <w:pStyle w:val="15"/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bCs/>
          <w:szCs w:val="24"/>
          <w:u w:val="single"/>
          <w:lang w:val="ru-RU"/>
        </w:rPr>
        <w:t>Справочно- библиографическая работа в библиотеке</w:t>
      </w:r>
      <w:r w:rsidRPr="00E363BB">
        <w:rPr>
          <w:rFonts w:ascii="Times New Roman" w:hAnsi="Times New Roman"/>
          <w:szCs w:val="24"/>
          <w:lang w:val="ru-RU"/>
        </w:rPr>
        <w:t xml:space="preserve"> была выражена в выполнении тематических и информационных справок.</w:t>
      </w:r>
    </w:p>
    <w:p w:rsidR="00F53BFE" w:rsidRPr="00E363BB" w:rsidRDefault="00F53BFE" w:rsidP="00F53BFE">
      <w:pPr>
        <w:pStyle w:val="15"/>
        <w:ind w:right="-1" w:firstLine="709"/>
        <w:jc w:val="both"/>
        <w:rPr>
          <w:rFonts w:ascii="Times New Roman" w:hAnsi="Times New Roman"/>
          <w:bCs/>
          <w:szCs w:val="24"/>
          <w:u w:val="single"/>
          <w:lang w:val="ru-RU"/>
        </w:rPr>
      </w:pPr>
      <w:r w:rsidRPr="00E363BB">
        <w:rPr>
          <w:rFonts w:ascii="Times New Roman" w:hAnsi="Times New Roman"/>
          <w:bCs/>
          <w:szCs w:val="24"/>
          <w:u w:val="single"/>
          <w:lang w:val="ru-RU"/>
        </w:rPr>
        <w:t xml:space="preserve">Профессиональное развитие сотрудника библиотеки: </w:t>
      </w:r>
    </w:p>
    <w:p w:rsidR="00F53BFE" w:rsidRPr="00E363BB" w:rsidRDefault="00F53BFE" w:rsidP="00F53BFE">
      <w:pPr>
        <w:pStyle w:val="15"/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1. Участие в вебинарах.</w:t>
      </w:r>
    </w:p>
    <w:p w:rsidR="00F53BFE" w:rsidRPr="00E363BB" w:rsidRDefault="00F53BFE" w:rsidP="00F53BFE">
      <w:pPr>
        <w:pStyle w:val="15"/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2.Получение дополнительного образования.</w:t>
      </w:r>
    </w:p>
    <w:p w:rsidR="00F53BFE" w:rsidRPr="00E363BB" w:rsidRDefault="00F53BFE" w:rsidP="00F53BFE">
      <w:pPr>
        <w:pStyle w:val="15"/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3.Присутствие на открытых мероприятиях.</w:t>
      </w:r>
    </w:p>
    <w:p w:rsidR="00F53BFE" w:rsidRPr="00E363BB" w:rsidRDefault="00F53BFE" w:rsidP="00F53BFE">
      <w:pPr>
        <w:pStyle w:val="15"/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4.Участие в конкурсах.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bCs/>
          <w:u w:val="single"/>
          <w:lang w:val="ru-RU"/>
        </w:rPr>
        <w:t>В библиотеке ежедневно ведется дневник учета библиотечной работы</w:t>
      </w:r>
      <w:r w:rsidRPr="00E363BB">
        <w:rPr>
          <w:rFonts w:ascii="Times New Roman" w:hAnsi="Times New Roman"/>
          <w:bCs/>
          <w:lang w:val="ru-RU"/>
        </w:rPr>
        <w:t xml:space="preserve">, </w:t>
      </w:r>
      <w:r w:rsidRPr="00E363BB">
        <w:rPr>
          <w:rFonts w:ascii="Times New Roman" w:hAnsi="Times New Roman"/>
          <w:lang w:val="ru-RU"/>
        </w:rPr>
        <w:t xml:space="preserve">составляется ежедневная статистика. Для обеспечения учета при работе с фондом ведется следующая </w:t>
      </w:r>
      <w:r w:rsidRPr="00E363BB">
        <w:rPr>
          <w:rFonts w:ascii="Times New Roman" w:hAnsi="Times New Roman"/>
          <w:lang w:val="ru-RU"/>
        </w:rPr>
        <w:lastRenderedPageBreak/>
        <w:t>документация: книга суммарного учета на книги и учебники (в электронной форме); инвентарные книги (в электронной форме); картотека учебников; дневник учета книг.</w:t>
      </w:r>
    </w:p>
    <w:p w:rsidR="00F53BFE" w:rsidRPr="00E363BB" w:rsidRDefault="00F53BFE" w:rsidP="00F53BFE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b/>
          <w:i/>
          <w:lang w:val="ru-RU"/>
        </w:rPr>
        <w:t xml:space="preserve">Вывод: </w:t>
      </w:r>
      <w:r w:rsidRPr="00E363BB">
        <w:rPr>
          <w:rFonts w:ascii="Times New Roman" w:hAnsi="Times New Roman"/>
          <w:lang w:val="ru-RU"/>
        </w:rPr>
        <w:t>Фонд библиотеки, несмотря на небольшое количество экземпляров литературы, серьёзно устарел и не может полностью соответствовать интересам и потребностям читателей, как детей, так и взрослых.</w:t>
      </w:r>
    </w:p>
    <w:p w:rsidR="00551860" w:rsidRPr="00E363BB" w:rsidRDefault="00551860" w:rsidP="001A5AFE">
      <w:pPr>
        <w:spacing w:after="200" w:line="276" w:lineRule="auto"/>
        <w:ind w:firstLine="709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br w:type="page"/>
      </w:r>
    </w:p>
    <w:p w:rsidR="00721445" w:rsidRPr="00E363BB" w:rsidRDefault="00721445" w:rsidP="0073232D">
      <w:pPr>
        <w:pStyle w:val="a9"/>
        <w:numPr>
          <w:ilvl w:val="0"/>
          <w:numId w:val="38"/>
        </w:numPr>
        <w:ind w:left="0" w:firstLine="0"/>
        <w:rPr>
          <w:rFonts w:ascii="Times New Roman" w:hAnsi="Times New Roman"/>
          <w:b/>
          <w:szCs w:val="24"/>
          <w:lang w:val="ru-RU"/>
        </w:rPr>
      </w:pPr>
      <w:r w:rsidRPr="00E363BB">
        <w:rPr>
          <w:rFonts w:ascii="Times New Roman" w:hAnsi="Times New Roman"/>
          <w:b/>
          <w:szCs w:val="24"/>
          <w:lang w:val="ru-RU"/>
        </w:rPr>
        <w:lastRenderedPageBreak/>
        <w:t>Оценка материально-технической базы</w:t>
      </w:r>
    </w:p>
    <w:p w:rsidR="00754C60" w:rsidRPr="00E363BB" w:rsidRDefault="00754C60" w:rsidP="00754C60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 xml:space="preserve">Материально-техническое обеспечение </w:t>
      </w:r>
      <w:r w:rsidR="005E7850" w:rsidRPr="005E7850">
        <w:rPr>
          <w:rFonts w:ascii="Times New Roman" w:hAnsi="Times New Roman"/>
          <w:szCs w:val="24"/>
          <w:lang w:val="ru-RU"/>
        </w:rPr>
        <w:t>(</w:t>
      </w:r>
      <w:r w:rsidR="005E7850">
        <w:rPr>
          <w:rFonts w:ascii="Times New Roman" w:hAnsi="Times New Roman"/>
          <w:szCs w:val="24"/>
          <w:lang w:val="ru-RU"/>
        </w:rPr>
        <w:t xml:space="preserve">далее – МТО) </w:t>
      </w:r>
      <w:r w:rsidRPr="00E363BB">
        <w:rPr>
          <w:rFonts w:ascii="Times New Roman" w:hAnsi="Times New Roman"/>
          <w:szCs w:val="24"/>
          <w:lang w:val="ru-RU"/>
        </w:rPr>
        <w:t xml:space="preserve">образования обучающихся с умственной отсталостью (интеллектуальными нарушениями) отвечает общим и особым образовательным потребностям. В структуре </w:t>
      </w:r>
      <w:r w:rsidR="005E7850">
        <w:rPr>
          <w:rFonts w:ascii="Times New Roman" w:hAnsi="Times New Roman"/>
          <w:szCs w:val="24"/>
          <w:lang w:val="ru-RU"/>
        </w:rPr>
        <w:t>МТО</w:t>
      </w:r>
      <w:r w:rsidRPr="00E363BB">
        <w:rPr>
          <w:rFonts w:ascii="Times New Roman" w:hAnsi="Times New Roman"/>
          <w:szCs w:val="24"/>
          <w:lang w:val="ru-RU"/>
        </w:rPr>
        <w:t xml:space="preserve"> образовательной деятельности отражена специфика требований: к организации пространства, временного режима обучения, техническим средствам обучения, 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с умственной отсталостью (интеллектуальными нарушениями) и позволяющих реализовывать выбранный вариант стандарта.</w:t>
      </w:r>
    </w:p>
    <w:p w:rsidR="00754C60" w:rsidRPr="00E363BB" w:rsidRDefault="00754C60" w:rsidP="00754C60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szCs w:val="24"/>
          <w:lang w:val="ru-RU"/>
        </w:rPr>
        <w:t>Здания ОУ и прилегающая территория, в котором осущест</w:t>
      </w:r>
      <w:r w:rsidR="005E7850">
        <w:rPr>
          <w:rFonts w:ascii="Times New Roman" w:hAnsi="Times New Roman"/>
          <w:szCs w:val="24"/>
          <w:lang w:val="ru-RU"/>
        </w:rPr>
        <w:t>вляется образование обучающихся</w:t>
      </w:r>
      <w:r w:rsidRPr="00E363BB">
        <w:rPr>
          <w:rFonts w:ascii="Times New Roman" w:hAnsi="Times New Roman"/>
          <w:szCs w:val="24"/>
          <w:lang w:val="ru-RU"/>
        </w:rPr>
        <w:t>, соответствует общим требованиям, предъявляемым к образовательным организациям, а именно: к соблюдению санитарно-гигиенических норм образовательной деятельности; к обеспечению санитарно-бытовых и социально-бытовых условий, к соблюдению пожарной и электробезопасности, к соблюдению требований охраны труда, к соблюдению  своевременных сроков и объемов текущего ремонта и др.</w:t>
      </w:r>
    </w:p>
    <w:p w:rsidR="00754C60" w:rsidRPr="00E363BB" w:rsidRDefault="005E7850" w:rsidP="00754C60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МТО</w:t>
      </w:r>
      <w:r w:rsidR="00754C60" w:rsidRPr="00E363BB">
        <w:rPr>
          <w:rFonts w:ascii="Times New Roman" w:hAnsi="Times New Roman"/>
          <w:szCs w:val="24"/>
          <w:lang w:val="ru-RU"/>
        </w:rPr>
        <w:t xml:space="preserve"> реализации </w:t>
      </w:r>
      <w:r>
        <w:rPr>
          <w:rFonts w:ascii="Times New Roman" w:hAnsi="Times New Roman"/>
          <w:szCs w:val="24"/>
          <w:lang w:val="ru-RU"/>
        </w:rPr>
        <w:t xml:space="preserve">АООП </w:t>
      </w:r>
      <w:r w:rsidR="00754C60" w:rsidRPr="00E363BB">
        <w:rPr>
          <w:rFonts w:ascii="Times New Roman" w:hAnsi="Times New Roman"/>
          <w:szCs w:val="24"/>
          <w:lang w:val="ru-RU"/>
        </w:rPr>
        <w:t>соответствует действующим санитарным и противопожарным нормам, нормам охраны труда работников образовательных организаций, предъявляемым к территории и зданию ОУ, помещениям библиотеки, физкультурному залу, спортивным площадкам; помещениям для осуществления образовательной и коррекционно-развивающей деятельности (классам, кабинетам учителя-логопеда, педагога-психолога), трудовым мастерским (швейный профиль, столярный профиль, штукатурно-малярный профиль, обслуживающий труд); кабинетам медицинского блока (процедурный, физиолечения, приемный), пищеблоку (буфет-раздатка, столовый зал), туалетным комнатам, коридорам и прочим помещениям.</w:t>
      </w:r>
    </w:p>
    <w:p w:rsidR="00754C60" w:rsidRPr="00E363BB" w:rsidRDefault="00754C60" w:rsidP="00754C60">
      <w:pPr>
        <w:pStyle w:val="a9"/>
        <w:ind w:firstLine="709"/>
        <w:jc w:val="both"/>
        <w:rPr>
          <w:rFonts w:ascii="Times New Roman" w:hAnsi="Times New Roman"/>
          <w:szCs w:val="24"/>
          <w:shd w:val="clear" w:color="auto" w:fill="FFFFFF"/>
          <w:lang w:val="ru-RU" w:eastAsia="ru-RU"/>
        </w:rPr>
      </w:pPr>
      <w:r w:rsidRPr="00E363BB">
        <w:rPr>
          <w:rFonts w:ascii="Times New Roman" w:hAnsi="Times New Roman"/>
          <w:szCs w:val="24"/>
          <w:lang w:val="ru-RU"/>
        </w:rPr>
        <w:t>Временной режим образования обучающихся с умственной отсталостью (интеллектуальными нарушениями)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общеобразовательной  организации. В 2020 году ОУ</w:t>
      </w:r>
      <w:r w:rsidRPr="00E363BB">
        <w:rPr>
          <w:rFonts w:ascii="Times New Roman" w:hAnsi="Times New Roman"/>
          <w:szCs w:val="24"/>
          <w:shd w:val="clear" w:color="auto" w:fill="FFFFFF"/>
          <w:lang w:val="ru-RU" w:eastAsia="ru-RU"/>
        </w:rPr>
        <w:t xml:space="preserve"> работает в одну смену в режиме пятидневной учебной недели, с группами продленного дня.</w:t>
      </w:r>
    </w:p>
    <w:p w:rsidR="00754C60" w:rsidRPr="00E363BB" w:rsidRDefault="00754C60" w:rsidP="00754C60">
      <w:pPr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Реализуя программу Укрепления МТБ, в 2020 году отремонтированы помещения, поддерживается «доступная среда» для детей-инвалидов и других маломобильных граждан.</w:t>
      </w:r>
      <w:r w:rsidR="005E7850">
        <w:rPr>
          <w:rFonts w:ascii="Times New Roman" w:hAnsi="Times New Roman"/>
          <w:lang w:val="ru-RU"/>
        </w:rPr>
        <w:t xml:space="preserve"> </w:t>
      </w:r>
      <w:r w:rsidRPr="00E363BB">
        <w:rPr>
          <w:rFonts w:ascii="Times New Roman" w:hAnsi="Times New Roman"/>
          <w:lang w:val="ru-RU"/>
        </w:rPr>
        <w:t>Оборудование ОУ отвечает санитарно-гигиеническим требованиям, предъявляющимся Сан ПиН для проведения образовательной деятельности и профессиональной деятельности сотрудников в ОУ. Для обучающихся создаются соответствующие условия. Для проведения лечебно-профилактических мероприятий и медицинской коррекции оснащен современным оборудованием медицинский блок, который одним из первых прошёл лицензирование. Укомплектован медицинскими специалистами высшей и первой квалификационной категории.</w:t>
      </w:r>
    </w:p>
    <w:p w:rsidR="00754C60" w:rsidRPr="00E363BB" w:rsidRDefault="00754C60" w:rsidP="00754C60">
      <w:pPr>
        <w:pStyle w:val="af6"/>
        <w:ind w:firstLine="709"/>
        <w:rPr>
          <w:spacing w:val="0"/>
          <w:sz w:val="24"/>
          <w:szCs w:val="24"/>
          <w:lang w:val="ru-RU"/>
        </w:rPr>
      </w:pPr>
      <w:r w:rsidRPr="00E363BB">
        <w:rPr>
          <w:spacing w:val="0"/>
          <w:sz w:val="24"/>
          <w:szCs w:val="24"/>
          <w:lang w:val="ru-RU"/>
        </w:rPr>
        <w:t xml:space="preserve">Организация двухразового горячего питания осуществляется специализированным предприятием, имеющим лицензию на этот вид деятельности, в соответствии с договором, заключенным между сторонами в порядке, предусмотренном действующим законодательством. Для организации питания функционирует буфет-раздатка на 60 посадочных мест. </w:t>
      </w:r>
    </w:p>
    <w:p w:rsidR="00754C60" w:rsidRPr="00E363BB" w:rsidRDefault="00754C60" w:rsidP="005E7850">
      <w:pPr>
        <w:pStyle w:val="af6"/>
        <w:ind w:firstLine="709"/>
        <w:rPr>
          <w:b/>
          <w:bCs/>
          <w:i/>
          <w:lang w:val="ru-RU"/>
        </w:rPr>
      </w:pPr>
      <w:r w:rsidRPr="00E363BB">
        <w:rPr>
          <w:spacing w:val="0"/>
          <w:sz w:val="24"/>
          <w:szCs w:val="24"/>
          <w:lang w:val="ru-RU"/>
        </w:rPr>
        <w:t>Для коррекции речевых нарушений – функционирует оборудованный кабинет учителя- логопеда, для психокоррекционной работы, релаксирующих процедур – кабинет психолога. Для проведения уроков трудового обучения оснащены мастерские по столярному, швейному профилю, цветоводству, обслуживающему труду. Для проведения занятий физической культурой и спортом имеются спортивные сооружения: большая спортивная площадка, малая спортивная площадка, спортивный зал (128 кв.м.).</w:t>
      </w:r>
      <w:r w:rsidRPr="00E363BB">
        <w:rPr>
          <w:rFonts w:eastAsia="Calibri"/>
          <w:spacing w:val="0"/>
          <w:sz w:val="24"/>
          <w:szCs w:val="24"/>
          <w:lang w:val="ru-RU"/>
        </w:rPr>
        <w:t xml:space="preserve"> Неиспользуемое имущество в ОУ отсутствует.</w:t>
      </w:r>
    </w:p>
    <w:p w:rsidR="00754C60" w:rsidRPr="00E363BB" w:rsidRDefault="00754C60" w:rsidP="00754C60">
      <w:pPr>
        <w:ind w:firstLine="709"/>
        <w:jc w:val="center"/>
        <w:rPr>
          <w:rFonts w:ascii="Times New Roman" w:hAnsi="Times New Roman"/>
          <w:b/>
          <w:bCs/>
          <w:i/>
          <w:lang w:val="ru-RU"/>
        </w:rPr>
        <w:sectPr w:rsidR="00754C60" w:rsidRPr="00E363BB" w:rsidSect="00B348B1">
          <w:footerReference w:type="default" r:id="rId43"/>
          <w:type w:val="continuous"/>
          <w:pgSz w:w="11906" w:h="16838"/>
          <w:pgMar w:top="851" w:right="991" w:bottom="1134" w:left="1418" w:header="709" w:footer="397" w:gutter="0"/>
          <w:cols w:space="708"/>
          <w:docGrid w:linePitch="360"/>
        </w:sectPr>
      </w:pPr>
    </w:p>
    <w:p w:rsidR="00754C60" w:rsidRPr="00E363BB" w:rsidRDefault="00754C60" w:rsidP="00754C60">
      <w:pPr>
        <w:ind w:firstLine="709"/>
        <w:jc w:val="center"/>
        <w:rPr>
          <w:rFonts w:ascii="Times New Roman" w:hAnsi="Times New Roman"/>
          <w:b/>
          <w:bCs/>
          <w:i/>
          <w:lang w:val="ru-RU"/>
        </w:rPr>
      </w:pPr>
      <w:r w:rsidRPr="00E363BB">
        <w:rPr>
          <w:rFonts w:ascii="Times New Roman" w:hAnsi="Times New Roman"/>
          <w:b/>
          <w:bCs/>
          <w:i/>
          <w:lang w:val="ru-RU"/>
        </w:rPr>
        <w:lastRenderedPageBreak/>
        <w:t>Сведения о недвижимом имуществе по состоянию на 01.01.2021 г.</w:t>
      </w:r>
    </w:p>
    <w:p w:rsidR="00754C60" w:rsidRPr="00E363BB" w:rsidRDefault="00754C60" w:rsidP="00754C60">
      <w:pPr>
        <w:ind w:firstLine="709"/>
        <w:jc w:val="center"/>
        <w:rPr>
          <w:rFonts w:ascii="Times New Roman" w:hAnsi="Times New Roman"/>
          <w:b/>
          <w:bCs/>
          <w:i/>
          <w:lang w:val="ru-RU"/>
        </w:rPr>
      </w:pPr>
    </w:p>
    <w:tbl>
      <w:tblPr>
        <w:tblW w:w="15823" w:type="dxa"/>
        <w:jc w:val="center"/>
        <w:tblInd w:w="91" w:type="dxa"/>
        <w:tblLook w:val="04A0"/>
      </w:tblPr>
      <w:tblGrid>
        <w:gridCol w:w="474"/>
        <w:gridCol w:w="2157"/>
        <w:gridCol w:w="1249"/>
        <w:gridCol w:w="1080"/>
        <w:gridCol w:w="1358"/>
        <w:gridCol w:w="1632"/>
        <w:gridCol w:w="1447"/>
        <w:gridCol w:w="976"/>
        <w:gridCol w:w="1175"/>
        <w:gridCol w:w="1320"/>
        <w:gridCol w:w="1334"/>
        <w:gridCol w:w="1621"/>
      </w:tblGrid>
      <w:tr w:rsidR="00754C60" w:rsidRPr="00B348B1" w:rsidTr="004D4910">
        <w:trPr>
          <w:trHeight w:val="510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№ п/п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Наименование объекта недвижимости, кадастровый номер , адрес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Назначение (ЖИЛОЕ/    НЕЖИЛОЕ)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Дата постройки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Дата проведения капитального ремонта</w:t>
            </w: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br/>
              <w:t xml:space="preserve"> 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Реквизиты (дата выдачи, номер)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Площадь (кв.м)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Балансовая стоимость (руб.)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Накопленная амортизация (руб.)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Используется или нет (ДА/НЕТ) 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Наличие или отсутствие индивидуальных приборах учета (ДА/НЕТ )</w:t>
            </w:r>
          </w:p>
        </w:tc>
      </w:tr>
      <w:tr w:rsidR="00754C60" w:rsidRPr="00B348B1" w:rsidTr="004D4910">
        <w:trPr>
          <w:trHeight w:val="1032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60" w:rsidRPr="00D9724D" w:rsidRDefault="00754C60" w:rsidP="004D491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60" w:rsidRPr="00D9724D" w:rsidRDefault="00754C60" w:rsidP="004D491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60" w:rsidRPr="00D9724D" w:rsidRDefault="00754C60" w:rsidP="004D491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60" w:rsidRPr="00D9724D" w:rsidRDefault="00754C60" w:rsidP="004D491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60" w:rsidRPr="00D9724D" w:rsidRDefault="00754C60" w:rsidP="004D491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Свительтельства о праве оперативного управления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Свидетельства о права собственности Свердловской области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60" w:rsidRPr="00D9724D" w:rsidRDefault="00754C60" w:rsidP="004D491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60" w:rsidRPr="00D9724D" w:rsidRDefault="00754C60" w:rsidP="004D491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60" w:rsidRPr="00D9724D" w:rsidRDefault="00754C60" w:rsidP="004D491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60" w:rsidRPr="00D9724D" w:rsidRDefault="00754C60" w:rsidP="004D491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60" w:rsidRPr="00D9724D" w:rsidRDefault="00754C60" w:rsidP="004D491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</w:tr>
      <w:tr w:rsidR="00754C60" w:rsidRPr="00D9724D" w:rsidTr="004D4910">
        <w:trPr>
          <w:trHeight w:val="24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12</w:t>
            </w:r>
          </w:p>
        </w:tc>
      </w:tr>
      <w:tr w:rsidR="00754C60" w:rsidRPr="00D9724D" w:rsidTr="004D4910">
        <w:trPr>
          <w:trHeight w:val="1123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Школа, назначение:нежилое здание. Здание 3-этажное </w:t>
            </w:r>
            <w:r w:rsidRPr="00D972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 66:41:0204043:83                                               </w:t>
            </w:r>
            <w:r w:rsidRPr="00D9724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РФ, Свердловская область,г.Екатеринбург, проспект Седова,54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Нежилое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1955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1989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66-66-01/266/2005-559 от 21.11.2005 г.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№66-66-01/753/2007/416 от 12.12.2007 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1632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C60" w:rsidRPr="00D9724D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2 302 933,05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C60" w:rsidRPr="00D9724D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1 499 794,10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В основном здании ОУ установлены общие приборы учета тепла, горячего и холодного водоснабжения. Расчет потребляемых энергоресурсов производится пропорционально площади зданий</w:t>
            </w:r>
          </w:p>
        </w:tc>
      </w:tr>
      <w:tr w:rsidR="00754C60" w:rsidRPr="00D9724D" w:rsidTr="004D4910">
        <w:trPr>
          <w:trHeight w:val="1058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Здание, назначение: нежилое здание </w:t>
            </w:r>
            <w:r w:rsidRPr="00D972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66:41:0204043:60                                </w:t>
            </w:r>
            <w:r w:rsidRPr="00D9724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РФ, Свердловская область,г.Екатеринбург, проспект Седова,54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Нежилое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1960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66-66-01/266/2005-560 от 21.11.2005 г.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№66-66-01/753/2007-417 от 12.12.2007 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195,2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22 950,00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C60" w:rsidRPr="00D9724D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22 950,00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60" w:rsidRPr="00D9724D" w:rsidRDefault="00754C60" w:rsidP="004D4910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754C60" w:rsidRPr="00D9724D" w:rsidTr="004D4910">
        <w:trPr>
          <w:trHeight w:val="107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Здание, назначение: нежилое здание </w:t>
            </w:r>
            <w:r w:rsidRPr="00D972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 66:41:0204043:73                                     </w:t>
            </w:r>
            <w:r w:rsidRPr="00D9724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РФ, Свердловская область,г.Екатеринбург, проспект Седова,54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Нежилое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1968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66-66-01/266/2005-561 от 21.11.2005 г.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№66-66-01/753/2007-418 от 12.12.2007 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269,2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22 950,00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C60" w:rsidRPr="00D9724D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22 950,00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60" w:rsidRPr="00D9724D" w:rsidRDefault="00754C60" w:rsidP="004D4910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754C60" w:rsidRPr="00D9724D" w:rsidTr="004D4910">
        <w:trPr>
          <w:trHeight w:val="26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Защитное сооружение гражданской обороны инвенратный № 5380: нежилое помещение, подвал                                                        </w:t>
            </w:r>
            <w:r w:rsidRPr="00D972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66:41:0204043:2371                                                  </w:t>
            </w:r>
            <w:r w:rsidRPr="00D9724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РФ, Свердловская область,г.Екатеринбург, проспект Седова,54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Нежилое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1955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1989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Распоряжение Территориального управления Федерального агенства по управлению государственным имуществом в Свердловской области от 24.07.2018 №373-р, приказ Министерства по управлению государственным имуществом Свердловской области от 24.12.2018 № 3214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72,5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C60" w:rsidRPr="00D9724D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1 580 514,50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C60" w:rsidRPr="00D9724D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525140,4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D9724D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D9724D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да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60" w:rsidRPr="00D9724D" w:rsidRDefault="00754C60" w:rsidP="004D4910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</w:tbl>
    <w:p w:rsidR="00754C60" w:rsidRPr="00E363BB" w:rsidRDefault="00754C60" w:rsidP="00754C60">
      <w:pPr>
        <w:ind w:firstLine="709"/>
        <w:jc w:val="both"/>
        <w:rPr>
          <w:rFonts w:ascii="Times New Roman" w:hAnsi="Times New Roman"/>
          <w:bCs/>
          <w:lang w:val="ru-RU"/>
        </w:rPr>
      </w:pPr>
      <w:r w:rsidRPr="00E363BB">
        <w:rPr>
          <w:rFonts w:ascii="Times New Roman" w:hAnsi="Times New Roman"/>
          <w:bCs/>
          <w:lang w:val="ru-RU"/>
        </w:rPr>
        <w:t xml:space="preserve">Итого на балансе учреждения 4 единицы недвижимого имущества. Единиц  недвижимого  имущества, общей площадью 2 168,9 кв.м, балансовая  стоимость 3 929 347,55 руб., из них используется 4 единиц,  площадью 2 168,9 кв.м, балансовой стоимостью 3 929 347,55 руб., не используется 0 единиц, площадью 0 кв.м., балансовой стоимостью 0 руб. </w:t>
      </w:r>
    </w:p>
    <w:p w:rsidR="00754C60" w:rsidRPr="00E363BB" w:rsidRDefault="00754C60" w:rsidP="00754C60">
      <w:pPr>
        <w:ind w:firstLine="709"/>
        <w:jc w:val="center"/>
        <w:rPr>
          <w:rFonts w:ascii="Times New Roman" w:hAnsi="Times New Roman"/>
          <w:b/>
          <w:bCs/>
          <w:i/>
          <w:lang w:val="ru-RU"/>
        </w:rPr>
        <w:sectPr w:rsidR="00754C60" w:rsidRPr="00E363BB" w:rsidSect="00DC16E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54C60" w:rsidRPr="00E363BB" w:rsidRDefault="00754C60" w:rsidP="00754C60">
      <w:pPr>
        <w:ind w:firstLine="709"/>
        <w:jc w:val="center"/>
        <w:rPr>
          <w:rFonts w:ascii="Times New Roman" w:hAnsi="Times New Roman"/>
          <w:b/>
          <w:bCs/>
          <w:i/>
          <w:lang w:val="ru-RU"/>
        </w:rPr>
      </w:pPr>
      <w:r w:rsidRPr="00E363BB">
        <w:rPr>
          <w:rFonts w:ascii="Times New Roman" w:hAnsi="Times New Roman"/>
          <w:b/>
          <w:bCs/>
          <w:i/>
          <w:lang w:val="ru-RU"/>
        </w:rPr>
        <w:lastRenderedPageBreak/>
        <w:t>Сведения о земельных участках по состоянию на 01.01.2021 г.</w:t>
      </w:r>
    </w:p>
    <w:p w:rsidR="00754C60" w:rsidRPr="00E363BB" w:rsidRDefault="00754C60" w:rsidP="00754C60">
      <w:pPr>
        <w:ind w:firstLine="709"/>
        <w:jc w:val="center"/>
        <w:rPr>
          <w:rFonts w:ascii="Times New Roman" w:hAnsi="Times New Roman"/>
          <w:b/>
          <w:bCs/>
          <w:i/>
          <w:lang w:val="ru-RU"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531"/>
        <w:gridCol w:w="1756"/>
        <w:gridCol w:w="1699"/>
        <w:gridCol w:w="1701"/>
        <w:gridCol w:w="1144"/>
        <w:gridCol w:w="1549"/>
        <w:gridCol w:w="1276"/>
      </w:tblGrid>
      <w:tr w:rsidR="00754C60" w:rsidRPr="00B348B1" w:rsidTr="00C455A0">
        <w:trPr>
          <w:trHeight w:val="51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C60" w:rsidRPr="00E363BB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63B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№ п/п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C60" w:rsidRPr="00E363BB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63B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Кадастровый номер , адрес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4C60" w:rsidRPr="00E363BB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63B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Реквизиты (дата выдачи, номер)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C60" w:rsidRPr="00E363BB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63B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Площадь (кв.м)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C60" w:rsidRPr="00E363BB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63B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Балансовая стоимость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C60" w:rsidRPr="00E363BB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63B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Используется или нет (да/нет) </w:t>
            </w:r>
          </w:p>
        </w:tc>
      </w:tr>
      <w:tr w:rsidR="00754C60" w:rsidRPr="00B348B1" w:rsidTr="00C455A0">
        <w:trPr>
          <w:trHeight w:val="127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60" w:rsidRPr="00E363BB" w:rsidRDefault="00754C60" w:rsidP="004D491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60" w:rsidRPr="00E363BB" w:rsidRDefault="00754C60" w:rsidP="004D491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60" w:rsidRPr="00E363BB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63B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Свительтельства о праве постоянного бессрочного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60" w:rsidRPr="00E363BB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63B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Свидетельства о права собственности Свердловской области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60" w:rsidRPr="00E363BB" w:rsidRDefault="00754C60" w:rsidP="004D491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60" w:rsidRPr="00E363BB" w:rsidRDefault="00754C60" w:rsidP="004D491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C60" w:rsidRPr="00E363BB" w:rsidRDefault="00754C60" w:rsidP="004D491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754C60" w:rsidRPr="00E363BB" w:rsidTr="00C455A0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60" w:rsidRPr="00E363BB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63B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60" w:rsidRPr="00E363BB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63B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60" w:rsidRPr="00E363BB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63B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60" w:rsidRPr="00E363BB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63B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60" w:rsidRPr="00E363BB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63B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60" w:rsidRPr="00E363BB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63B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60" w:rsidRPr="00E363BB" w:rsidRDefault="00754C60" w:rsidP="004D491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63B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</w:t>
            </w:r>
          </w:p>
        </w:tc>
      </w:tr>
      <w:tr w:rsidR="00754C60" w:rsidRPr="00E363BB" w:rsidTr="00C455A0">
        <w:trPr>
          <w:trHeight w:val="46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E363BB" w:rsidRDefault="00754C60" w:rsidP="004D491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63B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E363BB" w:rsidRDefault="00754C60" w:rsidP="004D491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63B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Земельный участок . Категория земель: земли населенных пунктов. Разрешенное использование: земли, занятые школами, интернатами, колледжами, училищами. </w:t>
            </w:r>
            <w:r w:rsidRPr="00E363B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66:41:0204022:3                                                  </w:t>
            </w:r>
            <w:r w:rsidRPr="00E363B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РФ, Свердловская область, г.Екатеринбург, проспект Седова,54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E363BB" w:rsidRDefault="00754C60" w:rsidP="004D491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63B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66-66-01/509/2008-463 от 17.09.2008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E363BB" w:rsidRDefault="00754C60" w:rsidP="004D491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63B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№66-66-01/248/2008-493 от 11.06.2008 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E363BB" w:rsidRDefault="00754C60" w:rsidP="004D491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63B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9 962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E363BB" w:rsidRDefault="00754C60" w:rsidP="004D491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63B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63 126 803,12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0" w:rsidRPr="00E363BB" w:rsidRDefault="00754C60" w:rsidP="004D491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63B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да</w:t>
            </w:r>
          </w:p>
        </w:tc>
      </w:tr>
    </w:tbl>
    <w:p w:rsidR="00754C60" w:rsidRPr="00E363BB" w:rsidRDefault="00754C60" w:rsidP="00754C60">
      <w:pPr>
        <w:ind w:firstLine="709"/>
        <w:jc w:val="center"/>
        <w:rPr>
          <w:rFonts w:ascii="Times New Roman" w:hAnsi="Times New Roman"/>
          <w:b/>
          <w:i/>
          <w:lang w:val="ru-RU"/>
        </w:rPr>
      </w:pPr>
    </w:p>
    <w:p w:rsidR="00754C60" w:rsidRDefault="00754C60" w:rsidP="00754C60">
      <w:pPr>
        <w:ind w:firstLine="709"/>
        <w:jc w:val="center"/>
        <w:rPr>
          <w:rFonts w:ascii="Times New Roman" w:hAnsi="Times New Roman"/>
          <w:b/>
          <w:bCs/>
          <w:i/>
          <w:lang w:val="ru-RU"/>
        </w:rPr>
      </w:pPr>
      <w:r w:rsidRPr="00E363BB">
        <w:rPr>
          <w:rFonts w:ascii="Times New Roman" w:hAnsi="Times New Roman"/>
          <w:b/>
          <w:i/>
          <w:lang w:val="ru-RU"/>
        </w:rPr>
        <w:t xml:space="preserve">Сведения об особо ценном имуществе </w:t>
      </w:r>
      <w:r w:rsidRPr="00E363BB">
        <w:rPr>
          <w:rFonts w:ascii="Times New Roman" w:hAnsi="Times New Roman"/>
          <w:b/>
          <w:bCs/>
          <w:i/>
          <w:lang w:val="ru-RU"/>
        </w:rPr>
        <w:t>на 01.01.2021 г.</w:t>
      </w:r>
    </w:p>
    <w:p w:rsidR="00C455A0" w:rsidRPr="00E363BB" w:rsidRDefault="00C455A0" w:rsidP="00754C60">
      <w:pPr>
        <w:ind w:firstLine="709"/>
        <w:jc w:val="center"/>
        <w:rPr>
          <w:rFonts w:ascii="Times New Roman" w:hAnsi="Times New Roman"/>
          <w:b/>
          <w:bCs/>
          <w:i/>
          <w:lang w:val="ru-RU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3544"/>
        <w:gridCol w:w="1276"/>
        <w:gridCol w:w="1560"/>
        <w:gridCol w:w="1559"/>
        <w:gridCol w:w="1133"/>
      </w:tblGrid>
      <w:tr w:rsidR="00754C60" w:rsidRPr="00B348B1" w:rsidTr="00C455A0">
        <w:trPr>
          <w:trHeight w:val="128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363B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63BB">
              <w:rPr>
                <w:rFonts w:ascii="Times New Roman" w:hAnsi="Times New Roman"/>
                <w:b/>
                <w:lang w:val="ru-RU"/>
              </w:rPr>
              <w:t>Полное наименование объекта движимого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363BB">
              <w:rPr>
                <w:rFonts w:ascii="Times New Roman" w:hAnsi="Times New Roman"/>
                <w:b/>
              </w:rPr>
              <w:t xml:space="preserve">Инвентарный (учетный) номер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63BB">
              <w:rPr>
                <w:rFonts w:ascii="Times New Roman" w:hAnsi="Times New Roman"/>
                <w:b/>
                <w:lang w:val="ru-RU"/>
              </w:rPr>
              <w:t>Балансовая стоимость                (в рублях и копейках)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363BB">
              <w:rPr>
                <w:rFonts w:ascii="Times New Roman" w:hAnsi="Times New Roman"/>
                <w:b/>
              </w:rPr>
              <w:t>Дата приобретения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63BB">
              <w:rPr>
                <w:rFonts w:ascii="Times New Roman" w:hAnsi="Times New Roman"/>
                <w:b/>
                <w:lang w:val="ru-RU"/>
              </w:rPr>
              <w:t>Основание включения в перечень (в том числе дата приобретения)</w:t>
            </w:r>
          </w:p>
        </w:tc>
      </w:tr>
      <w:tr w:rsidR="00754C60" w:rsidRPr="00E363BB" w:rsidTr="00C455A0">
        <w:trPr>
          <w:trHeight w:val="25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Мультимедиа-проектор Mitsubishi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1010400033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60 147,36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16.01.2006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</w:t>
            </w:r>
          </w:p>
        </w:tc>
      </w:tr>
      <w:tr w:rsidR="00754C60" w:rsidRPr="00E363BB" w:rsidTr="00C455A0">
        <w:trPr>
          <w:trHeight w:val="25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Автоматизированная ОПС и система речевого оповещения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101040065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474 075,73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23.10.2006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</w:tr>
      <w:tr w:rsidR="00754C60" w:rsidRPr="00E363BB" w:rsidTr="00C455A0">
        <w:trPr>
          <w:trHeight w:val="25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Система видеонаблюдения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101040063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419 917,74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31.10.2006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</w:tr>
      <w:tr w:rsidR="00754C60" w:rsidRPr="00E363BB" w:rsidTr="00C455A0">
        <w:trPr>
          <w:trHeight w:val="25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Ноутбук Asus A6Q00J CoreDuo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1101040036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50 408,40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07.12.2006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</w:t>
            </w:r>
          </w:p>
        </w:tc>
      </w:tr>
      <w:tr w:rsidR="00754C60" w:rsidRPr="00E363BB" w:rsidTr="00C455A0">
        <w:trPr>
          <w:trHeight w:val="25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Мармит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1101340016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61 900,00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30.12.2012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</w:t>
            </w:r>
          </w:p>
        </w:tc>
      </w:tr>
      <w:tr w:rsidR="00754C60" w:rsidRPr="00E363BB" w:rsidTr="00C455A0">
        <w:trPr>
          <w:trHeight w:val="23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Программно-аппаратный комплекс автоматической трансляции о пожаре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1101340021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90 155,42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01.10.2014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</w:tr>
      <w:tr w:rsidR="00754C60" w:rsidRPr="00E363BB" w:rsidTr="00C455A0">
        <w:trPr>
          <w:trHeight w:val="29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Мобильный гусеничный лестничный подъемник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1101340023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233 500,00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31.12.2014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</w:t>
            </w:r>
          </w:p>
        </w:tc>
      </w:tr>
      <w:tr w:rsidR="00754C60" w:rsidRPr="00E363BB" w:rsidTr="00C455A0">
        <w:trPr>
          <w:trHeight w:val="25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Табло светодиодное "бегущая строка" для помещений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1101340055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86 100,00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31.12.2014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</w:tr>
      <w:tr w:rsidR="00754C60" w:rsidRPr="00E363BB" w:rsidTr="00C455A0">
        <w:trPr>
          <w:trHeight w:val="26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Стационарная информационная (индукционная) система "Круст"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1101340056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135 144,41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31.12.2014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</w:tr>
      <w:tr w:rsidR="00754C60" w:rsidRPr="00E363BB" w:rsidTr="00C455A0">
        <w:trPr>
          <w:trHeight w:val="26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Аппарат диагностический для контроля физиологических параметров "АРМИС"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1101340078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375 000,00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27.10.2015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</w:t>
            </w:r>
          </w:p>
        </w:tc>
      </w:tr>
      <w:tr w:rsidR="00754C60" w:rsidRPr="00E363BB" w:rsidTr="00C455A0">
        <w:trPr>
          <w:trHeight w:val="26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Учебное место для детей с нарушением опорно-двигательного аппарата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1101380063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78 800,00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21.12.2017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</w:t>
            </w:r>
          </w:p>
        </w:tc>
      </w:tr>
      <w:tr w:rsidR="00754C60" w:rsidRPr="00E363BB" w:rsidTr="00C455A0">
        <w:trPr>
          <w:trHeight w:val="25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Металлодетектор модель МТД-КА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1101380064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177 777,00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20.07.2018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</w:tr>
      <w:tr w:rsidR="00754C60" w:rsidRPr="00E363BB" w:rsidTr="00C455A0">
        <w:trPr>
          <w:trHeight w:val="25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 xml:space="preserve">Интерактивная доска </w:t>
            </w:r>
            <w:r w:rsidRPr="00E363BB">
              <w:rPr>
                <w:rFonts w:ascii="Times New Roman" w:hAnsi="Times New Roman"/>
              </w:rPr>
              <w:t>QBoadDVTT</w:t>
            </w:r>
            <w:r w:rsidRPr="00E363BB">
              <w:rPr>
                <w:rFonts w:ascii="Times New Roman" w:hAnsi="Times New Roman"/>
                <w:lang w:val="ru-RU"/>
              </w:rPr>
              <w:t>082 82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1101340085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58 000,00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25.12.2018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</w:t>
            </w:r>
          </w:p>
        </w:tc>
      </w:tr>
      <w:tr w:rsidR="00754C60" w:rsidRPr="00E363BB" w:rsidTr="00C455A0">
        <w:trPr>
          <w:trHeight w:val="25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363BB">
              <w:rPr>
                <w:rFonts w:ascii="Times New Roman" w:hAnsi="Times New Roman"/>
                <w:lang w:val="ru-RU"/>
              </w:rPr>
              <w:t>Система контроля и управления доступом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2019083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285 000,00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30.09.2019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60" w:rsidRPr="00E363BB" w:rsidRDefault="00754C60" w:rsidP="004D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</w:tr>
    </w:tbl>
    <w:p w:rsidR="00754C60" w:rsidRPr="00E363BB" w:rsidRDefault="00754C60" w:rsidP="00754C60">
      <w:pPr>
        <w:ind w:firstLine="700"/>
        <w:jc w:val="both"/>
        <w:rPr>
          <w:rFonts w:ascii="Times New Roman" w:eastAsia="Calibri" w:hAnsi="Times New Roman"/>
          <w:lang w:val="ru-RU"/>
        </w:rPr>
      </w:pPr>
    </w:p>
    <w:p w:rsidR="00754C60" w:rsidRPr="00E363BB" w:rsidRDefault="00754C60" w:rsidP="00754C60">
      <w:pPr>
        <w:ind w:firstLine="700"/>
        <w:jc w:val="both"/>
        <w:rPr>
          <w:rFonts w:ascii="Times New Roman" w:eastAsia="Calibri" w:hAnsi="Times New Roman"/>
          <w:lang w:val="ru-RU"/>
        </w:rPr>
      </w:pPr>
      <w:r w:rsidRPr="00E363BB">
        <w:rPr>
          <w:rFonts w:ascii="Times New Roman" w:eastAsia="Calibri" w:hAnsi="Times New Roman"/>
          <w:lang w:val="ru-RU"/>
        </w:rPr>
        <w:t>На основании Соглашения о предоставлении субсидии из областного бюджета государственному бюджетному или автономному учреждению Свердловской области на финансовое обеспечение выполнения государственного задания на оказание государственных услуг (выполнение работ) № 239 от 27.01.2020 г. (далее – Соглашение № 239 от 27.01.2020 г.) с изменениями в соответствии с Дополнительным соглашением № 1 от 22.07.2020 г, Дополнительным Соглашением № 2 от 16.09.2020 г., Дополнительным Соглашением № 3 от 08.12.2020 г.</w:t>
      </w:r>
      <w:r w:rsidRPr="00E363BB">
        <w:rPr>
          <w:rFonts w:ascii="Times New Roman" w:eastAsia="Calibri" w:hAnsi="Times New Roman"/>
        </w:rPr>
        <w:t> </w:t>
      </w:r>
      <w:r w:rsidRPr="00E363BB">
        <w:rPr>
          <w:rFonts w:ascii="Times New Roman" w:eastAsia="Calibri" w:hAnsi="Times New Roman"/>
          <w:lang w:val="ru-RU"/>
        </w:rPr>
        <w:t>на 2020 финансовый год утверждено плановых назначений за счет средств Областного бюджета в сумме 33</w:t>
      </w:r>
      <w:r w:rsidRPr="00E363BB">
        <w:rPr>
          <w:rFonts w:ascii="Times New Roman" w:eastAsia="Calibri" w:hAnsi="Times New Roman"/>
        </w:rPr>
        <w:t> </w:t>
      </w:r>
      <w:r w:rsidRPr="00E363BB">
        <w:rPr>
          <w:rFonts w:ascii="Times New Roman" w:eastAsia="Calibri" w:hAnsi="Times New Roman"/>
          <w:lang w:val="ru-RU"/>
        </w:rPr>
        <w:t>717</w:t>
      </w:r>
      <w:r w:rsidRPr="00E363BB">
        <w:rPr>
          <w:rFonts w:ascii="Times New Roman" w:eastAsia="Calibri" w:hAnsi="Times New Roman"/>
        </w:rPr>
        <w:t> </w:t>
      </w:r>
      <w:r w:rsidRPr="00E363BB">
        <w:rPr>
          <w:rFonts w:ascii="Times New Roman" w:eastAsia="Calibri" w:hAnsi="Times New Roman"/>
          <w:lang w:val="ru-RU"/>
        </w:rPr>
        <w:t>246,00 руб. Исполнено плановых назначений 33</w:t>
      </w:r>
      <w:r w:rsidRPr="00E363BB">
        <w:rPr>
          <w:rFonts w:ascii="Times New Roman" w:eastAsia="Calibri" w:hAnsi="Times New Roman"/>
        </w:rPr>
        <w:t> </w:t>
      </w:r>
      <w:r w:rsidRPr="00E363BB">
        <w:rPr>
          <w:rFonts w:ascii="Times New Roman" w:eastAsia="Calibri" w:hAnsi="Times New Roman"/>
          <w:lang w:val="ru-RU"/>
        </w:rPr>
        <w:t>328 094,94 руб. Остаток средств на счете на 01.01.2021 г. 389</w:t>
      </w:r>
      <w:r w:rsidRPr="00E363BB">
        <w:rPr>
          <w:rFonts w:ascii="Times New Roman" w:eastAsia="Calibri" w:hAnsi="Times New Roman"/>
        </w:rPr>
        <w:t> </w:t>
      </w:r>
      <w:r w:rsidRPr="00E363BB">
        <w:rPr>
          <w:rFonts w:ascii="Times New Roman" w:eastAsia="Calibri" w:hAnsi="Times New Roman"/>
          <w:lang w:val="ru-RU"/>
        </w:rPr>
        <w:t>151,06 руб.</w:t>
      </w:r>
    </w:p>
    <w:p w:rsidR="00754C60" w:rsidRPr="00E363BB" w:rsidRDefault="00754C60" w:rsidP="00754C60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E363BB">
        <w:rPr>
          <w:rFonts w:ascii="Times New Roman" w:eastAsia="Calibri" w:hAnsi="Times New Roman"/>
          <w:b/>
          <w:lang w:val="ru-RU"/>
        </w:rPr>
        <w:t>КФО 4 - субсидия на выполнение государственного (муниципального) задания (л/с 20012911210)</w:t>
      </w:r>
    </w:p>
    <w:p w:rsidR="00754C60" w:rsidRPr="00E363BB" w:rsidRDefault="00754C60" w:rsidP="00754C60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E363BB">
        <w:rPr>
          <w:rFonts w:ascii="Times New Roman" w:eastAsia="Calibri" w:hAnsi="Times New Roman"/>
          <w:lang w:val="ru-RU"/>
        </w:rPr>
        <w:t>Принято бюджетных обязательств – 32</w:t>
      </w:r>
      <w:r w:rsidRPr="00E363BB">
        <w:rPr>
          <w:rFonts w:ascii="Times New Roman" w:eastAsia="Calibri" w:hAnsi="Times New Roman"/>
        </w:rPr>
        <w:t> </w:t>
      </w:r>
      <w:r w:rsidRPr="00E363BB">
        <w:rPr>
          <w:rFonts w:ascii="Times New Roman" w:eastAsia="Calibri" w:hAnsi="Times New Roman"/>
          <w:lang w:val="ru-RU"/>
        </w:rPr>
        <w:t>789</w:t>
      </w:r>
      <w:r w:rsidRPr="00E363BB">
        <w:rPr>
          <w:rFonts w:ascii="Times New Roman" w:eastAsia="Calibri" w:hAnsi="Times New Roman"/>
        </w:rPr>
        <w:t> </w:t>
      </w:r>
      <w:r w:rsidRPr="00E363BB">
        <w:rPr>
          <w:rFonts w:ascii="Times New Roman" w:eastAsia="Calibri" w:hAnsi="Times New Roman"/>
          <w:lang w:val="ru-RU"/>
        </w:rPr>
        <w:t>262,20 руб. из них с применением конкурентным способом 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составили – 1</w:t>
      </w:r>
      <w:r w:rsidRPr="00E363BB">
        <w:rPr>
          <w:rFonts w:ascii="Times New Roman" w:eastAsia="Calibri" w:hAnsi="Times New Roman"/>
        </w:rPr>
        <w:t> </w:t>
      </w:r>
      <w:r w:rsidRPr="00E363BB">
        <w:rPr>
          <w:rFonts w:ascii="Times New Roman" w:eastAsia="Calibri" w:hAnsi="Times New Roman"/>
          <w:lang w:val="ru-RU"/>
        </w:rPr>
        <w:t>478 738,98 руб. из них:</w:t>
      </w:r>
    </w:p>
    <w:p w:rsidR="00754C60" w:rsidRPr="00E363BB" w:rsidRDefault="00754C60" w:rsidP="00754C60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E363BB">
        <w:rPr>
          <w:rFonts w:ascii="Times New Roman" w:eastAsia="Calibri" w:hAnsi="Times New Roman"/>
          <w:b/>
          <w:lang w:val="ru-RU"/>
        </w:rPr>
        <w:t>КБК 323:</w:t>
      </w:r>
      <w:r w:rsidRPr="00E363BB">
        <w:rPr>
          <w:rFonts w:ascii="Times New Roman" w:eastAsia="Calibri" w:hAnsi="Times New Roman"/>
          <w:lang w:val="ru-RU"/>
        </w:rPr>
        <w:t xml:space="preserve"> На основании Протокола подведения итогов аукциона в электронной форме № 0362200058520000003-3 от 24.08.2020 г. заключен Государственный контракт № 0362200058520000002 от 03.09.2020 г. «На предоставление услуги по организации 2-х разового горячего питания во 2 полугодии 2020 г. для обучающихся ГБОУ СО «Екатеринбургская школа № 2»»</w:t>
      </w:r>
      <w:r w:rsidRPr="00E363BB">
        <w:rPr>
          <w:rFonts w:ascii="Times New Roman" w:eastAsia="Calibri" w:hAnsi="Times New Roman"/>
          <w:shd w:val="clear" w:color="auto" w:fill="FFFFFF"/>
          <w:lang w:val="ru-RU"/>
        </w:rPr>
        <w:t>, расположенного по адресу: г. Екатеринбург, проспект Седова, дом 54</w:t>
      </w:r>
      <w:r w:rsidRPr="00E363BB">
        <w:rPr>
          <w:rFonts w:ascii="Times New Roman" w:eastAsia="Calibri" w:hAnsi="Times New Roman"/>
          <w:lang w:val="ru-RU"/>
        </w:rPr>
        <w:t xml:space="preserve"> </w:t>
      </w:r>
      <w:r w:rsidRPr="00E363BB">
        <w:rPr>
          <w:rFonts w:ascii="Times New Roman" w:eastAsia="Calibri" w:hAnsi="Times New Roman"/>
          <w:shd w:val="clear" w:color="auto" w:fill="FFFFFF"/>
          <w:lang w:val="ru-RU"/>
        </w:rPr>
        <w:t>с ИП «</w:t>
      </w:r>
      <w:r w:rsidRPr="00E363BB">
        <w:rPr>
          <w:rFonts w:ascii="Times New Roman" w:eastAsia="Calibri" w:hAnsi="Times New Roman"/>
          <w:lang w:val="ru-RU"/>
        </w:rPr>
        <w:t>Макарова Снежанна Сергеевна</w:t>
      </w:r>
      <w:r w:rsidRPr="00E363BB">
        <w:rPr>
          <w:rFonts w:ascii="Times New Roman" w:eastAsia="Calibri" w:hAnsi="Times New Roman"/>
          <w:shd w:val="clear" w:color="auto" w:fill="FFFFFF"/>
          <w:lang w:val="ru-RU"/>
        </w:rPr>
        <w:t xml:space="preserve">» на сумму </w:t>
      </w:r>
      <w:r w:rsidRPr="00E363BB">
        <w:rPr>
          <w:rFonts w:ascii="Times New Roman" w:eastAsia="Calibri" w:hAnsi="Times New Roman"/>
          <w:lang w:val="ru-RU"/>
        </w:rPr>
        <w:t>809 507,29 руб. НМЦК составляла 943 595,52 руб. Экономия по итогам проведения запроса котировок в электронной форме составила 134 088,23 руб., что в процентном соотношении равно 14,21%. Нарушений при проведении аукциона в электронной форме не выявлено. На основании Дополнительного соглашения № 1 от 13.11.2020 г стоимость контракта составила 627</w:t>
      </w:r>
      <w:r w:rsidRPr="00E363BB">
        <w:rPr>
          <w:rFonts w:ascii="Times New Roman" w:eastAsia="Calibri" w:hAnsi="Times New Roman"/>
        </w:rPr>
        <w:t> </w:t>
      </w:r>
      <w:r w:rsidRPr="00E363BB">
        <w:rPr>
          <w:rFonts w:ascii="Times New Roman" w:eastAsia="Calibri" w:hAnsi="Times New Roman"/>
          <w:lang w:val="ru-RU"/>
        </w:rPr>
        <w:t>870,00 руб. из них за счет средств Областного бюджета 478</w:t>
      </w:r>
      <w:r w:rsidRPr="00E363BB">
        <w:rPr>
          <w:rFonts w:ascii="Times New Roman" w:eastAsia="Calibri" w:hAnsi="Times New Roman"/>
        </w:rPr>
        <w:t> </w:t>
      </w:r>
      <w:r w:rsidRPr="00E363BB">
        <w:rPr>
          <w:rFonts w:ascii="Times New Roman" w:eastAsia="Calibri" w:hAnsi="Times New Roman"/>
          <w:lang w:val="ru-RU"/>
        </w:rPr>
        <w:t>967,20 руб., за счет средств Федерального бюджета 148</w:t>
      </w:r>
      <w:r w:rsidRPr="00E363BB">
        <w:rPr>
          <w:rFonts w:ascii="Times New Roman" w:eastAsia="Calibri" w:hAnsi="Times New Roman"/>
        </w:rPr>
        <w:t> </w:t>
      </w:r>
      <w:r w:rsidRPr="00E363BB">
        <w:rPr>
          <w:rFonts w:ascii="Times New Roman" w:eastAsia="Calibri" w:hAnsi="Times New Roman"/>
          <w:lang w:val="ru-RU"/>
        </w:rPr>
        <w:t>902,80 руб.</w:t>
      </w:r>
    </w:p>
    <w:p w:rsidR="00754C60" w:rsidRPr="00E363BB" w:rsidRDefault="00754C60" w:rsidP="00754C60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E363BB">
        <w:rPr>
          <w:rFonts w:ascii="Times New Roman" w:eastAsia="Calibri" w:hAnsi="Times New Roman"/>
          <w:b/>
          <w:lang w:val="ru-RU"/>
        </w:rPr>
        <w:t>КБК 244:</w:t>
      </w:r>
      <w:r w:rsidRPr="00E363BB">
        <w:rPr>
          <w:rFonts w:ascii="Times New Roman" w:eastAsia="Calibri" w:hAnsi="Times New Roman"/>
          <w:lang w:val="ru-RU"/>
        </w:rPr>
        <w:t xml:space="preserve"> 999</w:t>
      </w:r>
      <w:r w:rsidRPr="00E363BB">
        <w:rPr>
          <w:rFonts w:ascii="Times New Roman" w:eastAsia="Calibri" w:hAnsi="Times New Roman"/>
        </w:rPr>
        <w:t> </w:t>
      </w:r>
      <w:r w:rsidRPr="00E363BB">
        <w:rPr>
          <w:rFonts w:ascii="Times New Roman" w:eastAsia="Calibri" w:hAnsi="Times New Roman"/>
          <w:lang w:val="ru-RU"/>
        </w:rPr>
        <w:t>771,78 руб. из них:</w:t>
      </w:r>
    </w:p>
    <w:p w:rsidR="00754C60" w:rsidRPr="00E363BB" w:rsidRDefault="00754C60" w:rsidP="00754C60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E363BB">
        <w:rPr>
          <w:rFonts w:ascii="Times New Roman" w:eastAsia="Calibri" w:hAnsi="Times New Roman"/>
          <w:lang w:val="ru-RU"/>
        </w:rPr>
        <w:t>150</w:t>
      </w:r>
      <w:r w:rsidRPr="00E363BB">
        <w:rPr>
          <w:rFonts w:ascii="Times New Roman" w:eastAsia="Calibri" w:hAnsi="Times New Roman"/>
        </w:rPr>
        <w:t> </w:t>
      </w:r>
      <w:r w:rsidRPr="00E363BB">
        <w:rPr>
          <w:rFonts w:ascii="Times New Roman" w:eastAsia="Calibri" w:hAnsi="Times New Roman"/>
          <w:lang w:val="ru-RU"/>
        </w:rPr>
        <w:t>000,00 руб. - Государственный контракт №ЭЭ0473-151846 от 01.01.2020 г. с АО «ЭнергосбыТ Плюс» на поставку электроэнергии;</w:t>
      </w:r>
    </w:p>
    <w:p w:rsidR="00754C60" w:rsidRPr="00E363BB" w:rsidRDefault="00754C60" w:rsidP="00754C60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E363BB">
        <w:rPr>
          <w:rFonts w:ascii="Times New Roman" w:eastAsia="Calibri" w:hAnsi="Times New Roman"/>
          <w:lang w:val="ru-RU"/>
        </w:rPr>
        <w:lastRenderedPageBreak/>
        <w:t>745</w:t>
      </w:r>
      <w:r w:rsidRPr="00E363BB">
        <w:rPr>
          <w:rFonts w:ascii="Times New Roman" w:eastAsia="Calibri" w:hAnsi="Times New Roman"/>
        </w:rPr>
        <w:t> </w:t>
      </w:r>
      <w:r w:rsidRPr="00E363BB">
        <w:rPr>
          <w:rFonts w:ascii="Times New Roman" w:eastAsia="Calibri" w:hAnsi="Times New Roman"/>
          <w:lang w:val="ru-RU"/>
        </w:rPr>
        <w:t>000,00 руб. - Государственный контракт №ТЭ1812-39312-ОТ от 01.01.2020 г. с ПАО «Т Плюс» на поставку теплоэнергии;</w:t>
      </w:r>
    </w:p>
    <w:p w:rsidR="00754C60" w:rsidRPr="00E363BB" w:rsidRDefault="00754C60" w:rsidP="00754C60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E363BB">
        <w:rPr>
          <w:rFonts w:ascii="Times New Roman" w:eastAsia="Calibri" w:hAnsi="Times New Roman"/>
          <w:lang w:val="ru-RU"/>
        </w:rPr>
        <w:t>50</w:t>
      </w:r>
      <w:r w:rsidRPr="00E363BB">
        <w:rPr>
          <w:rFonts w:ascii="Times New Roman" w:eastAsia="Calibri" w:hAnsi="Times New Roman"/>
        </w:rPr>
        <w:t> </w:t>
      </w:r>
      <w:r w:rsidRPr="00E363BB">
        <w:rPr>
          <w:rFonts w:ascii="Times New Roman" w:eastAsia="Calibri" w:hAnsi="Times New Roman"/>
          <w:lang w:val="ru-RU"/>
        </w:rPr>
        <w:t>000,00 руб. - Государственный контракт №ГЭ1812-3913-ГВ от 01.01.2020 г. с ПАО «Т Плюс» на поставку горячего водоснабжения;</w:t>
      </w:r>
    </w:p>
    <w:p w:rsidR="00754C60" w:rsidRPr="00E363BB" w:rsidRDefault="00754C60" w:rsidP="00754C60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E363BB">
        <w:rPr>
          <w:rFonts w:ascii="Times New Roman" w:eastAsia="Calibri" w:hAnsi="Times New Roman"/>
          <w:lang w:val="ru-RU"/>
        </w:rPr>
        <w:t>42</w:t>
      </w:r>
      <w:r w:rsidRPr="00E363BB">
        <w:rPr>
          <w:rFonts w:ascii="Times New Roman" w:eastAsia="Calibri" w:hAnsi="Times New Roman"/>
        </w:rPr>
        <w:t> </w:t>
      </w:r>
      <w:r w:rsidRPr="00E363BB">
        <w:rPr>
          <w:rFonts w:ascii="Times New Roman" w:eastAsia="Calibri" w:hAnsi="Times New Roman"/>
          <w:lang w:val="ru-RU"/>
        </w:rPr>
        <w:t>000,00 руб. - Договор №2663 от 10.01.2020 г. с ЕМУП «Водопроводно-канализационное хозяйство». Холодное водоснабжение и водоотведение;</w:t>
      </w:r>
    </w:p>
    <w:p w:rsidR="00754C60" w:rsidRPr="00E363BB" w:rsidRDefault="00754C60" w:rsidP="00754C60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E363BB">
        <w:rPr>
          <w:rFonts w:ascii="Times New Roman" w:eastAsia="Calibri" w:hAnsi="Times New Roman"/>
          <w:lang w:val="ru-RU"/>
        </w:rPr>
        <w:t>12</w:t>
      </w:r>
      <w:r w:rsidRPr="00E363BB">
        <w:rPr>
          <w:rFonts w:ascii="Times New Roman" w:eastAsia="Calibri" w:hAnsi="Times New Roman"/>
        </w:rPr>
        <w:t> </w:t>
      </w:r>
      <w:r w:rsidRPr="00E363BB">
        <w:rPr>
          <w:rFonts w:ascii="Times New Roman" w:eastAsia="Calibri" w:hAnsi="Times New Roman"/>
          <w:lang w:val="ru-RU"/>
        </w:rPr>
        <w:t>771,78 руб. - Договор №344750 от 01.01.2020 г. с ЕМУП «Спецавтобаза». Обращение с ТКО.</w:t>
      </w:r>
    </w:p>
    <w:p w:rsidR="00754C60" w:rsidRPr="00E363BB" w:rsidRDefault="00754C60" w:rsidP="00754C60">
      <w:pPr>
        <w:ind w:firstLine="700"/>
        <w:jc w:val="both"/>
        <w:rPr>
          <w:rFonts w:ascii="Times New Roman" w:eastAsia="Times New Roman" w:hAnsi="Times New Roman"/>
          <w:lang w:val="ru-RU"/>
        </w:rPr>
      </w:pPr>
      <w:r w:rsidRPr="00E363BB">
        <w:rPr>
          <w:rFonts w:ascii="Times New Roman" w:eastAsia="Calibri" w:hAnsi="Times New Roman"/>
          <w:b/>
          <w:lang w:val="ru-RU"/>
        </w:rPr>
        <w:t>КФО 5 - субсидии на иные цели (л/с 21012911210)</w:t>
      </w:r>
    </w:p>
    <w:p w:rsidR="00754C60" w:rsidRPr="00E363BB" w:rsidRDefault="00754C60" w:rsidP="00754C60">
      <w:pPr>
        <w:ind w:firstLine="700"/>
        <w:jc w:val="both"/>
        <w:rPr>
          <w:rFonts w:ascii="Times New Roman" w:eastAsia="Times New Roman" w:hAnsi="Times New Roman"/>
          <w:lang w:val="ru-RU"/>
        </w:rPr>
      </w:pPr>
      <w:r w:rsidRPr="00E363BB">
        <w:rPr>
          <w:rFonts w:ascii="Times New Roman" w:eastAsia="Calibri" w:hAnsi="Times New Roman"/>
          <w:lang w:val="ru-RU"/>
        </w:rPr>
        <w:t>Принято бюджетных обязательств – 2</w:t>
      </w:r>
      <w:r w:rsidRPr="00E363BB">
        <w:rPr>
          <w:rFonts w:ascii="Times New Roman" w:eastAsia="Calibri" w:hAnsi="Times New Roman"/>
        </w:rPr>
        <w:t> </w:t>
      </w:r>
      <w:r w:rsidRPr="00E363BB">
        <w:rPr>
          <w:rFonts w:ascii="Times New Roman" w:eastAsia="Calibri" w:hAnsi="Times New Roman"/>
          <w:lang w:val="ru-RU"/>
        </w:rPr>
        <w:t>411</w:t>
      </w:r>
      <w:r w:rsidRPr="00E363BB">
        <w:rPr>
          <w:rFonts w:ascii="Times New Roman" w:eastAsia="Calibri" w:hAnsi="Times New Roman"/>
        </w:rPr>
        <w:t> </w:t>
      </w:r>
      <w:r w:rsidRPr="00E363BB">
        <w:rPr>
          <w:rFonts w:ascii="Times New Roman" w:eastAsia="Calibri" w:hAnsi="Times New Roman"/>
          <w:lang w:val="ru-RU"/>
        </w:rPr>
        <w:t>161,91 руб. из них с применением конкурентным способом 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составили – 841</w:t>
      </w:r>
      <w:r w:rsidRPr="00E363BB">
        <w:rPr>
          <w:rFonts w:ascii="Times New Roman" w:eastAsia="Calibri" w:hAnsi="Times New Roman"/>
        </w:rPr>
        <w:t> </w:t>
      </w:r>
      <w:r w:rsidRPr="00E363BB">
        <w:rPr>
          <w:rFonts w:ascii="Times New Roman" w:eastAsia="Calibri" w:hAnsi="Times New Roman"/>
          <w:lang w:val="ru-RU"/>
        </w:rPr>
        <w:t>035,80 руб. из них:</w:t>
      </w:r>
    </w:p>
    <w:p w:rsidR="00754C60" w:rsidRPr="00E363BB" w:rsidRDefault="00754C60" w:rsidP="00754C60">
      <w:pPr>
        <w:ind w:firstLine="700"/>
        <w:jc w:val="both"/>
        <w:rPr>
          <w:rFonts w:ascii="Times New Roman" w:eastAsia="Times New Roman" w:hAnsi="Times New Roman"/>
          <w:lang w:val="ru-RU"/>
        </w:rPr>
      </w:pPr>
      <w:r w:rsidRPr="00E363BB">
        <w:rPr>
          <w:rFonts w:ascii="Times New Roman" w:eastAsia="Calibri" w:hAnsi="Times New Roman"/>
          <w:lang w:val="ru-RU"/>
        </w:rPr>
        <w:t>- запрос котировок в электронном виде на закупку оборудования для обучающихся с ОВЗ в рамках реализации мероприятия «Создание в образовательных организациях условий для получения детьми-инвалидами качественного образования» подпрограмы 2 «Качество образования как основа благополучия» государственной программы Свердловской области «Развитие системы образования и молодёжной политики в Свердловской области до 2025 года» в 2020 году. На основании Протокола подведения итогов № 2-ЭЗК-О от 20.07.2020 г. заключен Государственный контракт № 03622000585200000010001 от 31.07.2020 г. с ООО «Эврика» на сумму 247</w:t>
      </w:r>
      <w:r w:rsidRPr="00E363BB">
        <w:rPr>
          <w:rFonts w:ascii="Times New Roman" w:eastAsia="Calibri" w:hAnsi="Times New Roman"/>
        </w:rPr>
        <w:t> </w:t>
      </w:r>
      <w:r w:rsidRPr="00E363BB">
        <w:rPr>
          <w:rFonts w:ascii="Times New Roman" w:eastAsia="Calibri" w:hAnsi="Times New Roman"/>
          <w:lang w:val="ru-RU"/>
        </w:rPr>
        <w:t>133,00 руб.;</w:t>
      </w:r>
    </w:p>
    <w:p w:rsidR="00754C60" w:rsidRPr="00E363BB" w:rsidRDefault="00754C60" w:rsidP="00754C60">
      <w:pPr>
        <w:ind w:firstLine="700"/>
        <w:jc w:val="both"/>
        <w:rPr>
          <w:rFonts w:ascii="Times New Roman" w:eastAsia="Times New Roman" w:hAnsi="Times New Roman"/>
          <w:lang w:val="ru-RU"/>
        </w:rPr>
      </w:pPr>
      <w:r w:rsidRPr="00E363BB">
        <w:rPr>
          <w:rFonts w:ascii="Times New Roman" w:eastAsia="Calibri" w:hAnsi="Times New Roman"/>
          <w:lang w:val="ru-RU"/>
        </w:rPr>
        <w:t xml:space="preserve">- аукцион в электронной форме на выполнение работ по капитальному </w:t>
      </w:r>
      <w:r w:rsidRPr="00E363BB">
        <w:rPr>
          <w:rFonts w:ascii="Times New Roman" w:eastAsia="Calibri" w:hAnsi="Times New Roman"/>
          <w:shd w:val="clear" w:color="auto" w:fill="FFFFFF"/>
          <w:lang w:val="ru-RU"/>
        </w:rPr>
        <w:t xml:space="preserve">ремонту входной группы с устройством пандуса с учетом потребностей детей-инвалидов, обучающихся в </w:t>
      </w:r>
      <w:r w:rsidRPr="00E363BB">
        <w:rPr>
          <w:rFonts w:ascii="Times New Roman" w:eastAsia="Calibri" w:hAnsi="Times New Roman"/>
          <w:lang w:val="ru-RU"/>
        </w:rPr>
        <w:t>ГБОУ СО «Екатеринбургская школа № 2». На основании Протокола подведения итогов № 0362200058520000002-2 от 11.08.2020 г. заключен Государственный контракт № 0362200058520000002 от 24.08.2020 г. с ООО «Стройком плюс» на сумму 445</w:t>
      </w:r>
      <w:r w:rsidRPr="00E363BB">
        <w:rPr>
          <w:rFonts w:ascii="Times New Roman" w:eastAsia="Calibri" w:hAnsi="Times New Roman"/>
        </w:rPr>
        <w:t> </w:t>
      </w:r>
      <w:r w:rsidRPr="00E363BB">
        <w:rPr>
          <w:rFonts w:ascii="Times New Roman" w:eastAsia="Calibri" w:hAnsi="Times New Roman"/>
          <w:lang w:val="ru-RU"/>
        </w:rPr>
        <w:t>000,00 руб.;</w:t>
      </w:r>
    </w:p>
    <w:p w:rsidR="00754C60" w:rsidRPr="00E363BB" w:rsidRDefault="00754C60" w:rsidP="00754C60">
      <w:pPr>
        <w:ind w:firstLine="700"/>
        <w:jc w:val="both"/>
        <w:rPr>
          <w:rFonts w:ascii="Times New Roman" w:eastAsia="Times New Roman" w:hAnsi="Times New Roman"/>
          <w:lang w:val="ru-RU"/>
        </w:rPr>
      </w:pPr>
      <w:r w:rsidRPr="00E363BB">
        <w:rPr>
          <w:rFonts w:ascii="Times New Roman" w:eastAsia="Calibri" w:hAnsi="Times New Roman"/>
          <w:lang w:val="ru-RU"/>
        </w:rPr>
        <w:t>- аукцион в электронной на предоставление услуги по организации 2-х разового горячего питания во 2 полугодии 2020 г. для обучающихся ГБОУ СО «Екатеринбургская школа № 2»»</w:t>
      </w:r>
      <w:r w:rsidRPr="00E363BB">
        <w:rPr>
          <w:rFonts w:ascii="Times New Roman" w:eastAsia="Calibri" w:hAnsi="Times New Roman"/>
          <w:shd w:val="clear" w:color="auto" w:fill="FFFFFF"/>
          <w:lang w:val="ru-RU"/>
        </w:rPr>
        <w:t xml:space="preserve">, расположенного по адресу: г. Екатеринбург, проспект Седова, дом 54. </w:t>
      </w:r>
      <w:r w:rsidRPr="00E363BB">
        <w:rPr>
          <w:rFonts w:ascii="Times New Roman" w:eastAsia="Calibri" w:hAnsi="Times New Roman"/>
          <w:lang w:val="ru-RU"/>
        </w:rPr>
        <w:t xml:space="preserve">На основании Протокола подведения итогов аукциона в электронной форме № 0362200058520000003-3 от 24.08.2020 г. заключен Государственный контракт № 0362200058520000002 от 03.09.2020 г. </w:t>
      </w:r>
      <w:r w:rsidRPr="00E363BB">
        <w:rPr>
          <w:rFonts w:ascii="Times New Roman" w:eastAsia="Calibri" w:hAnsi="Times New Roman"/>
          <w:shd w:val="clear" w:color="auto" w:fill="FFFFFF"/>
          <w:lang w:val="ru-RU"/>
        </w:rPr>
        <w:t>с ИП «</w:t>
      </w:r>
      <w:r w:rsidRPr="00E363BB">
        <w:rPr>
          <w:rFonts w:ascii="Times New Roman" w:eastAsia="Calibri" w:hAnsi="Times New Roman"/>
          <w:lang w:val="ru-RU"/>
        </w:rPr>
        <w:t>Макарова Снежанна Сергеевна</w:t>
      </w:r>
      <w:r w:rsidRPr="00E363BB">
        <w:rPr>
          <w:rFonts w:ascii="Times New Roman" w:eastAsia="Calibri" w:hAnsi="Times New Roman"/>
          <w:shd w:val="clear" w:color="auto" w:fill="FFFFFF"/>
          <w:lang w:val="ru-RU"/>
        </w:rPr>
        <w:t xml:space="preserve">» на сумму </w:t>
      </w:r>
      <w:r w:rsidRPr="00E363BB">
        <w:rPr>
          <w:rFonts w:ascii="Times New Roman" w:eastAsia="Calibri" w:hAnsi="Times New Roman"/>
          <w:lang w:val="ru-RU"/>
        </w:rPr>
        <w:t>809 507,29 руб. НМЦК составляла 943 595,52 руб. На основании Дополнительного соглашения № 1 от 13.11.2020 г стоимость контракта составила 627</w:t>
      </w:r>
      <w:r w:rsidRPr="00E363BB">
        <w:rPr>
          <w:rFonts w:ascii="Times New Roman" w:eastAsia="Calibri" w:hAnsi="Times New Roman"/>
        </w:rPr>
        <w:t> </w:t>
      </w:r>
      <w:r w:rsidRPr="00E363BB">
        <w:rPr>
          <w:rFonts w:ascii="Times New Roman" w:eastAsia="Calibri" w:hAnsi="Times New Roman"/>
          <w:lang w:val="ru-RU"/>
        </w:rPr>
        <w:t>870,00 руб. из них за счет средств Областного бюджета 478</w:t>
      </w:r>
      <w:r w:rsidRPr="00E363BB">
        <w:rPr>
          <w:rFonts w:ascii="Times New Roman" w:eastAsia="Calibri" w:hAnsi="Times New Roman"/>
        </w:rPr>
        <w:t> </w:t>
      </w:r>
      <w:r w:rsidRPr="00E363BB">
        <w:rPr>
          <w:rFonts w:ascii="Times New Roman" w:eastAsia="Calibri" w:hAnsi="Times New Roman"/>
          <w:lang w:val="ru-RU"/>
        </w:rPr>
        <w:t>967,20 руб., за счет средств Федерального бюджета 148</w:t>
      </w:r>
      <w:r w:rsidRPr="00E363BB">
        <w:rPr>
          <w:rFonts w:ascii="Times New Roman" w:eastAsia="Calibri" w:hAnsi="Times New Roman"/>
        </w:rPr>
        <w:t> </w:t>
      </w:r>
      <w:r w:rsidRPr="00E363BB">
        <w:rPr>
          <w:rFonts w:ascii="Times New Roman" w:eastAsia="Calibri" w:hAnsi="Times New Roman"/>
          <w:lang w:val="ru-RU"/>
        </w:rPr>
        <w:t>902,80 руб.</w:t>
      </w:r>
    </w:p>
    <w:p w:rsidR="00754C60" w:rsidRPr="00E363BB" w:rsidRDefault="00754C60" w:rsidP="00754C60">
      <w:pPr>
        <w:ind w:firstLine="709"/>
        <w:jc w:val="center"/>
        <w:rPr>
          <w:rFonts w:ascii="Times New Roman" w:hAnsi="Times New Roman"/>
          <w:b/>
          <w:bCs/>
          <w:i/>
          <w:lang w:val="ru-RU"/>
        </w:rPr>
        <w:sectPr w:rsidR="00754C60" w:rsidRPr="00E363BB" w:rsidSect="00E363B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54C60" w:rsidRPr="00E363BB" w:rsidRDefault="00754C60" w:rsidP="00754C60">
      <w:pPr>
        <w:ind w:firstLine="709"/>
        <w:jc w:val="center"/>
        <w:rPr>
          <w:rFonts w:ascii="Times New Roman" w:hAnsi="Times New Roman"/>
          <w:b/>
          <w:bCs/>
          <w:i/>
          <w:lang w:val="ru-RU"/>
        </w:rPr>
      </w:pPr>
      <w:r w:rsidRPr="00E363BB">
        <w:rPr>
          <w:rFonts w:ascii="Times New Roman" w:hAnsi="Times New Roman"/>
          <w:b/>
          <w:bCs/>
          <w:i/>
          <w:lang w:val="ru-RU"/>
        </w:rPr>
        <w:lastRenderedPageBreak/>
        <w:t>План финансово-хозяйственной деятельности на 01.01.2020 г.</w:t>
      </w:r>
    </w:p>
    <w:p w:rsidR="00754C60" w:rsidRPr="00E363BB" w:rsidRDefault="00754C60" w:rsidP="00754C60">
      <w:pPr>
        <w:ind w:firstLine="709"/>
        <w:jc w:val="center"/>
        <w:rPr>
          <w:rFonts w:ascii="Times New Roman" w:hAnsi="Times New Roman"/>
          <w:b/>
          <w:bCs/>
          <w:i/>
          <w:lang w:val="ru-RU"/>
        </w:rPr>
      </w:pPr>
    </w:p>
    <w:tbl>
      <w:tblPr>
        <w:tblW w:w="15054" w:type="dxa"/>
        <w:tblInd w:w="91" w:type="dxa"/>
        <w:tblLayout w:type="fixed"/>
        <w:tblLook w:val="04A0"/>
      </w:tblPr>
      <w:tblGrid>
        <w:gridCol w:w="622"/>
        <w:gridCol w:w="529"/>
        <w:gridCol w:w="567"/>
        <w:gridCol w:w="610"/>
        <w:gridCol w:w="818"/>
        <w:gridCol w:w="1629"/>
        <w:gridCol w:w="782"/>
        <w:gridCol w:w="851"/>
        <w:gridCol w:w="1134"/>
        <w:gridCol w:w="1276"/>
        <w:gridCol w:w="709"/>
        <w:gridCol w:w="850"/>
        <w:gridCol w:w="710"/>
        <w:gridCol w:w="850"/>
        <w:gridCol w:w="709"/>
        <w:gridCol w:w="850"/>
        <w:gridCol w:w="708"/>
        <w:gridCol w:w="850"/>
      </w:tblGrid>
      <w:tr w:rsidR="00754C60" w:rsidRPr="00B348B1" w:rsidTr="00C455A0">
        <w:trPr>
          <w:trHeight w:val="540"/>
        </w:trPr>
        <w:tc>
          <w:tcPr>
            <w:tcW w:w="31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Код классификации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Код цели</w:t>
            </w:r>
          </w:p>
        </w:tc>
        <w:tc>
          <w:tcPr>
            <w:tcW w:w="1027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Объем финансового обеспечения, рублей (с точностью до двух знаков после запятой - 0,00)</w:t>
            </w:r>
          </w:p>
        </w:tc>
      </w:tr>
      <w:tr w:rsidR="00754C60" w:rsidRPr="00B348B1" w:rsidTr="00C455A0">
        <w:trPr>
          <w:trHeight w:val="540"/>
        </w:trPr>
        <w:tc>
          <w:tcPr>
            <w:tcW w:w="314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60" w:rsidRPr="00C455A0" w:rsidRDefault="00754C60" w:rsidP="004D4910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60" w:rsidRPr="00C455A0" w:rsidRDefault="00754C60" w:rsidP="004D4910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субсидии на осуществление капитальных вложений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средства обязательного медицинского страхования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54C60" w:rsidRPr="00C455A0" w:rsidTr="00C455A0">
        <w:trPr>
          <w:trHeight w:val="825"/>
        </w:trPr>
        <w:tc>
          <w:tcPr>
            <w:tcW w:w="314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60" w:rsidRPr="00C455A0" w:rsidRDefault="00754C60" w:rsidP="004D4910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60" w:rsidRPr="00C455A0" w:rsidRDefault="00754C60" w:rsidP="004D4910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60" w:rsidRPr="00C455A0" w:rsidRDefault="00754C60" w:rsidP="004D4910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60" w:rsidRPr="00C455A0" w:rsidRDefault="00754C60" w:rsidP="004D4910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60" w:rsidRPr="00C455A0" w:rsidRDefault="00754C60" w:rsidP="004D4910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60" w:rsidRPr="00C455A0" w:rsidRDefault="00754C60" w:rsidP="004D4910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из них гранты</w:t>
            </w:r>
          </w:p>
        </w:tc>
      </w:tr>
      <w:tr w:rsidR="00754C60" w:rsidRPr="00C455A0" w:rsidTr="00C455A0">
        <w:trPr>
          <w:trHeight w:val="540"/>
        </w:trPr>
        <w:tc>
          <w:tcPr>
            <w:tcW w:w="314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60" w:rsidRPr="00C455A0" w:rsidRDefault="00754C60" w:rsidP="004D4910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60" w:rsidRPr="00C455A0" w:rsidRDefault="00754C60" w:rsidP="004D4910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изменения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с учетом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изменения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с учетом изменений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изменения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с учетом изменений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изменения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с учетом изменений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изменения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с учетом изменений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изменения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с учетом изменений</w:t>
            </w:r>
          </w:p>
        </w:tc>
      </w:tr>
      <w:tr w:rsidR="00754C60" w:rsidRPr="00C455A0" w:rsidTr="00C455A0">
        <w:trPr>
          <w:trHeight w:val="255"/>
        </w:trPr>
        <w:tc>
          <w:tcPr>
            <w:tcW w:w="4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C60" w:rsidRPr="00C455A0" w:rsidRDefault="00754C60" w:rsidP="004D491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Остаток на начало года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754C60" w:rsidRPr="00C455A0" w:rsidTr="00C455A0">
        <w:trPr>
          <w:trHeight w:val="255"/>
        </w:trPr>
        <w:tc>
          <w:tcPr>
            <w:tcW w:w="4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C60" w:rsidRPr="00C455A0" w:rsidRDefault="00754C60" w:rsidP="004D491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Доходы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-18 810,52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2 466 164,10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754C60" w:rsidRPr="00C455A0" w:rsidTr="00C455A0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ве-дом-ство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КОСГУ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ДопКласс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4C60" w:rsidRPr="00C455A0" w:rsidTr="00C455A0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012.1.067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141 800,00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754C60" w:rsidRPr="00C455A0" w:rsidTr="00C455A0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012.1.096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275 349,00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754C60" w:rsidRPr="00C455A0" w:rsidTr="00C455A0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012.1.136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335 600,00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754C60" w:rsidRPr="00C455A0" w:rsidTr="00C455A0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012.3.50270.01004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960 200,00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754C60" w:rsidRPr="00C455A0" w:rsidTr="00C455A0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012.3.53030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479 136,00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754C60" w:rsidRPr="00C455A0" w:rsidTr="00C455A0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012.3.53040.00003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-73 810,52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274 079,10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754C60" w:rsidRPr="00C455A0" w:rsidTr="00C455A0">
        <w:trPr>
          <w:trHeight w:val="255"/>
        </w:trPr>
        <w:tc>
          <w:tcPr>
            <w:tcW w:w="4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C60" w:rsidRPr="00C455A0" w:rsidRDefault="00754C60" w:rsidP="004D491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-18 810,52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2 466 164,10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754C60" w:rsidRPr="00C455A0" w:rsidTr="00C455A0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ве-дом-ство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Цст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Вр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КОСГУ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ДопКласс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4C60" w:rsidRPr="00C455A0" w:rsidTr="00C455A0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012.3.53030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368 000,00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754C60" w:rsidRPr="00C455A0" w:rsidTr="00C455A0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012.3.53030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111 136,00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754C60" w:rsidRPr="00C455A0" w:rsidTr="00C455A0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243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012.1.096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275 349,00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754C60" w:rsidRPr="00C455A0" w:rsidTr="00C455A0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243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012.3.50270.01004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608 957,20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754C60" w:rsidRPr="00C455A0" w:rsidTr="00C455A0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012.1.067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141 800,00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754C60" w:rsidRPr="00C455A0" w:rsidTr="00C455A0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012.1.136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335 600,00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754C60" w:rsidRPr="00C455A0" w:rsidTr="00C455A0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012.3.50270.01004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351 242,80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754C60" w:rsidRPr="00C455A0" w:rsidTr="00C455A0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323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C60" w:rsidRPr="00C455A0" w:rsidRDefault="00754C60" w:rsidP="004D49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012.3.53040.00003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-73 810,52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274 079,10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754C60" w:rsidRPr="00C455A0" w:rsidTr="00C455A0">
        <w:trPr>
          <w:trHeight w:val="255"/>
        </w:trPr>
        <w:tc>
          <w:tcPr>
            <w:tcW w:w="4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C60" w:rsidRPr="00C455A0" w:rsidRDefault="00754C60" w:rsidP="004D491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Остаток на конец 29.12.2020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54C60" w:rsidRPr="00C455A0" w:rsidRDefault="00754C60" w:rsidP="004D491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455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</w:tr>
    </w:tbl>
    <w:p w:rsidR="00754C60" w:rsidRPr="00E363BB" w:rsidRDefault="00754C60" w:rsidP="00754C60">
      <w:pPr>
        <w:ind w:firstLine="709"/>
        <w:rPr>
          <w:rFonts w:ascii="Times New Roman" w:hAnsi="Times New Roman"/>
          <w:b/>
          <w:bCs/>
          <w:i/>
          <w:lang w:val="ru-RU"/>
        </w:rPr>
        <w:sectPr w:rsidR="00754C60" w:rsidRPr="00E363BB" w:rsidSect="00E363BB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54C60" w:rsidRPr="00E363BB" w:rsidRDefault="00754C60" w:rsidP="00754C60">
      <w:pPr>
        <w:ind w:firstLine="709"/>
        <w:jc w:val="center"/>
        <w:rPr>
          <w:rFonts w:ascii="Times New Roman" w:hAnsi="Times New Roman"/>
          <w:b/>
          <w:i/>
          <w:lang w:val="ru-RU"/>
        </w:rPr>
      </w:pPr>
      <w:r w:rsidRPr="00E363BB">
        <w:rPr>
          <w:rFonts w:ascii="Times New Roman" w:hAnsi="Times New Roman"/>
          <w:b/>
          <w:i/>
          <w:lang w:val="ru-RU"/>
        </w:rPr>
        <w:lastRenderedPageBreak/>
        <w:t>Сведения о средней заработной плате сотрудников ОУ</w:t>
      </w:r>
    </w:p>
    <w:p w:rsidR="00754C60" w:rsidRPr="00E363BB" w:rsidRDefault="00754C60" w:rsidP="00754C6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/>
        </w:rPr>
      </w:pPr>
    </w:p>
    <w:p w:rsidR="00754C60" w:rsidRPr="00E363BB" w:rsidRDefault="00754C60" w:rsidP="00754C6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/>
        </w:rPr>
      </w:pPr>
      <w:r w:rsidRPr="00E363BB">
        <w:rPr>
          <w:rFonts w:ascii="Times New Roman" w:eastAsia="Times New Roman" w:hAnsi="Times New Roman"/>
          <w:lang w:val="ru-RU"/>
        </w:rPr>
        <w:t>По итогам 2020 финансового года обеспечен рост среднемесячной заработной платы работников учреждения (без учета внешних совместителей) по сравнению с 2019 финансовым годом.</w:t>
      </w:r>
    </w:p>
    <w:p w:rsidR="00754C60" w:rsidRPr="00E363BB" w:rsidRDefault="00754C60" w:rsidP="00754C6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lang w:val="ru-RU"/>
        </w:rPr>
      </w:pPr>
      <w:r w:rsidRPr="00E363BB">
        <w:rPr>
          <w:rFonts w:ascii="Times New Roman" w:eastAsia="Times New Roman" w:hAnsi="Times New Roman"/>
          <w:b/>
          <w:lang w:val="ru-RU"/>
        </w:rPr>
        <w:t>1. Расчет уровня средней заработной платы работников учреждения (без учета внешних совместителей) за 2019 г.</w:t>
      </w:r>
      <w:r w:rsidRPr="00E363BB">
        <w:rPr>
          <w:rFonts w:ascii="Times New Roman" w:eastAsia="Times New Roman" w:hAnsi="Times New Roman"/>
          <w:b/>
          <w:vertAlign w:val="superscript"/>
          <w:lang w:val="ru-RU"/>
        </w:rPr>
        <w:t>1</w:t>
      </w:r>
      <w:r w:rsidRPr="00E363BB">
        <w:rPr>
          <w:rFonts w:ascii="Times New Roman" w:eastAsia="Times New Roman" w:hAnsi="Times New Roman"/>
          <w:b/>
          <w:lang w:val="ru-RU"/>
        </w:rPr>
        <w:t>:</w:t>
      </w:r>
    </w:p>
    <w:p w:rsidR="00754C60" w:rsidRPr="00E363BB" w:rsidRDefault="00754C60" w:rsidP="00754C6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lang w:val="ru-RU"/>
        </w:rPr>
      </w:pPr>
    </w:p>
    <w:p w:rsidR="00754C60" w:rsidRPr="00E363BB" w:rsidRDefault="00754C60" w:rsidP="00754C6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lang w:val="ru-RU"/>
        </w:rPr>
      </w:pPr>
      <w:r w:rsidRPr="00E363BB">
        <w:rPr>
          <w:rFonts w:ascii="Times New Roman" w:eastAsia="Times New Roman" w:hAnsi="Times New Roman"/>
          <w:lang w:val="ru-RU"/>
        </w:rPr>
        <w:t>18</w:t>
      </w:r>
      <w:r w:rsidRPr="00E363BB">
        <w:rPr>
          <w:rFonts w:ascii="Times New Roman" w:eastAsia="Times New Roman" w:hAnsi="Times New Roman"/>
        </w:rPr>
        <w:t> </w:t>
      </w:r>
      <w:r w:rsidRPr="00E363BB">
        <w:rPr>
          <w:rFonts w:ascii="Times New Roman" w:eastAsia="Times New Roman" w:hAnsi="Times New Roman"/>
          <w:lang w:val="ru-RU"/>
        </w:rPr>
        <w:t>691</w:t>
      </w:r>
      <w:r w:rsidRPr="00E363BB">
        <w:rPr>
          <w:rFonts w:ascii="Times New Roman" w:eastAsia="Times New Roman" w:hAnsi="Times New Roman"/>
        </w:rPr>
        <w:t> </w:t>
      </w:r>
      <w:r w:rsidRPr="00E363BB">
        <w:rPr>
          <w:rFonts w:ascii="Times New Roman" w:eastAsia="Times New Roman" w:hAnsi="Times New Roman"/>
          <w:lang w:val="ru-RU"/>
        </w:rPr>
        <w:t xml:space="preserve">831,36 руб. / 41,59 чел. / 12 мес. = </w:t>
      </w:r>
      <w:r w:rsidRPr="00E363BB">
        <w:rPr>
          <w:rFonts w:ascii="Times New Roman" w:eastAsia="Times New Roman" w:hAnsi="Times New Roman"/>
          <w:b/>
          <w:lang w:val="ru-RU"/>
        </w:rPr>
        <w:t>37</w:t>
      </w:r>
      <w:r w:rsidRPr="00E363BB">
        <w:rPr>
          <w:rFonts w:ascii="Times New Roman" w:eastAsia="Times New Roman" w:hAnsi="Times New Roman"/>
          <w:b/>
        </w:rPr>
        <w:t> </w:t>
      </w:r>
      <w:r w:rsidRPr="00E363BB">
        <w:rPr>
          <w:rFonts w:ascii="Times New Roman" w:eastAsia="Times New Roman" w:hAnsi="Times New Roman"/>
          <w:b/>
          <w:lang w:val="ru-RU"/>
        </w:rPr>
        <w:t>452,58 руб.</w:t>
      </w:r>
    </w:p>
    <w:p w:rsidR="00754C60" w:rsidRPr="00E363BB" w:rsidRDefault="00754C60" w:rsidP="00754C6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lang w:val="ru-RU"/>
        </w:rPr>
      </w:pPr>
    </w:p>
    <w:p w:rsidR="00754C60" w:rsidRPr="00E363BB" w:rsidRDefault="00754C60" w:rsidP="00754C6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lang w:val="ru-RU"/>
        </w:rPr>
      </w:pPr>
      <w:r w:rsidRPr="00E363BB">
        <w:rPr>
          <w:rFonts w:ascii="Times New Roman" w:eastAsia="Times New Roman" w:hAnsi="Times New Roman"/>
          <w:b/>
          <w:lang w:val="ru-RU"/>
        </w:rPr>
        <w:t>2. Расчет уровня средней заработной платы работников учреждения (без учета внешних совместителей) за 2020 г.</w:t>
      </w:r>
      <w:r w:rsidRPr="00E363BB">
        <w:rPr>
          <w:rFonts w:ascii="Times New Roman" w:eastAsia="Times New Roman" w:hAnsi="Times New Roman"/>
          <w:b/>
          <w:vertAlign w:val="superscript"/>
          <w:lang w:val="ru-RU"/>
        </w:rPr>
        <w:t>1</w:t>
      </w:r>
      <w:r w:rsidRPr="00E363BB">
        <w:rPr>
          <w:rFonts w:ascii="Times New Roman" w:eastAsia="Times New Roman" w:hAnsi="Times New Roman"/>
          <w:b/>
          <w:lang w:val="ru-RU"/>
        </w:rPr>
        <w:t>:</w:t>
      </w:r>
    </w:p>
    <w:p w:rsidR="00754C60" w:rsidRPr="00E363BB" w:rsidRDefault="00754C60" w:rsidP="00754C6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lang w:val="ru-RU"/>
        </w:rPr>
      </w:pPr>
    </w:p>
    <w:p w:rsidR="00754C60" w:rsidRPr="00E363BB" w:rsidRDefault="00754C60" w:rsidP="00754C6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lang w:val="ru-RU"/>
        </w:rPr>
      </w:pPr>
      <w:r w:rsidRPr="00E363BB">
        <w:rPr>
          <w:rFonts w:ascii="Times New Roman" w:eastAsia="Times New Roman" w:hAnsi="Times New Roman"/>
          <w:lang w:val="ru-RU"/>
        </w:rPr>
        <w:t>19</w:t>
      </w:r>
      <w:r w:rsidRPr="00E363BB">
        <w:rPr>
          <w:rFonts w:ascii="Times New Roman" w:eastAsia="Times New Roman" w:hAnsi="Times New Roman"/>
        </w:rPr>
        <w:t> </w:t>
      </w:r>
      <w:r w:rsidRPr="00E363BB">
        <w:rPr>
          <w:rFonts w:ascii="Times New Roman" w:eastAsia="Times New Roman" w:hAnsi="Times New Roman"/>
          <w:lang w:val="ru-RU"/>
        </w:rPr>
        <w:t>579</w:t>
      </w:r>
      <w:r w:rsidRPr="00E363BB">
        <w:rPr>
          <w:rFonts w:ascii="Times New Roman" w:eastAsia="Times New Roman" w:hAnsi="Times New Roman"/>
        </w:rPr>
        <w:t> </w:t>
      </w:r>
      <w:r w:rsidRPr="00E363BB">
        <w:rPr>
          <w:rFonts w:ascii="Times New Roman" w:eastAsia="Times New Roman" w:hAnsi="Times New Roman"/>
          <w:lang w:val="ru-RU"/>
        </w:rPr>
        <w:t xml:space="preserve">628,43 руб. / 39,68 чел. / 12 мес. = </w:t>
      </w:r>
      <w:r w:rsidRPr="00E363BB">
        <w:rPr>
          <w:rFonts w:ascii="Times New Roman" w:eastAsia="Times New Roman" w:hAnsi="Times New Roman"/>
          <w:b/>
          <w:lang w:val="ru-RU"/>
        </w:rPr>
        <w:t>41</w:t>
      </w:r>
      <w:r w:rsidRPr="00E363BB">
        <w:rPr>
          <w:rFonts w:ascii="Times New Roman" w:eastAsia="Times New Roman" w:hAnsi="Times New Roman"/>
          <w:b/>
        </w:rPr>
        <w:t> </w:t>
      </w:r>
      <w:r w:rsidRPr="00E363BB">
        <w:rPr>
          <w:rFonts w:ascii="Times New Roman" w:eastAsia="Times New Roman" w:hAnsi="Times New Roman"/>
          <w:b/>
          <w:lang w:val="ru-RU"/>
        </w:rPr>
        <w:t>119,86 руб.</w:t>
      </w:r>
    </w:p>
    <w:p w:rsidR="00754C60" w:rsidRPr="00E363BB" w:rsidRDefault="00754C60" w:rsidP="00754C6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754C60" w:rsidRPr="00E363BB" w:rsidRDefault="00754C60" w:rsidP="00754C60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363BB">
        <w:rPr>
          <w:rFonts w:ascii="Times New Roman" w:eastAsia="Times New Roman" w:hAnsi="Times New Roman"/>
          <w:sz w:val="20"/>
          <w:szCs w:val="20"/>
          <w:vertAlign w:val="superscript"/>
          <w:lang w:val="ru-RU"/>
        </w:rPr>
        <w:t>1.</w:t>
      </w:r>
      <w:r w:rsidRPr="00E363BB">
        <w:rPr>
          <w:rFonts w:ascii="Times New Roman" w:eastAsia="Times New Roman" w:hAnsi="Times New Roman"/>
          <w:sz w:val="20"/>
          <w:szCs w:val="20"/>
          <w:lang w:val="ru-RU"/>
        </w:rPr>
        <w:t xml:space="preserve"> Расчет произведен на основании данных ежемесячного мониторинга в системе «Сапфир» по итогам 2019-2020 финансовых годов.</w:t>
      </w:r>
    </w:p>
    <w:p w:rsidR="00754C60" w:rsidRPr="00E363BB" w:rsidRDefault="00754C60" w:rsidP="00754C60">
      <w:pPr>
        <w:rPr>
          <w:rFonts w:ascii="Times New Roman" w:hAnsi="Times New Roman"/>
          <w:b/>
          <w:lang w:val="ru-RU"/>
        </w:rPr>
      </w:pPr>
    </w:p>
    <w:p w:rsidR="00754C60" w:rsidRPr="00E363BB" w:rsidRDefault="00754C60" w:rsidP="0075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По итогам 2020 финансового года соблюдено соотношение фонда оплаты труда педагогических работников и фонда оплаты труда прочих работников в общем фонде оплаты труда учреждения.</w:t>
      </w:r>
    </w:p>
    <w:p w:rsidR="00754C60" w:rsidRPr="00E363BB" w:rsidRDefault="00754C60" w:rsidP="0075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754C60" w:rsidRPr="00E363BB" w:rsidRDefault="00754C60" w:rsidP="0075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lang w:val="ru-RU"/>
        </w:rPr>
      </w:pPr>
      <w:r w:rsidRPr="00E363BB">
        <w:rPr>
          <w:rFonts w:ascii="Times New Roman" w:hAnsi="Times New Roman"/>
          <w:b/>
          <w:lang w:val="ru-RU"/>
        </w:rPr>
        <w:t>1. Расчет фактической доли фонда оплаты труда педагогических работников в фонде оплаты труда учреждения.</w:t>
      </w:r>
      <w:r w:rsidRPr="00E363BB">
        <w:rPr>
          <w:rFonts w:ascii="Times New Roman" w:hAnsi="Times New Roman"/>
          <w:b/>
          <w:vertAlign w:val="superscript"/>
          <w:lang w:val="ru-RU"/>
        </w:rPr>
        <w:t>1</w:t>
      </w:r>
    </w:p>
    <w:p w:rsidR="00754C60" w:rsidRPr="00E363BB" w:rsidRDefault="00754C60" w:rsidP="00754C60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754C60" w:rsidRPr="00E363BB" w:rsidRDefault="00754C60" w:rsidP="00754C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ДФОТ пед = ФОТ пед /ФОТ</w:t>
      </w:r>
      <w:r w:rsidRPr="00E363BB">
        <w:rPr>
          <w:rFonts w:ascii="Times New Roman" w:hAnsi="Times New Roman"/>
          <w:i/>
          <w:lang w:val="ru-RU"/>
        </w:rPr>
        <w:t xml:space="preserve"> ф </w:t>
      </w:r>
      <w:r w:rsidRPr="00E363BB">
        <w:rPr>
          <w:rFonts w:ascii="Times New Roman" w:hAnsi="Times New Roman"/>
          <w:lang w:val="ru-RU"/>
        </w:rPr>
        <w:t>х 100%</w:t>
      </w:r>
    </w:p>
    <w:p w:rsidR="00754C60" w:rsidRPr="00E363BB" w:rsidRDefault="00754C60" w:rsidP="00754C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val="ru-RU"/>
        </w:rPr>
      </w:pPr>
    </w:p>
    <w:p w:rsidR="00754C60" w:rsidRPr="00E363BB" w:rsidRDefault="00754C60" w:rsidP="00754C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lang w:val="ru-RU"/>
        </w:rPr>
      </w:pPr>
      <w:r w:rsidRPr="00E363BB">
        <w:rPr>
          <w:rFonts w:ascii="Times New Roman" w:hAnsi="Times New Roman"/>
          <w:b/>
          <w:lang w:val="ru-RU"/>
        </w:rPr>
        <w:t>0,66 = 14</w:t>
      </w:r>
      <w:r w:rsidRPr="00E363BB">
        <w:rPr>
          <w:rFonts w:ascii="Times New Roman" w:hAnsi="Times New Roman"/>
          <w:b/>
        </w:rPr>
        <w:t> </w:t>
      </w:r>
      <w:r w:rsidRPr="00E363BB">
        <w:rPr>
          <w:rFonts w:ascii="Times New Roman" w:hAnsi="Times New Roman"/>
          <w:b/>
          <w:lang w:val="ru-RU"/>
        </w:rPr>
        <w:t>561 375,98 / 22</w:t>
      </w:r>
      <w:r w:rsidRPr="00E363BB">
        <w:rPr>
          <w:rFonts w:ascii="Times New Roman" w:hAnsi="Times New Roman"/>
          <w:b/>
        </w:rPr>
        <w:t> </w:t>
      </w:r>
      <w:r w:rsidRPr="00E363BB">
        <w:rPr>
          <w:rFonts w:ascii="Times New Roman" w:hAnsi="Times New Roman"/>
          <w:b/>
          <w:lang w:val="ru-RU"/>
        </w:rPr>
        <w:t>114 865,32 х 100%</w:t>
      </w:r>
    </w:p>
    <w:p w:rsidR="00754C60" w:rsidRPr="00E363BB" w:rsidRDefault="00754C60" w:rsidP="00754C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val="ru-RU"/>
        </w:rPr>
      </w:pPr>
    </w:p>
    <w:p w:rsidR="00754C60" w:rsidRPr="00E363BB" w:rsidRDefault="00754C60" w:rsidP="00754C60">
      <w:pPr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ФОТ пед = 14</w:t>
      </w:r>
      <w:r w:rsidRPr="00E363BB">
        <w:rPr>
          <w:rFonts w:ascii="Times New Roman" w:hAnsi="Times New Roman"/>
        </w:rPr>
        <w:t> </w:t>
      </w:r>
      <w:r w:rsidRPr="00E363BB">
        <w:rPr>
          <w:rFonts w:ascii="Times New Roman" w:hAnsi="Times New Roman"/>
          <w:lang w:val="ru-RU"/>
        </w:rPr>
        <w:t>561 375,98 руб. (в том числе внешние совместители);</w:t>
      </w:r>
    </w:p>
    <w:p w:rsidR="00754C60" w:rsidRPr="00E363BB" w:rsidRDefault="00754C60" w:rsidP="00754C60">
      <w:pPr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>ФОТ</w:t>
      </w:r>
      <w:r w:rsidRPr="00E363BB">
        <w:rPr>
          <w:rFonts w:ascii="Times New Roman" w:hAnsi="Times New Roman"/>
          <w:i/>
          <w:lang w:val="ru-RU"/>
        </w:rPr>
        <w:t xml:space="preserve"> ф </w:t>
      </w:r>
      <w:r w:rsidRPr="00E363BB">
        <w:rPr>
          <w:rFonts w:ascii="Times New Roman" w:hAnsi="Times New Roman"/>
          <w:lang w:val="ru-RU"/>
        </w:rPr>
        <w:t>= 22</w:t>
      </w:r>
      <w:r w:rsidRPr="00E363BB">
        <w:rPr>
          <w:rFonts w:ascii="Times New Roman" w:hAnsi="Times New Roman"/>
        </w:rPr>
        <w:t> </w:t>
      </w:r>
      <w:r w:rsidRPr="00E363BB">
        <w:rPr>
          <w:rFonts w:ascii="Times New Roman" w:hAnsi="Times New Roman"/>
          <w:lang w:val="ru-RU"/>
        </w:rPr>
        <w:t>114</w:t>
      </w:r>
      <w:r w:rsidRPr="00E363BB">
        <w:rPr>
          <w:rFonts w:ascii="Times New Roman" w:hAnsi="Times New Roman"/>
        </w:rPr>
        <w:t> </w:t>
      </w:r>
      <w:r w:rsidRPr="00E363BB">
        <w:rPr>
          <w:rFonts w:ascii="Times New Roman" w:hAnsi="Times New Roman"/>
          <w:lang w:val="ru-RU"/>
        </w:rPr>
        <w:t>865,32 руб. (в том числе внешние совместители)</w:t>
      </w:r>
    </w:p>
    <w:p w:rsidR="00754C60" w:rsidRPr="00E363BB" w:rsidRDefault="00754C60" w:rsidP="0075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lang w:val="ru-RU"/>
        </w:rPr>
      </w:pPr>
    </w:p>
    <w:p w:rsidR="00754C60" w:rsidRPr="00E363BB" w:rsidRDefault="00754C60" w:rsidP="0075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lang w:val="ru-RU"/>
        </w:rPr>
      </w:pPr>
      <w:r w:rsidRPr="00E363BB">
        <w:rPr>
          <w:rFonts w:ascii="Times New Roman" w:hAnsi="Times New Roman"/>
          <w:b/>
          <w:lang w:val="ru-RU"/>
        </w:rPr>
        <w:t>2. Сравнение фактической доли оплаты педагогических работников в фонде оплаты труда учреждения с предельным значением и установление значения показателя.</w:t>
      </w:r>
    </w:p>
    <w:p w:rsidR="00754C60" w:rsidRPr="00E363BB" w:rsidRDefault="00754C60" w:rsidP="0075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754C60" w:rsidRPr="00E363BB" w:rsidRDefault="00754C60" w:rsidP="0075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363BB">
        <w:rPr>
          <w:rFonts w:ascii="Times New Roman" w:hAnsi="Times New Roman"/>
          <w:lang w:val="ru-RU"/>
        </w:rPr>
        <w:t xml:space="preserve">Фактическое значение доли оплаты труда педагогических работников в фонде оплаты труда учреждения составляет </w:t>
      </w:r>
      <w:r w:rsidRPr="00E363BB">
        <w:rPr>
          <w:rFonts w:ascii="Times New Roman" w:hAnsi="Times New Roman"/>
          <w:b/>
          <w:lang w:val="ru-RU"/>
        </w:rPr>
        <w:t xml:space="preserve">66%, </w:t>
      </w:r>
      <w:r w:rsidRPr="00E363BB">
        <w:rPr>
          <w:rFonts w:ascii="Times New Roman" w:hAnsi="Times New Roman"/>
          <w:lang w:val="ru-RU"/>
        </w:rPr>
        <w:t>что является показателем соблюдения предельного значения, устанавливаемого Министерством образования и молодежной политики Свердловской области.</w:t>
      </w:r>
    </w:p>
    <w:p w:rsidR="00754C60" w:rsidRPr="00E363BB" w:rsidRDefault="00754C60" w:rsidP="0075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A0AAE" w:rsidRPr="00E363BB" w:rsidRDefault="00754C60" w:rsidP="00754C60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E363BB">
        <w:rPr>
          <w:rFonts w:ascii="Times New Roman" w:hAnsi="Times New Roman"/>
          <w:sz w:val="20"/>
          <w:szCs w:val="20"/>
          <w:vertAlign w:val="superscript"/>
          <w:lang w:val="ru-RU"/>
        </w:rPr>
        <w:t>1.</w:t>
      </w:r>
      <w:r w:rsidRPr="00E363BB">
        <w:rPr>
          <w:rFonts w:ascii="Times New Roman" w:hAnsi="Times New Roman"/>
          <w:sz w:val="20"/>
          <w:szCs w:val="20"/>
          <w:lang w:val="ru-RU"/>
        </w:rPr>
        <w:t xml:space="preserve"> Расчет произведен на основании данных ежемесячного мониторинга в системе «Сапфир» по итогам 2020 финансового года.</w:t>
      </w:r>
    </w:p>
    <w:p w:rsidR="008A0AAE" w:rsidRPr="00E363BB" w:rsidRDefault="008A0AAE">
      <w:pPr>
        <w:spacing w:after="200" w:line="276" w:lineRule="auto"/>
        <w:rPr>
          <w:rFonts w:ascii="Times New Roman" w:hAnsi="Times New Roman"/>
          <w:sz w:val="20"/>
          <w:szCs w:val="20"/>
          <w:lang w:val="ru-RU"/>
        </w:rPr>
      </w:pPr>
      <w:r w:rsidRPr="00E363BB">
        <w:rPr>
          <w:rFonts w:ascii="Times New Roman" w:hAnsi="Times New Roman"/>
          <w:sz w:val="20"/>
          <w:szCs w:val="20"/>
          <w:lang w:val="ru-RU"/>
        </w:rPr>
        <w:br w:type="page"/>
      </w:r>
    </w:p>
    <w:p w:rsidR="00721445" w:rsidRPr="00E363BB" w:rsidRDefault="00721445" w:rsidP="00FA7F6E">
      <w:pPr>
        <w:pStyle w:val="a9"/>
        <w:tabs>
          <w:tab w:val="left" w:pos="1740"/>
        </w:tabs>
        <w:ind w:firstLine="709"/>
        <w:jc w:val="center"/>
        <w:rPr>
          <w:rFonts w:ascii="Times New Roman" w:hAnsi="Times New Roman"/>
          <w:b/>
          <w:lang w:val="ru-RU"/>
        </w:rPr>
      </w:pPr>
      <w:r w:rsidRPr="00E363BB">
        <w:rPr>
          <w:rFonts w:ascii="Times New Roman" w:hAnsi="Times New Roman"/>
          <w:b/>
          <w:lang w:val="ru-RU"/>
        </w:rPr>
        <w:lastRenderedPageBreak/>
        <w:t>Анализ показателей деятельности организации</w:t>
      </w:r>
      <w:r w:rsidR="006821E4" w:rsidRPr="00E363BB">
        <w:rPr>
          <w:rFonts w:ascii="Times New Roman" w:hAnsi="Times New Roman"/>
          <w:b/>
          <w:lang w:val="ru-RU"/>
        </w:rPr>
        <w:t xml:space="preserve">, </w:t>
      </w:r>
      <w:r w:rsidR="00CD70A2" w:rsidRPr="00E363BB">
        <w:rPr>
          <w:rFonts w:ascii="Times New Roman" w:hAnsi="Times New Roman"/>
          <w:b/>
          <w:lang w:val="ru-RU"/>
        </w:rPr>
        <w:t>2020</w:t>
      </w:r>
      <w:r w:rsidR="006821E4" w:rsidRPr="00E363BB">
        <w:rPr>
          <w:rFonts w:ascii="Times New Roman" w:hAnsi="Times New Roman"/>
          <w:b/>
          <w:lang w:val="ru-RU"/>
        </w:rPr>
        <w:t xml:space="preserve"> год</w:t>
      </w:r>
    </w:p>
    <w:p w:rsidR="00033835" w:rsidRDefault="00033835" w:rsidP="001A5AFE">
      <w:pPr>
        <w:pStyle w:val="a9"/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bookmarkStart w:id="6" w:name="Par196"/>
      <w:bookmarkEnd w:id="6"/>
    </w:p>
    <w:p w:rsidR="00721445" w:rsidRPr="00E363BB" w:rsidRDefault="00721445" w:rsidP="001A5AFE">
      <w:pPr>
        <w:pStyle w:val="a9"/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E363BB">
        <w:rPr>
          <w:rFonts w:ascii="Times New Roman" w:hAnsi="Times New Roman"/>
          <w:b/>
          <w:szCs w:val="24"/>
          <w:lang w:val="ru-RU"/>
        </w:rPr>
        <w:t>Показатели деятельности общеобразовательной организации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7655"/>
        <w:gridCol w:w="1417"/>
      </w:tblGrid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1A5AFE">
            <w:pPr>
              <w:pStyle w:val="a9"/>
              <w:ind w:firstLine="70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N п/п</w:t>
            </w:r>
          </w:p>
        </w:tc>
        <w:tc>
          <w:tcPr>
            <w:tcW w:w="7655" w:type="dxa"/>
          </w:tcPr>
          <w:p w:rsidR="00721445" w:rsidRPr="00E363BB" w:rsidRDefault="00721445" w:rsidP="001A5AFE">
            <w:pPr>
              <w:pStyle w:val="a9"/>
              <w:ind w:firstLine="70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Ед</w:t>
            </w:r>
            <w:r w:rsidRPr="00E363BB"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E363BB">
              <w:rPr>
                <w:rFonts w:ascii="Times New Roman" w:hAnsi="Times New Roman"/>
                <w:szCs w:val="24"/>
              </w:rPr>
              <w:t>измерения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Образовательнаядеятельность</w:t>
            </w:r>
          </w:p>
        </w:tc>
        <w:tc>
          <w:tcPr>
            <w:tcW w:w="1417" w:type="dxa"/>
          </w:tcPr>
          <w:p w:rsidR="00721445" w:rsidRPr="00E363BB" w:rsidRDefault="00721445" w:rsidP="001A5AFE">
            <w:pPr>
              <w:pStyle w:val="a9"/>
              <w:ind w:firstLine="709"/>
              <w:rPr>
                <w:rFonts w:ascii="Times New Roman" w:hAnsi="Times New Roman"/>
                <w:szCs w:val="24"/>
              </w:rPr>
            </w:pP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1.1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Общаячисленностьучащихся</w:t>
            </w:r>
          </w:p>
        </w:tc>
        <w:tc>
          <w:tcPr>
            <w:tcW w:w="1417" w:type="dxa"/>
          </w:tcPr>
          <w:p w:rsidR="00721445" w:rsidRPr="00E363BB" w:rsidRDefault="006821E4" w:rsidP="00B61388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1</w:t>
            </w:r>
            <w:r w:rsidR="00E079E7" w:rsidRPr="00E363BB">
              <w:rPr>
                <w:rFonts w:ascii="Times New Roman" w:hAnsi="Times New Roman"/>
                <w:szCs w:val="24"/>
                <w:lang w:val="ru-RU"/>
              </w:rPr>
              <w:t>5</w:t>
            </w:r>
            <w:r w:rsidR="001826B1" w:rsidRPr="00E363BB">
              <w:rPr>
                <w:rFonts w:ascii="Times New Roman" w:hAnsi="Times New Roman"/>
                <w:szCs w:val="24"/>
                <w:lang w:val="ru-RU"/>
              </w:rPr>
              <w:t>8</w:t>
            </w:r>
            <w:r w:rsidR="009A5B32" w:rsidRPr="00E363BB">
              <w:rPr>
                <w:rFonts w:ascii="Times New Roman" w:hAnsi="Times New Roman"/>
                <w:szCs w:val="24"/>
                <w:lang w:val="ru-RU"/>
              </w:rPr>
              <w:t xml:space="preserve"> человек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1.2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</w:tcPr>
          <w:p w:rsidR="00721445" w:rsidRPr="00E363BB" w:rsidRDefault="00937DA7" w:rsidP="00937DA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98</w:t>
            </w:r>
            <w:r w:rsidR="009A5B32" w:rsidRPr="00E363BB">
              <w:rPr>
                <w:rFonts w:ascii="Times New Roman" w:hAnsi="Times New Roman"/>
                <w:szCs w:val="24"/>
                <w:lang w:val="ru-RU"/>
              </w:rPr>
              <w:t xml:space="preserve"> человек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1.3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</w:tcPr>
          <w:p w:rsidR="00721445" w:rsidRPr="00E363BB" w:rsidRDefault="00937DA7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60</w:t>
            </w:r>
            <w:r w:rsidR="009A5B32" w:rsidRPr="00E363BB">
              <w:rPr>
                <w:rFonts w:ascii="Times New Roman" w:hAnsi="Times New Roman"/>
                <w:szCs w:val="24"/>
                <w:lang w:val="ru-RU"/>
              </w:rPr>
              <w:t xml:space="preserve"> человек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1.4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1.5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</w:tcPr>
          <w:p w:rsidR="00721445" w:rsidRPr="00E363BB" w:rsidRDefault="009E6BCD" w:rsidP="009E6BCD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63</w:t>
            </w:r>
            <w:r w:rsidR="009A5B32" w:rsidRPr="00E363BB">
              <w:rPr>
                <w:rFonts w:ascii="Times New Roman" w:hAnsi="Times New Roman"/>
                <w:szCs w:val="24"/>
                <w:lang w:val="ru-RU"/>
              </w:rPr>
              <w:t xml:space="preserve"> человек</w:t>
            </w:r>
            <w:r w:rsidRPr="00E363BB">
              <w:rPr>
                <w:rFonts w:ascii="Times New Roman" w:hAnsi="Times New Roman"/>
                <w:szCs w:val="24"/>
                <w:lang w:val="ru-RU"/>
              </w:rPr>
              <w:t>а</w:t>
            </w:r>
            <w:r w:rsidR="009A5B32" w:rsidRPr="00E363BB">
              <w:rPr>
                <w:rFonts w:ascii="Times New Roman" w:hAnsi="Times New Roman"/>
                <w:szCs w:val="24"/>
                <w:lang w:val="ru-RU"/>
              </w:rPr>
              <w:t>/</w:t>
            </w:r>
            <w:r w:rsidRPr="00E363BB">
              <w:rPr>
                <w:rFonts w:ascii="Times New Roman" w:hAnsi="Times New Roman"/>
                <w:szCs w:val="24"/>
                <w:lang w:val="ru-RU"/>
              </w:rPr>
              <w:t>40</w:t>
            </w:r>
            <w:r w:rsidR="00721445" w:rsidRPr="00E363BB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1.6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</w:tcPr>
          <w:p w:rsidR="00721445" w:rsidRPr="00E363BB" w:rsidRDefault="009A5B32" w:rsidP="00E079E7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балл</w:t>
            </w:r>
          </w:p>
        </w:tc>
      </w:tr>
      <w:tr w:rsidR="009A5B32" w:rsidRPr="00E363BB" w:rsidTr="00675062">
        <w:trPr>
          <w:trHeight w:val="20"/>
        </w:trPr>
        <w:tc>
          <w:tcPr>
            <w:tcW w:w="714" w:type="dxa"/>
          </w:tcPr>
          <w:p w:rsidR="009A5B32" w:rsidRPr="00E363BB" w:rsidRDefault="009A5B32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1.7</w:t>
            </w:r>
          </w:p>
        </w:tc>
        <w:tc>
          <w:tcPr>
            <w:tcW w:w="7655" w:type="dxa"/>
          </w:tcPr>
          <w:p w:rsidR="009A5B32" w:rsidRPr="00E363BB" w:rsidRDefault="009A5B32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</w:tcPr>
          <w:p w:rsidR="009A5B32" w:rsidRPr="00E363BB" w:rsidRDefault="009A5B32" w:rsidP="00E079E7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балл</w:t>
            </w:r>
          </w:p>
        </w:tc>
      </w:tr>
      <w:tr w:rsidR="009A5B32" w:rsidRPr="00E363BB" w:rsidTr="00675062">
        <w:trPr>
          <w:trHeight w:val="20"/>
        </w:trPr>
        <w:tc>
          <w:tcPr>
            <w:tcW w:w="714" w:type="dxa"/>
          </w:tcPr>
          <w:p w:rsidR="009A5B32" w:rsidRPr="00E363BB" w:rsidRDefault="009A5B32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1.8</w:t>
            </w:r>
          </w:p>
        </w:tc>
        <w:tc>
          <w:tcPr>
            <w:tcW w:w="7655" w:type="dxa"/>
          </w:tcPr>
          <w:p w:rsidR="009A5B32" w:rsidRPr="00E363BB" w:rsidRDefault="009A5B32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</w:tcPr>
          <w:p w:rsidR="009A5B32" w:rsidRPr="00E363BB" w:rsidRDefault="009A5B32" w:rsidP="00E079E7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балл</w:t>
            </w:r>
          </w:p>
        </w:tc>
      </w:tr>
      <w:tr w:rsidR="009A5B32" w:rsidRPr="00E363BB" w:rsidTr="00675062">
        <w:trPr>
          <w:trHeight w:val="20"/>
        </w:trPr>
        <w:tc>
          <w:tcPr>
            <w:tcW w:w="714" w:type="dxa"/>
          </w:tcPr>
          <w:p w:rsidR="009A5B32" w:rsidRPr="00E363BB" w:rsidRDefault="009A5B32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1.9</w:t>
            </w:r>
          </w:p>
        </w:tc>
        <w:tc>
          <w:tcPr>
            <w:tcW w:w="7655" w:type="dxa"/>
          </w:tcPr>
          <w:p w:rsidR="009A5B32" w:rsidRPr="00E363BB" w:rsidRDefault="009A5B32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</w:tcPr>
          <w:p w:rsidR="009A5B32" w:rsidRPr="00E363BB" w:rsidRDefault="009A5B32" w:rsidP="00E079E7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балл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1.10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</w:tcPr>
          <w:p w:rsidR="00721445" w:rsidRPr="00E363BB" w:rsidRDefault="009A5B32" w:rsidP="00E079E7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человек/ %</w:t>
            </w:r>
          </w:p>
        </w:tc>
      </w:tr>
      <w:tr w:rsidR="009A5B32" w:rsidRPr="00E363BB" w:rsidTr="00675062">
        <w:trPr>
          <w:trHeight w:val="20"/>
        </w:trPr>
        <w:tc>
          <w:tcPr>
            <w:tcW w:w="714" w:type="dxa"/>
          </w:tcPr>
          <w:p w:rsidR="009A5B32" w:rsidRPr="00E363BB" w:rsidRDefault="009A5B32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1.11</w:t>
            </w:r>
          </w:p>
        </w:tc>
        <w:tc>
          <w:tcPr>
            <w:tcW w:w="7655" w:type="dxa"/>
          </w:tcPr>
          <w:p w:rsidR="009A5B32" w:rsidRPr="00E363BB" w:rsidRDefault="009A5B32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</w:tcPr>
          <w:p w:rsidR="009A5B32" w:rsidRPr="00E363BB" w:rsidRDefault="009A5B32" w:rsidP="00E079E7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человек/ %</w:t>
            </w:r>
          </w:p>
        </w:tc>
      </w:tr>
      <w:tr w:rsidR="009A5B32" w:rsidRPr="00E363BB" w:rsidTr="00675062">
        <w:trPr>
          <w:trHeight w:val="20"/>
        </w:trPr>
        <w:tc>
          <w:tcPr>
            <w:tcW w:w="714" w:type="dxa"/>
          </w:tcPr>
          <w:p w:rsidR="009A5B32" w:rsidRPr="00E363BB" w:rsidRDefault="009A5B32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1.12</w:t>
            </w:r>
          </w:p>
        </w:tc>
        <w:tc>
          <w:tcPr>
            <w:tcW w:w="7655" w:type="dxa"/>
          </w:tcPr>
          <w:p w:rsidR="009A5B32" w:rsidRPr="00E363BB" w:rsidRDefault="009A5B32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</w:tcPr>
          <w:p w:rsidR="009A5B32" w:rsidRPr="00E363BB" w:rsidRDefault="009A5B32" w:rsidP="00E079E7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человек/ %</w:t>
            </w:r>
          </w:p>
        </w:tc>
      </w:tr>
      <w:tr w:rsidR="009A5B32" w:rsidRPr="00E363BB" w:rsidTr="00675062">
        <w:trPr>
          <w:trHeight w:val="20"/>
        </w:trPr>
        <w:tc>
          <w:tcPr>
            <w:tcW w:w="714" w:type="dxa"/>
          </w:tcPr>
          <w:p w:rsidR="009A5B32" w:rsidRPr="00E363BB" w:rsidRDefault="009A5B32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1.13</w:t>
            </w:r>
          </w:p>
        </w:tc>
        <w:tc>
          <w:tcPr>
            <w:tcW w:w="7655" w:type="dxa"/>
          </w:tcPr>
          <w:p w:rsidR="009A5B32" w:rsidRPr="00E363BB" w:rsidRDefault="009A5B32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</w:tcPr>
          <w:p w:rsidR="009A5B32" w:rsidRPr="00E363BB" w:rsidRDefault="009A5B32" w:rsidP="00E079E7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человек/ %</w:t>
            </w:r>
          </w:p>
        </w:tc>
      </w:tr>
      <w:tr w:rsidR="009A5B32" w:rsidRPr="00E363BB" w:rsidTr="00675062">
        <w:trPr>
          <w:trHeight w:val="20"/>
        </w:trPr>
        <w:tc>
          <w:tcPr>
            <w:tcW w:w="714" w:type="dxa"/>
          </w:tcPr>
          <w:p w:rsidR="009A5B32" w:rsidRPr="00E363BB" w:rsidRDefault="009A5B32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1.14</w:t>
            </w:r>
          </w:p>
        </w:tc>
        <w:tc>
          <w:tcPr>
            <w:tcW w:w="7655" w:type="dxa"/>
          </w:tcPr>
          <w:p w:rsidR="009A5B32" w:rsidRPr="00E363BB" w:rsidRDefault="009A5B32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</w:tcPr>
          <w:p w:rsidR="009A5B32" w:rsidRPr="00E363BB" w:rsidRDefault="009A5B32" w:rsidP="00E079E7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человек/ %</w:t>
            </w:r>
          </w:p>
        </w:tc>
      </w:tr>
      <w:tr w:rsidR="009A5B32" w:rsidRPr="00E363BB" w:rsidTr="00675062">
        <w:trPr>
          <w:trHeight w:val="20"/>
        </w:trPr>
        <w:tc>
          <w:tcPr>
            <w:tcW w:w="714" w:type="dxa"/>
          </w:tcPr>
          <w:p w:rsidR="009A5B32" w:rsidRPr="00E363BB" w:rsidRDefault="009A5B32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1.15</w:t>
            </w:r>
          </w:p>
        </w:tc>
        <w:tc>
          <w:tcPr>
            <w:tcW w:w="7655" w:type="dxa"/>
          </w:tcPr>
          <w:p w:rsidR="009A5B32" w:rsidRPr="00E363BB" w:rsidRDefault="009A5B32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</w:tcPr>
          <w:p w:rsidR="009A5B32" w:rsidRPr="00E363BB" w:rsidRDefault="009A5B32" w:rsidP="00E079E7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человек/ %</w:t>
            </w:r>
          </w:p>
        </w:tc>
      </w:tr>
      <w:tr w:rsidR="009A5B32" w:rsidRPr="00E363BB" w:rsidTr="00675062">
        <w:trPr>
          <w:trHeight w:val="20"/>
        </w:trPr>
        <w:tc>
          <w:tcPr>
            <w:tcW w:w="714" w:type="dxa"/>
          </w:tcPr>
          <w:p w:rsidR="009A5B32" w:rsidRPr="00E363BB" w:rsidRDefault="009A5B32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1.16</w:t>
            </w:r>
          </w:p>
        </w:tc>
        <w:tc>
          <w:tcPr>
            <w:tcW w:w="7655" w:type="dxa"/>
          </w:tcPr>
          <w:p w:rsidR="009A5B32" w:rsidRPr="00E363BB" w:rsidRDefault="009A5B32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</w:tcPr>
          <w:p w:rsidR="009A5B32" w:rsidRPr="00E363BB" w:rsidRDefault="009A5B32" w:rsidP="00E079E7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человек/ %</w:t>
            </w:r>
          </w:p>
        </w:tc>
      </w:tr>
      <w:tr w:rsidR="009A5B32" w:rsidRPr="00E363BB" w:rsidTr="00675062">
        <w:trPr>
          <w:trHeight w:val="20"/>
        </w:trPr>
        <w:tc>
          <w:tcPr>
            <w:tcW w:w="714" w:type="dxa"/>
          </w:tcPr>
          <w:p w:rsidR="009A5B32" w:rsidRPr="00E363BB" w:rsidRDefault="009A5B32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1.17</w:t>
            </w:r>
          </w:p>
        </w:tc>
        <w:tc>
          <w:tcPr>
            <w:tcW w:w="7655" w:type="dxa"/>
          </w:tcPr>
          <w:p w:rsidR="00C470E5" w:rsidRPr="00E363BB" w:rsidRDefault="009A5B32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</w:tcPr>
          <w:p w:rsidR="009A5B32" w:rsidRPr="00E363BB" w:rsidRDefault="009A5B32" w:rsidP="00E079E7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человек/ %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lastRenderedPageBreak/>
              <w:t>1.18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</w:tcPr>
          <w:p w:rsidR="00721445" w:rsidRPr="00E363BB" w:rsidRDefault="00825458" w:rsidP="00FC5D02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E363BB">
              <w:rPr>
                <w:rFonts w:ascii="Times New Roman" w:hAnsi="Times New Roman"/>
                <w:sz w:val="22"/>
                <w:szCs w:val="22"/>
                <w:lang w:val="ru-RU"/>
              </w:rPr>
              <w:t>126/82%</w:t>
            </w:r>
          </w:p>
        </w:tc>
      </w:tr>
      <w:tr w:rsidR="00825458" w:rsidRPr="00E363BB" w:rsidTr="00675062">
        <w:trPr>
          <w:trHeight w:val="20"/>
        </w:trPr>
        <w:tc>
          <w:tcPr>
            <w:tcW w:w="714" w:type="dxa"/>
          </w:tcPr>
          <w:p w:rsidR="00825458" w:rsidRPr="00E363BB" w:rsidRDefault="00825458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1.19</w:t>
            </w:r>
          </w:p>
        </w:tc>
        <w:tc>
          <w:tcPr>
            <w:tcW w:w="7655" w:type="dxa"/>
          </w:tcPr>
          <w:p w:rsidR="00825458" w:rsidRPr="00E363BB" w:rsidRDefault="00825458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</w:tcPr>
          <w:p w:rsidR="00825458" w:rsidRPr="00E363BB" w:rsidRDefault="00825458" w:rsidP="004D4910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E363BB">
              <w:rPr>
                <w:rFonts w:ascii="Times New Roman" w:hAnsi="Times New Roman"/>
                <w:sz w:val="22"/>
                <w:szCs w:val="22"/>
                <w:lang w:val="ru-RU" w:eastAsia="ru-RU"/>
              </w:rPr>
              <w:t>64/41%</w:t>
            </w:r>
          </w:p>
        </w:tc>
      </w:tr>
      <w:tr w:rsidR="00825458" w:rsidRPr="00E363BB" w:rsidTr="00675062">
        <w:trPr>
          <w:trHeight w:val="20"/>
        </w:trPr>
        <w:tc>
          <w:tcPr>
            <w:tcW w:w="714" w:type="dxa"/>
          </w:tcPr>
          <w:p w:rsidR="00825458" w:rsidRPr="00E363BB" w:rsidRDefault="00825458" w:rsidP="006750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1.19.1</w:t>
            </w:r>
          </w:p>
        </w:tc>
        <w:tc>
          <w:tcPr>
            <w:tcW w:w="7655" w:type="dxa"/>
          </w:tcPr>
          <w:p w:rsidR="00825458" w:rsidRPr="00E363BB" w:rsidRDefault="00825458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Регионального уровня</w:t>
            </w:r>
          </w:p>
        </w:tc>
        <w:tc>
          <w:tcPr>
            <w:tcW w:w="1417" w:type="dxa"/>
          </w:tcPr>
          <w:p w:rsidR="00825458" w:rsidRPr="00E363BB" w:rsidRDefault="00825458" w:rsidP="004D4910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E363BB">
              <w:rPr>
                <w:rFonts w:ascii="Times New Roman" w:hAnsi="Times New Roman"/>
                <w:sz w:val="22"/>
                <w:szCs w:val="22"/>
                <w:lang w:val="ru-RU" w:eastAsia="ru-RU"/>
              </w:rPr>
              <w:t>36/23,5%</w:t>
            </w:r>
          </w:p>
        </w:tc>
      </w:tr>
      <w:tr w:rsidR="00825458" w:rsidRPr="00E363BB" w:rsidTr="00675062">
        <w:trPr>
          <w:trHeight w:val="20"/>
        </w:trPr>
        <w:tc>
          <w:tcPr>
            <w:tcW w:w="714" w:type="dxa"/>
          </w:tcPr>
          <w:p w:rsidR="00825458" w:rsidRPr="00E363BB" w:rsidRDefault="00825458" w:rsidP="006750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1.19.2</w:t>
            </w:r>
          </w:p>
        </w:tc>
        <w:tc>
          <w:tcPr>
            <w:tcW w:w="7655" w:type="dxa"/>
          </w:tcPr>
          <w:p w:rsidR="00825458" w:rsidRPr="00E363BB" w:rsidRDefault="00825458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Федерального уровня</w:t>
            </w:r>
          </w:p>
        </w:tc>
        <w:tc>
          <w:tcPr>
            <w:tcW w:w="1417" w:type="dxa"/>
          </w:tcPr>
          <w:p w:rsidR="00825458" w:rsidRPr="00E363BB" w:rsidRDefault="00825458" w:rsidP="004D4910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E363BB">
              <w:rPr>
                <w:rFonts w:ascii="Times New Roman" w:hAnsi="Times New Roman"/>
                <w:sz w:val="22"/>
                <w:szCs w:val="22"/>
                <w:lang w:val="ru-RU" w:eastAsia="ru-RU"/>
              </w:rPr>
              <w:t>20/13%</w:t>
            </w:r>
          </w:p>
        </w:tc>
      </w:tr>
      <w:tr w:rsidR="00825458" w:rsidRPr="00E363BB" w:rsidTr="00675062">
        <w:trPr>
          <w:trHeight w:val="20"/>
        </w:trPr>
        <w:tc>
          <w:tcPr>
            <w:tcW w:w="714" w:type="dxa"/>
          </w:tcPr>
          <w:p w:rsidR="00825458" w:rsidRPr="00E363BB" w:rsidRDefault="00825458" w:rsidP="006750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1.19.3</w:t>
            </w:r>
          </w:p>
        </w:tc>
        <w:tc>
          <w:tcPr>
            <w:tcW w:w="7655" w:type="dxa"/>
          </w:tcPr>
          <w:p w:rsidR="00825458" w:rsidRPr="00E363BB" w:rsidRDefault="00825458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Международного уровня</w:t>
            </w:r>
          </w:p>
        </w:tc>
        <w:tc>
          <w:tcPr>
            <w:tcW w:w="1417" w:type="dxa"/>
          </w:tcPr>
          <w:p w:rsidR="00825458" w:rsidRPr="00E363BB" w:rsidRDefault="00825458" w:rsidP="004D4910">
            <w:pPr>
              <w:pStyle w:val="a9"/>
              <w:rPr>
                <w:rFonts w:ascii="Times New Roman" w:hAnsi="Times New Roman"/>
                <w:szCs w:val="22"/>
                <w:lang w:eastAsia="ru-RU"/>
              </w:rPr>
            </w:pPr>
            <w:r w:rsidRPr="00E363BB">
              <w:rPr>
                <w:rFonts w:ascii="Times New Roman" w:hAnsi="Times New Roman"/>
                <w:sz w:val="22"/>
                <w:szCs w:val="22"/>
                <w:lang w:val="ru-RU" w:eastAsia="ru-RU"/>
              </w:rPr>
              <w:t>8/5,2%</w:t>
            </w:r>
          </w:p>
        </w:tc>
      </w:tr>
      <w:tr w:rsidR="009A5B32" w:rsidRPr="00E363BB" w:rsidTr="00675062">
        <w:trPr>
          <w:trHeight w:val="20"/>
        </w:trPr>
        <w:tc>
          <w:tcPr>
            <w:tcW w:w="714" w:type="dxa"/>
          </w:tcPr>
          <w:p w:rsidR="009A5B32" w:rsidRPr="00E363BB" w:rsidRDefault="009A5B32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1.20</w:t>
            </w:r>
          </w:p>
        </w:tc>
        <w:tc>
          <w:tcPr>
            <w:tcW w:w="7655" w:type="dxa"/>
          </w:tcPr>
          <w:p w:rsidR="009A5B32" w:rsidRPr="00E363BB" w:rsidRDefault="009A5B32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</w:tcPr>
          <w:p w:rsidR="009A5B32" w:rsidRPr="00E363BB" w:rsidRDefault="009A5B32" w:rsidP="00E079E7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человек/ %</w:t>
            </w:r>
          </w:p>
        </w:tc>
      </w:tr>
      <w:tr w:rsidR="009A5B32" w:rsidRPr="00E363BB" w:rsidTr="00675062">
        <w:trPr>
          <w:trHeight w:val="20"/>
        </w:trPr>
        <w:tc>
          <w:tcPr>
            <w:tcW w:w="714" w:type="dxa"/>
          </w:tcPr>
          <w:p w:rsidR="009A5B32" w:rsidRPr="00E363BB" w:rsidRDefault="009A5B32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1.21</w:t>
            </w:r>
          </w:p>
        </w:tc>
        <w:tc>
          <w:tcPr>
            <w:tcW w:w="7655" w:type="dxa"/>
          </w:tcPr>
          <w:p w:rsidR="009A5B32" w:rsidRPr="00E363BB" w:rsidRDefault="009A5B32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</w:tcPr>
          <w:p w:rsidR="009A5B32" w:rsidRPr="00E363BB" w:rsidRDefault="009A5B32" w:rsidP="00E079E7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  <w:lang w:val="ru-RU"/>
              </w:rPr>
              <w:t>человек/ %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1.22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0</w:t>
            </w:r>
            <w:r w:rsidR="009A5B32" w:rsidRPr="00E363BB">
              <w:rPr>
                <w:rFonts w:ascii="Times New Roman" w:hAnsi="Times New Roman"/>
                <w:szCs w:val="24"/>
                <w:lang w:val="ru-RU" w:eastAsia="ru-RU"/>
              </w:rPr>
              <w:t xml:space="preserve"> человек/ 0%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1.23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</w:tcPr>
          <w:p w:rsidR="00721445" w:rsidRPr="00E363BB" w:rsidRDefault="009A5B32" w:rsidP="00E079E7">
            <w:pPr>
              <w:pStyle w:val="a9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человек/ %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1.24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721445" w:rsidRPr="00E363BB" w:rsidRDefault="00FF1244" w:rsidP="00510102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3</w:t>
            </w:r>
            <w:r w:rsidR="00510102" w:rsidRPr="00E363BB">
              <w:rPr>
                <w:rFonts w:ascii="Times New Roman" w:hAnsi="Times New Roman"/>
                <w:szCs w:val="24"/>
                <w:lang w:val="ru-RU" w:eastAsia="ru-RU"/>
              </w:rPr>
              <w:t>9</w:t>
            </w: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 xml:space="preserve"> человек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1.25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FF1244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3</w:t>
            </w:r>
            <w:r w:rsidR="00510102" w:rsidRPr="00E363BB">
              <w:rPr>
                <w:rFonts w:ascii="Times New Roman" w:hAnsi="Times New Roman"/>
                <w:szCs w:val="24"/>
                <w:lang w:val="ru-RU" w:eastAsia="ru-RU"/>
              </w:rPr>
              <w:t>6</w:t>
            </w: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 xml:space="preserve"> ч</w:t>
            </w:r>
            <w:r w:rsidR="00FF1244" w:rsidRPr="00E363BB">
              <w:rPr>
                <w:rFonts w:ascii="Times New Roman" w:hAnsi="Times New Roman"/>
                <w:szCs w:val="24"/>
                <w:lang w:val="ru-RU" w:eastAsia="ru-RU"/>
              </w:rPr>
              <w:t>еловек</w:t>
            </w: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/</w:t>
            </w:r>
          </w:p>
          <w:p w:rsidR="00721445" w:rsidRPr="00E363BB" w:rsidRDefault="00721445" w:rsidP="00510102">
            <w:pPr>
              <w:pStyle w:val="a9"/>
              <w:ind w:firstLine="709"/>
              <w:rPr>
                <w:rFonts w:ascii="Times New Roman" w:hAnsi="Times New Roman"/>
                <w:szCs w:val="24"/>
                <w:lang w:val="ru-RU"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9</w:t>
            </w:r>
            <w:r w:rsidR="00510102" w:rsidRPr="00E363BB">
              <w:rPr>
                <w:rFonts w:ascii="Times New Roman" w:hAnsi="Times New Roman"/>
                <w:szCs w:val="24"/>
                <w:lang w:val="ru-RU" w:eastAsia="ru-RU"/>
              </w:rPr>
              <w:t>2</w:t>
            </w:r>
            <w:r w:rsidR="00FF1244" w:rsidRPr="00E363BB">
              <w:rPr>
                <w:rFonts w:ascii="Times New Roman" w:hAnsi="Times New Roman"/>
                <w:szCs w:val="24"/>
                <w:lang w:val="ru-RU" w:eastAsia="ru-RU"/>
              </w:rPr>
              <w:t>,</w:t>
            </w:r>
            <w:r w:rsidR="00510102" w:rsidRPr="00E363BB">
              <w:rPr>
                <w:rFonts w:ascii="Times New Roman" w:hAnsi="Times New Roman"/>
                <w:szCs w:val="24"/>
                <w:lang w:val="ru-RU" w:eastAsia="ru-RU"/>
              </w:rPr>
              <w:t>3</w:t>
            </w: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%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1.26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721445" w:rsidRPr="00E363BB" w:rsidRDefault="00E941F2" w:rsidP="00510102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3</w:t>
            </w:r>
            <w:r w:rsidR="00510102" w:rsidRPr="00E363BB">
              <w:rPr>
                <w:rFonts w:ascii="Times New Roman" w:hAnsi="Times New Roman"/>
                <w:szCs w:val="24"/>
                <w:lang w:val="ru-RU" w:eastAsia="ru-RU"/>
              </w:rPr>
              <w:t>3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 xml:space="preserve"> ч</w:t>
            </w:r>
            <w:r w:rsidR="00FF1244" w:rsidRPr="00E363BB">
              <w:rPr>
                <w:rFonts w:ascii="Times New Roman" w:hAnsi="Times New Roman"/>
                <w:szCs w:val="24"/>
                <w:lang w:val="ru-RU" w:eastAsia="ru-RU"/>
              </w:rPr>
              <w:t>еловек</w:t>
            </w:r>
            <w:r w:rsidR="00510102" w:rsidRPr="00E363BB">
              <w:rPr>
                <w:rFonts w:ascii="Times New Roman" w:hAnsi="Times New Roman"/>
                <w:szCs w:val="24"/>
                <w:lang w:val="ru-RU" w:eastAsia="ru-RU"/>
              </w:rPr>
              <w:t>а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>/</w:t>
            </w:r>
            <w:r w:rsidR="00FF1244" w:rsidRPr="00E363BB">
              <w:rPr>
                <w:rFonts w:ascii="Times New Roman" w:hAnsi="Times New Roman"/>
                <w:szCs w:val="24"/>
                <w:lang w:val="ru-RU" w:eastAsia="ru-RU"/>
              </w:rPr>
              <w:t xml:space="preserve"> 8</w:t>
            </w:r>
            <w:r w:rsidR="00510102" w:rsidRPr="00E363BB">
              <w:rPr>
                <w:rFonts w:ascii="Times New Roman" w:hAnsi="Times New Roman"/>
                <w:szCs w:val="24"/>
                <w:lang w:val="ru-RU" w:eastAsia="ru-RU"/>
              </w:rPr>
              <w:t>4</w:t>
            </w:r>
            <w:r w:rsidR="00FF1244" w:rsidRPr="00E363BB">
              <w:rPr>
                <w:rFonts w:ascii="Times New Roman" w:hAnsi="Times New Roman"/>
                <w:szCs w:val="24"/>
                <w:lang w:val="ru-RU" w:eastAsia="ru-RU"/>
              </w:rPr>
              <w:t>,</w:t>
            </w:r>
            <w:r w:rsidR="00510102" w:rsidRPr="00E363BB">
              <w:rPr>
                <w:rFonts w:ascii="Times New Roman" w:hAnsi="Times New Roman"/>
                <w:szCs w:val="24"/>
                <w:lang w:val="ru-RU" w:eastAsia="ru-RU"/>
              </w:rPr>
              <w:t>6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>%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1.27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721445" w:rsidRPr="00E363BB" w:rsidRDefault="00510102" w:rsidP="00510102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3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>ч</w:t>
            </w:r>
            <w:r w:rsidR="00FF1244" w:rsidRPr="00E363BB">
              <w:rPr>
                <w:rFonts w:ascii="Times New Roman" w:hAnsi="Times New Roman"/>
                <w:szCs w:val="24"/>
                <w:lang w:val="ru-RU" w:eastAsia="ru-RU"/>
              </w:rPr>
              <w:t>еловека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>/</w:t>
            </w:r>
            <w:r w:rsidR="00FF1244" w:rsidRPr="00E363BB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7,7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>%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1.28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721445" w:rsidRPr="00E363BB" w:rsidRDefault="00EB1209" w:rsidP="00510102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1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>ч</w:t>
            </w:r>
            <w:r w:rsidR="00FF1244" w:rsidRPr="00E363BB">
              <w:rPr>
                <w:rFonts w:ascii="Times New Roman" w:hAnsi="Times New Roman"/>
                <w:szCs w:val="24"/>
                <w:lang w:val="ru-RU" w:eastAsia="ru-RU"/>
              </w:rPr>
              <w:t>еловек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>/</w:t>
            </w:r>
            <w:r w:rsidR="00510102" w:rsidRPr="00E363BB">
              <w:rPr>
                <w:rFonts w:ascii="Times New Roman" w:hAnsi="Times New Roman"/>
                <w:szCs w:val="24"/>
                <w:lang w:val="ru-RU" w:eastAsia="ru-RU"/>
              </w:rPr>
              <w:t>2,7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>%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1.29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721445" w:rsidRPr="00E363BB" w:rsidRDefault="00E941F2" w:rsidP="00827113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3</w:t>
            </w:r>
            <w:r w:rsidR="00827113" w:rsidRPr="00E363BB">
              <w:rPr>
                <w:rFonts w:ascii="Times New Roman" w:hAnsi="Times New Roman"/>
                <w:szCs w:val="24"/>
                <w:lang w:val="ru-RU" w:eastAsia="ru-RU"/>
              </w:rPr>
              <w:t>6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 xml:space="preserve"> ч</w:t>
            </w:r>
            <w:r w:rsidR="00565ABE" w:rsidRPr="00E363BB">
              <w:rPr>
                <w:rFonts w:ascii="Times New Roman" w:hAnsi="Times New Roman"/>
                <w:szCs w:val="24"/>
                <w:lang w:val="ru-RU" w:eastAsia="ru-RU"/>
              </w:rPr>
              <w:t>еловека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>/</w:t>
            </w:r>
            <w:r w:rsidR="00827113" w:rsidRPr="00E363BB">
              <w:rPr>
                <w:rFonts w:ascii="Times New Roman" w:hAnsi="Times New Roman"/>
                <w:szCs w:val="24"/>
                <w:lang w:val="ru-RU" w:eastAsia="ru-RU"/>
              </w:rPr>
              <w:t>92,3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>%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1.29.1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Высшая</w:t>
            </w:r>
          </w:p>
        </w:tc>
        <w:tc>
          <w:tcPr>
            <w:tcW w:w="1417" w:type="dxa"/>
          </w:tcPr>
          <w:p w:rsidR="00721445" w:rsidRPr="00E363BB" w:rsidRDefault="00721445" w:rsidP="00CC712E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1</w:t>
            </w:r>
            <w:r w:rsidR="00565ABE" w:rsidRPr="00E363BB">
              <w:rPr>
                <w:rFonts w:ascii="Times New Roman" w:hAnsi="Times New Roman"/>
                <w:szCs w:val="24"/>
                <w:lang w:val="ru-RU" w:eastAsia="ru-RU"/>
              </w:rPr>
              <w:t>8</w:t>
            </w: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 xml:space="preserve"> ч</w:t>
            </w:r>
            <w:r w:rsidR="00565ABE" w:rsidRPr="00E363BB">
              <w:rPr>
                <w:rFonts w:ascii="Times New Roman" w:hAnsi="Times New Roman"/>
                <w:szCs w:val="24"/>
                <w:lang w:val="ru-RU" w:eastAsia="ru-RU"/>
              </w:rPr>
              <w:t>еловек</w:t>
            </w: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/</w:t>
            </w:r>
            <w:r w:rsidR="00E941F2" w:rsidRPr="00E363BB">
              <w:rPr>
                <w:rFonts w:ascii="Times New Roman" w:hAnsi="Times New Roman"/>
                <w:szCs w:val="24"/>
                <w:lang w:val="ru-RU" w:eastAsia="ru-RU"/>
              </w:rPr>
              <w:t>4</w:t>
            </w:r>
            <w:r w:rsidR="00CC712E" w:rsidRPr="00E363BB">
              <w:rPr>
                <w:rFonts w:ascii="Times New Roman" w:hAnsi="Times New Roman"/>
                <w:szCs w:val="24"/>
                <w:lang w:val="ru-RU" w:eastAsia="ru-RU"/>
              </w:rPr>
              <w:t>6,15</w:t>
            </w: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%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1.29.2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Первая</w:t>
            </w:r>
          </w:p>
        </w:tc>
        <w:tc>
          <w:tcPr>
            <w:tcW w:w="1417" w:type="dxa"/>
          </w:tcPr>
          <w:p w:rsidR="00721445" w:rsidRPr="00E363BB" w:rsidRDefault="00CC712E" w:rsidP="00E941F2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18 человек/46,15%</w:t>
            </w:r>
          </w:p>
        </w:tc>
      </w:tr>
      <w:tr w:rsidR="00721445" w:rsidRPr="00B348B1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1.30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1.30.1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До 5 лет</w:t>
            </w:r>
          </w:p>
        </w:tc>
        <w:tc>
          <w:tcPr>
            <w:tcW w:w="1417" w:type="dxa"/>
          </w:tcPr>
          <w:p w:rsidR="00721445" w:rsidRPr="00E363BB" w:rsidRDefault="00E941F2" w:rsidP="00607790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9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>ч</w:t>
            </w:r>
            <w:r w:rsidR="00EB274B" w:rsidRPr="00E363BB">
              <w:rPr>
                <w:rFonts w:ascii="Times New Roman" w:hAnsi="Times New Roman"/>
                <w:szCs w:val="24"/>
                <w:lang w:val="ru-RU" w:eastAsia="ru-RU"/>
              </w:rPr>
              <w:t>еловек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>/</w:t>
            </w: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2</w:t>
            </w:r>
            <w:r w:rsidR="00607790" w:rsidRPr="00E363BB">
              <w:rPr>
                <w:rFonts w:ascii="Times New Roman" w:hAnsi="Times New Roman"/>
                <w:szCs w:val="24"/>
                <w:lang w:val="ru-RU" w:eastAsia="ru-RU"/>
              </w:rPr>
              <w:t>3</w:t>
            </w:r>
            <w:r w:rsidR="00EB274B" w:rsidRPr="00E363BB">
              <w:rPr>
                <w:rFonts w:ascii="Times New Roman" w:hAnsi="Times New Roman"/>
                <w:szCs w:val="24"/>
                <w:lang w:val="ru-RU" w:eastAsia="ru-RU"/>
              </w:rPr>
              <w:t>,</w:t>
            </w:r>
            <w:r w:rsidR="00607790" w:rsidRPr="00E363BB">
              <w:rPr>
                <w:rFonts w:ascii="Times New Roman" w:hAnsi="Times New Roman"/>
                <w:szCs w:val="24"/>
                <w:lang w:val="ru-RU" w:eastAsia="ru-RU"/>
              </w:rPr>
              <w:t>1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>%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1.30.2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Свыше 30 лет</w:t>
            </w:r>
          </w:p>
        </w:tc>
        <w:tc>
          <w:tcPr>
            <w:tcW w:w="1417" w:type="dxa"/>
          </w:tcPr>
          <w:p w:rsidR="00721445" w:rsidRPr="00E363BB" w:rsidRDefault="00836FB7" w:rsidP="00836FB7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14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>ч</w:t>
            </w:r>
            <w:r w:rsidR="00EB274B" w:rsidRPr="00E363BB">
              <w:rPr>
                <w:rFonts w:ascii="Times New Roman" w:hAnsi="Times New Roman"/>
                <w:szCs w:val="24"/>
                <w:lang w:val="ru-RU" w:eastAsia="ru-RU"/>
              </w:rPr>
              <w:t>еловек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>/</w:t>
            </w:r>
            <w:r w:rsidR="00EB274B" w:rsidRPr="00E363BB">
              <w:rPr>
                <w:rFonts w:ascii="Times New Roman" w:hAnsi="Times New Roman"/>
                <w:szCs w:val="24"/>
                <w:lang w:val="ru-RU" w:eastAsia="ru-RU"/>
              </w:rPr>
              <w:t xml:space="preserve"> 35,</w:t>
            </w: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9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>%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lastRenderedPageBreak/>
              <w:t>1.31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721445" w:rsidRPr="00E363BB" w:rsidRDefault="000C6629" w:rsidP="00836FB7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9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 xml:space="preserve"> ч</w:t>
            </w:r>
            <w:r w:rsidR="009513BA" w:rsidRPr="00E363BB">
              <w:rPr>
                <w:rFonts w:ascii="Times New Roman" w:hAnsi="Times New Roman"/>
                <w:szCs w:val="24"/>
                <w:lang w:val="ru-RU" w:eastAsia="ru-RU"/>
              </w:rPr>
              <w:t>еловек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>/</w:t>
            </w: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2</w:t>
            </w:r>
            <w:r w:rsidR="00836FB7" w:rsidRPr="00E363BB">
              <w:rPr>
                <w:rFonts w:ascii="Times New Roman" w:hAnsi="Times New Roman"/>
                <w:szCs w:val="24"/>
                <w:lang w:val="ru-RU" w:eastAsia="ru-RU"/>
              </w:rPr>
              <w:t>3</w:t>
            </w:r>
            <w:r w:rsidR="009513BA" w:rsidRPr="00E363BB">
              <w:rPr>
                <w:rFonts w:ascii="Times New Roman" w:hAnsi="Times New Roman"/>
                <w:szCs w:val="24"/>
                <w:lang w:val="ru-RU" w:eastAsia="ru-RU"/>
              </w:rPr>
              <w:t>,</w:t>
            </w:r>
            <w:r w:rsidR="00836FB7" w:rsidRPr="00E363BB">
              <w:rPr>
                <w:rFonts w:ascii="Times New Roman" w:hAnsi="Times New Roman"/>
                <w:szCs w:val="24"/>
                <w:lang w:val="ru-RU" w:eastAsia="ru-RU"/>
              </w:rPr>
              <w:t>1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>%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1.32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721445" w:rsidRPr="00E363BB" w:rsidRDefault="00721445" w:rsidP="00836FB7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1</w:t>
            </w:r>
            <w:r w:rsidR="00836FB7" w:rsidRPr="00E363BB">
              <w:rPr>
                <w:rFonts w:ascii="Times New Roman" w:hAnsi="Times New Roman"/>
                <w:szCs w:val="24"/>
                <w:lang w:val="ru-RU" w:eastAsia="ru-RU"/>
              </w:rPr>
              <w:t>7</w:t>
            </w: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 xml:space="preserve"> ч</w:t>
            </w:r>
            <w:r w:rsidR="009513BA" w:rsidRPr="00E363BB">
              <w:rPr>
                <w:rFonts w:ascii="Times New Roman" w:hAnsi="Times New Roman"/>
                <w:szCs w:val="24"/>
                <w:lang w:val="ru-RU" w:eastAsia="ru-RU"/>
              </w:rPr>
              <w:t>еловек</w:t>
            </w: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/</w:t>
            </w:r>
            <w:r w:rsidR="000C6629" w:rsidRPr="00E363BB">
              <w:rPr>
                <w:rFonts w:ascii="Times New Roman" w:hAnsi="Times New Roman"/>
                <w:szCs w:val="24"/>
                <w:lang w:val="ru-RU" w:eastAsia="ru-RU"/>
              </w:rPr>
              <w:t>43,</w:t>
            </w:r>
            <w:r w:rsidR="00836FB7" w:rsidRPr="00E363BB">
              <w:rPr>
                <w:rFonts w:ascii="Times New Roman" w:hAnsi="Times New Roman"/>
                <w:szCs w:val="24"/>
                <w:lang w:val="ru-RU" w:eastAsia="ru-RU"/>
              </w:rPr>
              <w:t>6</w:t>
            </w: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%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1.33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721445" w:rsidRPr="00E363BB" w:rsidRDefault="00FB4432" w:rsidP="000C6629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40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>ч</w:t>
            </w:r>
            <w:r w:rsidR="00605CED" w:rsidRPr="00E363BB">
              <w:rPr>
                <w:rFonts w:ascii="Times New Roman" w:hAnsi="Times New Roman"/>
                <w:szCs w:val="24"/>
                <w:lang w:val="ru-RU" w:eastAsia="ru-RU"/>
              </w:rPr>
              <w:t>еловек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>/100%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1.34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721445" w:rsidRPr="00E363BB" w:rsidRDefault="00F979B3" w:rsidP="00F979B3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30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>ч</w:t>
            </w:r>
            <w:r w:rsidR="0059320B" w:rsidRPr="00E363BB">
              <w:rPr>
                <w:rFonts w:ascii="Times New Roman" w:hAnsi="Times New Roman"/>
                <w:szCs w:val="24"/>
                <w:lang w:val="ru-RU" w:eastAsia="ru-RU"/>
              </w:rPr>
              <w:t>еловек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>/</w:t>
            </w:r>
            <w:r w:rsidR="00825458" w:rsidRPr="00E363BB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>7</w:t>
            </w: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6,9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>%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2.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Инфраструктура</w:t>
            </w:r>
          </w:p>
        </w:tc>
        <w:tc>
          <w:tcPr>
            <w:tcW w:w="1417" w:type="dxa"/>
          </w:tcPr>
          <w:p w:rsidR="00721445" w:rsidRPr="00E363BB" w:rsidRDefault="00721445" w:rsidP="001A5AFE">
            <w:pPr>
              <w:pStyle w:val="a9"/>
              <w:ind w:firstLine="709"/>
              <w:rPr>
                <w:rFonts w:ascii="Times New Roman" w:hAnsi="Times New Roman"/>
                <w:szCs w:val="24"/>
                <w:lang w:val="ru-RU" w:eastAsia="ru-RU"/>
              </w:rPr>
            </w:pPr>
            <w:r w:rsidRPr="00E363BB">
              <w:rPr>
                <w:rFonts w:ascii="Times New Roman" w:hAnsi="Times New Roman"/>
                <w:szCs w:val="24"/>
                <w:lang w:eastAsia="ru-RU"/>
              </w:rPr>
              <w:t> 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2.1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</w:tcPr>
          <w:p w:rsidR="00721445" w:rsidRPr="00E363BB" w:rsidRDefault="00721445" w:rsidP="000C6629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0,0</w:t>
            </w:r>
            <w:r w:rsidR="000C6629" w:rsidRPr="00E363BB">
              <w:rPr>
                <w:rFonts w:ascii="Times New Roman" w:hAnsi="Times New Roman"/>
                <w:szCs w:val="24"/>
                <w:lang w:val="ru-RU" w:eastAsia="ru-RU"/>
              </w:rPr>
              <w:t>9</w:t>
            </w: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 xml:space="preserve"> ед.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2.2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</w:tcPr>
          <w:p w:rsidR="00721445" w:rsidRPr="00E363BB" w:rsidRDefault="00F979B3" w:rsidP="000C6629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11</w:t>
            </w:r>
            <w:r w:rsidR="00721445" w:rsidRPr="00E363BB">
              <w:rPr>
                <w:rFonts w:ascii="Times New Roman" w:hAnsi="Times New Roman"/>
                <w:szCs w:val="24"/>
                <w:lang w:eastAsia="ru-RU"/>
              </w:rPr>
              <w:t>ед</w:t>
            </w:r>
            <w:r w:rsidR="00721445" w:rsidRPr="00E363BB">
              <w:rPr>
                <w:rFonts w:ascii="Times New Roman" w:hAnsi="Times New Roman"/>
                <w:szCs w:val="24"/>
                <w:lang w:val="ru-RU" w:eastAsia="ru-RU"/>
              </w:rPr>
              <w:t>.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2.3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да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2.4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tabs>
                <w:tab w:val="right" w:pos="7928"/>
              </w:tabs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Наличие читального зала библиотеки, в том числе:</w:t>
            </w:r>
            <w:r w:rsidR="00815C1F" w:rsidRPr="00E363BB">
              <w:rPr>
                <w:rFonts w:ascii="Times New Roman" w:hAnsi="Times New Roman"/>
                <w:szCs w:val="24"/>
                <w:lang w:val="ru-RU"/>
              </w:rPr>
              <w:tab/>
            </w:r>
          </w:p>
        </w:tc>
        <w:tc>
          <w:tcPr>
            <w:tcW w:w="1417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да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2.4.1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да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2.4.2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С медиатекой</w:t>
            </w:r>
          </w:p>
        </w:tc>
        <w:tc>
          <w:tcPr>
            <w:tcW w:w="1417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нет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2.4.3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нет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2.4.4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нет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2.4.5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нет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2.5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 xml:space="preserve">0 </w:t>
            </w:r>
            <w:r w:rsidR="0059320B" w:rsidRPr="00E363BB">
              <w:rPr>
                <w:rFonts w:ascii="Times New Roman" w:hAnsi="Times New Roman"/>
                <w:szCs w:val="24"/>
                <w:lang w:val="ru-RU" w:eastAsia="ru-RU"/>
              </w:rPr>
              <w:t>человек/ 0%</w:t>
            </w:r>
          </w:p>
        </w:tc>
      </w:tr>
      <w:tr w:rsidR="00721445" w:rsidRPr="00E363BB" w:rsidTr="00675062">
        <w:trPr>
          <w:trHeight w:val="20"/>
        </w:trPr>
        <w:tc>
          <w:tcPr>
            <w:tcW w:w="714" w:type="dxa"/>
          </w:tcPr>
          <w:p w:rsidR="00721445" w:rsidRPr="00E363BB" w:rsidRDefault="00721445" w:rsidP="00675062">
            <w:pPr>
              <w:pStyle w:val="a9"/>
              <w:rPr>
                <w:rFonts w:ascii="Times New Roman" w:hAnsi="Times New Roman"/>
                <w:szCs w:val="24"/>
              </w:rPr>
            </w:pPr>
            <w:r w:rsidRPr="00E363BB">
              <w:rPr>
                <w:rFonts w:ascii="Times New Roman" w:hAnsi="Times New Roman"/>
                <w:szCs w:val="24"/>
              </w:rPr>
              <w:t>2.6</w:t>
            </w:r>
          </w:p>
        </w:tc>
        <w:tc>
          <w:tcPr>
            <w:tcW w:w="7655" w:type="dxa"/>
          </w:tcPr>
          <w:p w:rsidR="00721445" w:rsidRPr="00E363BB" w:rsidRDefault="00721445" w:rsidP="00E079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363BB">
              <w:rPr>
                <w:rFonts w:ascii="Times New Roman" w:hAnsi="Times New Roman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</w:tcPr>
          <w:p w:rsidR="00721445" w:rsidRPr="00E363BB" w:rsidRDefault="00E079E7" w:rsidP="008106B4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 w:rsidRPr="00E363BB">
              <w:rPr>
                <w:rFonts w:ascii="Times New Roman" w:hAnsi="Times New Roman"/>
                <w:szCs w:val="24"/>
                <w:lang w:val="ru-RU" w:eastAsia="ru-RU"/>
              </w:rPr>
              <w:t>7,</w:t>
            </w:r>
            <w:r w:rsidR="008106B4" w:rsidRPr="00E363BB">
              <w:rPr>
                <w:rFonts w:ascii="Times New Roman" w:hAnsi="Times New Roman"/>
                <w:szCs w:val="24"/>
                <w:lang w:val="ru-RU" w:eastAsia="ru-RU"/>
              </w:rPr>
              <w:t>6</w:t>
            </w:r>
            <w:r w:rsidR="00721445" w:rsidRPr="00E363BB">
              <w:rPr>
                <w:rFonts w:ascii="Times New Roman" w:hAnsi="Times New Roman"/>
                <w:szCs w:val="24"/>
                <w:lang w:eastAsia="ru-RU"/>
              </w:rPr>
              <w:t>кв. м</w:t>
            </w:r>
          </w:p>
        </w:tc>
      </w:tr>
    </w:tbl>
    <w:p w:rsidR="00143C44" w:rsidRPr="00E363BB" w:rsidRDefault="00143C44" w:rsidP="004D4910">
      <w:pPr>
        <w:tabs>
          <w:tab w:val="left" w:pos="1243"/>
        </w:tabs>
        <w:ind w:firstLine="709"/>
        <w:rPr>
          <w:rFonts w:ascii="Times New Roman" w:hAnsi="Times New Roman"/>
          <w:lang w:val="ru-RU"/>
        </w:rPr>
      </w:pPr>
    </w:p>
    <w:sectPr w:rsidR="00143C44" w:rsidRPr="00E363BB" w:rsidSect="00E363BB">
      <w:footerReference w:type="default" r:id="rId44"/>
      <w:type w:val="continuous"/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DC8" w:rsidRDefault="00705DC8" w:rsidP="000E2613">
      <w:r>
        <w:separator/>
      </w:r>
    </w:p>
  </w:endnote>
  <w:endnote w:type="continuationSeparator" w:id="1">
    <w:p w:rsidR="00705DC8" w:rsidRDefault="00705DC8" w:rsidP="000E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2518"/>
      <w:docPartObj>
        <w:docPartGallery w:val="Page Numbers (Bottom of Page)"/>
        <w:docPartUnique/>
      </w:docPartObj>
    </w:sdtPr>
    <w:sdtContent>
      <w:p w:rsidR="00DC16E7" w:rsidRDefault="00E5622A">
        <w:pPr>
          <w:pStyle w:val="aff5"/>
          <w:jc w:val="right"/>
        </w:pPr>
        <w:fldSimple w:instr=" PAGE   \* MERGEFORMAT ">
          <w:r w:rsidR="00332421">
            <w:rPr>
              <w:noProof/>
            </w:rPr>
            <w:t>2</w:t>
          </w:r>
        </w:fldSimple>
      </w:p>
    </w:sdtContent>
  </w:sdt>
  <w:p w:rsidR="00DC16E7" w:rsidRDefault="00DC16E7">
    <w:pPr>
      <w:pStyle w:val="af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A2" w:rsidRPr="00646DE1" w:rsidRDefault="00E5622A">
    <w:pPr>
      <w:pStyle w:val="aff5"/>
      <w:jc w:val="center"/>
      <w:rPr>
        <w:rFonts w:ascii="Times New Roman" w:hAnsi="Times New Roman"/>
        <w:sz w:val="22"/>
        <w:szCs w:val="22"/>
      </w:rPr>
    </w:pPr>
    <w:r w:rsidRPr="00646DE1">
      <w:rPr>
        <w:rFonts w:ascii="Times New Roman" w:hAnsi="Times New Roman"/>
        <w:sz w:val="22"/>
        <w:szCs w:val="22"/>
      </w:rPr>
      <w:fldChar w:fldCharType="begin"/>
    </w:r>
    <w:r w:rsidR="006E20A2" w:rsidRPr="00646DE1">
      <w:rPr>
        <w:rFonts w:ascii="Times New Roman" w:hAnsi="Times New Roman"/>
        <w:sz w:val="22"/>
        <w:szCs w:val="22"/>
      </w:rPr>
      <w:instrText xml:space="preserve"> PAGE   \* MERGEFORMAT </w:instrText>
    </w:r>
    <w:r w:rsidRPr="00646DE1">
      <w:rPr>
        <w:rFonts w:ascii="Times New Roman" w:hAnsi="Times New Roman"/>
        <w:sz w:val="22"/>
        <w:szCs w:val="22"/>
      </w:rPr>
      <w:fldChar w:fldCharType="separate"/>
    </w:r>
    <w:r w:rsidR="00332421">
      <w:rPr>
        <w:rFonts w:ascii="Times New Roman" w:hAnsi="Times New Roman"/>
        <w:noProof/>
        <w:sz w:val="22"/>
        <w:szCs w:val="22"/>
      </w:rPr>
      <w:t>70</w:t>
    </w:r>
    <w:r w:rsidRPr="00646DE1">
      <w:rPr>
        <w:rFonts w:ascii="Times New Roman" w:hAnsi="Times New Roman"/>
        <w:sz w:val="22"/>
        <w:szCs w:val="22"/>
      </w:rPr>
      <w:fldChar w:fldCharType="end"/>
    </w:r>
  </w:p>
  <w:p w:rsidR="006E20A2" w:rsidRDefault="006E20A2">
    <w:pPr>
      <w:pStyle w:val="a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DC8" w:rsidRDefault="00705DC8" w:rsidP="000E2613">
      <w:r>
        <w:separator/>
      </w:r>
    </w:p>
  </w:footnote>
  <w:footnote w:type="continuationSeparator" w:id="1">
    <w:p w:rsidR="00705DC8" w:rsidRDefault="00705DC8" w:rsidP="000E2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</w:abstractNum>
  <w:abstractNum w:abstractNumId="1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EC2A26"/>
    <w:multiLevelType w:val="hybridMultilevel"/>
    <w:tmpl w:val="626A1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A348F"/>
    <w:multiLevelType w:val="multilevel"/>
    <w:tmpl w:val="3716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15C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191219C"/>
    <w:multiLevelType w:val="hybridMultilevel"/>
    <w:tmpl w:val="2C44B092"/>
    <w:lvl w:ilvl="0" w:tplc="9DD46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A2CF0"/>
    <w:multiLevelType w:val="hybridMultilevel"/>
    <w:tmpl w:val="A4B43F08"/>
    <w:lvl w:ilvl="0" w:tplc="389AC9C2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573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1D4748"/>
    <w:multiLevelType w:val="hybridMultilevel"/>
    <w:tmpl w:val="A168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748A8"/>
    <w:multiLevelType w:val="hybridMultilevel"/>
    <w:tmpl w:val="CC1E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F1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1E0E96"/>
    <w:multiLevelType w:val="hybridMultilevel"/>
    <w:tmpl w:val="AB1A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57B25"/>
    <w:multiLevelType w:val="hybridMultilevel"/>
    <w:tmpl w:val="2696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90E91"/>
    <w:multiLevelType w:val="hybridMultilevel"/>
    <w:tmpl w:val="D59E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1705D"/>
    <w:multiLevelType w:val="singleLevel"/>
    <w:tmpl w:val="52F85D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32D00CF3"/>
    <w:multiLevelType w:val="hybridMultilevel"/>
    <w:tmpl w:val="A156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E35F2"/>
    <w:multiLevelType w:val="hybridMultilevel"/>
    <w:tmpl w:val="A058BE8E"/>
    <w:lvl w:ilvl="0" w:tplc="F104EDB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90017"/>
    <w:multiLevelType w:val="hybridMultilevel"/>
    <w:tmpl w:val="669CFF30"/>
    <w:lvl w:ilvl="0" w:tplc="04603CD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E34DA"/>
    <w:multiLevelType w:val="hybridMultilevel"/>
    <w:tmpl w:val="F2D0B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240C1"/>
    <w:multiLevelType w:val="hybridMultilevel"/>
    <w:tmpl w:val="6890FB04"/>
    <w:lvl w:ilvl="0" w:tplc="B7F0F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FA2BDD"/>
    <w:multiLevelType w:val="hybridMultilevel"/>
    <w:tmpl w:val="C922D91A"/>
    <w:lvl w:ilvl="0" w:tplc="671E8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FF441E"/>
    <w:multiLevelType w:val="multilevel"/>
    <w:tmpl w:val="50D2D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86B98"/>
    <w:multiLevelType w:val="hybridMultilevel"/>
    <w:tmpl w:val="5D1ECEC0"/>
    <w:lvl w:ilvl="0" w:tplc="C240C21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30303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215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79F6C1D"/>
    <w:multiLevelType w:val="hybridMultilevel"/>
    <w:tmpl w:val="A6D26E42"/>
    <w:lvl w:ilvl="0" w:tplc="4B30F1CE">
      <w:start w:val="1"/>
      <w:numFmt w:val="decimal"/>
      <w:lvlText w:val="%1."/>
      <w:lvlJc w:val="left"/>
      <w:pPr>
        <w:ind w:left="1440" w:hanging="360"/>
      </w:pPr>
    </w:lvl>
    <w:lvl w:ilvl="1" w:tplc="1C36965C">
      <w:start w:val="1"/>
      <w:numFmt w:val="lowerLetter"/>
      <w:lvlText w:val="%2."/>
      <w:lvlJc w:val="left"/>
      <w:pPr>
        <w:ind w:left="2160" w:hanging="360"/>
      </w:pPr>
    </w:lvl>
    <w:lvl w:ilvl="2" w:tplc="BA305960">
      <w:start w:val="1"/>
      <w:numFmt w:val="lowerRoman"/>
      <w:lvlText w:val="%3."/>
      <w:lvlJc w:val="right"/>
      <w:pPr>
        <w:ind w:left="2880" w:hanging="180"/>
      </w:pPr>
    </w:lvl>
    <w:lvl w:ilvl="3" w:tplc="4C34E686">
      <w:start w:val="1"/>
      <w:numFmt w:val="decimal"/>
      <w:lvlText w:val="%4."/>
      <w:lvlJc w:val="left"/>
      <w:pPr>
        <w:ind w:left="3600" w:hanging="360"/>
      </w:pPr>
    </w:lvl>
    <w:lvl w:ilvl="4" w:tplc="53D8F724">
      <w:start w:val="1"/>
      <w:numFmt w:val="lowerLetter"/>
      <w:lvlText w:val="%5."/>
      <w:lvlJc w:val="left"/>
      <w:pPr>
        <w:ind w:left="4320" w:hanging="360"/>
      </w:pPr>
    </w:lvl>
    <w:lvl w:ilvl="5" w:tplc="A46EC3BC">
      <w:start w:val="1"/>
      <w:numFmt w:val="lowerRoman"/>
      <w:lvlText w:val="%6."/>
      <w:lvlJc w:val="right"/>
      <w:pPr>
        <w:ind w:left="5040" w:hanging="180"/>
      </w:pPr>
    </w:lvl>
    <w:lvl w:ilvl="6" w:tplc="A05EB40A">
      <w:start w:val="1"/>
      <w:numFmt w:val="decimal"/>
      <w:lvlText w:val="%7."/>
      <w:lvlJc w:val="left"/>
      <w:pPr>
        <w:ind w:left="5760" w:hanging="360"/>
      </w:pPr>
    </w:lvl>
    <w:lvl w:ilvl="7" w:tplc="66CE4614">
      <w:start w:val="1"/>
      <w:numFmt w:val="lowerLetter"/>
      <w:lvlText w:val="%8."/>
      <w:lvlJc w:val="left"/>
      <w:pPr>
        <w:ind w:left="6480" w:hanging="360"/>
      </w:pPr>
    </w:lvl>
    <w:lvl w:ilvl="8" w:tplc="0388CEEC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5171E7"/>
    <w:multiLevelType w:val="hybridMultilevel"/>
    <w:tmpl w:val="43883B04"/>
    <w:lvl w:ilvl="0" w:tplc="555AB3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9720F4"/>
    <w:multiLevelType w:val="hybridMultilevel"/>
    <w:tmpl w:val="FA1A47EE"/>
    <w:lvl w:ilvl="0" w:tplc="F0160F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268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8FC1264"/>
    <w:multiLevelType w:val="hybridMultilevel"/>
    <w:tmpl w:val="63427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95"/>
    <w:multiLevelType w:val="hybridMultilevel"/>
    <w:tmpl w:val="B986EEBE"/>
    <w:lvl w:ilvl="0" w:tplc="73A84D8E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31">
    <w:nsid w:val="612D4DCA"/>
    <w:multiLevelType w:val="hybridMultilevel"/>
    <w:tmpl w:val="E3C82DD6"/>
    <w:lvl w:ilvl="0" w:tplc="00001AD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932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6EC3B60"/>
    <w:multiLevelType w:val="hybridMultilevel"/>
    <w:tmpl w:val="944476B6"/>
    <w:lvl w:ilvl="0" w:tplc="E69EC0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74DA1636"/>
    <w:multiLevelType w:val="multilevel"/>
    <w:tmpl w:val="2384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CA5B6A"/>
    <w:multiLevelType w:val="hybridMultilevel"/>
    <w:tmpl w:val="940C2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065B79"/>
    <w:multiLevelType w:val="hybridMultilevel"/>
    <w:tmpl w:val="4888DA82"/>
    <w:lvl w:ilvl="0" w:tplc="04190001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6"/>
  </w:num>
  <w:num w:numId="5">
    <w:abstractNumId w:val="35"/>
  </w:num>
  <w:num w:numId="6">
    <w:abstractNumId w:val="21"/>
  </w:num>
  <w:num w:numId="7">
    <w:abstractNumId w:val="6"/>
  </w:num>
  <w:num w:numId="8">
    <w:abstractNumId w:val="29"/>
  </w:num>
  <w:num w:numId="9">
    <w:abstractNumId w:val="8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32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10"/>
  </w:num>
  <w:num w:numId="16">
    <w:abstractNumId w:val="22"/>
    <w:lvlOverride w:ilvl="0">
      <w:startOverride w:val="1"/>
    </w:lvlOverride>
  </w:num>
  <w:num w:numId="17">
    <w:abstractNumId w:val="15"/>
  </w:num>
  <w:num w:numId="18">
    <w:abstractNumId w:val="22"/>
    <w:lvlOverride w:ilvl="0">
      <w:startOverride w:val="1"/>
    </w:lvlOverride>
  </w:num>
  <w:num w:numId="19">
    <w:abstractNumId w:val="33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1"/>
  </w:num>
  <w:num w:numId="25">
    <w:abstractNumId w:val="26"/>
  </w:num>
  <w:num w:numId="26">
    <w:abstractNumId w:val="27"/>
  </w:num>
  <w:num w:numId="27">
    <w:abstractNumId w:val="12"/>
  </w:num>
  <w:num w:numId="28">
    <w:abstractNumId w:val="23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0"/>
  </w:num>
  <w:num w:numId="32">
    <w:abstractNumId w:val="18"/>
  </w:num>
  <w:num w:numId="33">
    <w:abstractNumId w:val="34"/>
  </w:num>
  <w:num w:numId="34">
    <w:abstractNumId w:val="4"/>
  </w:num>
  <w:num w:numId="35">
    <w:abstractNumId w:val="9"/>
  </w:num>
  <w:num w:numId="36">
    <w:abstractNumId w:val="14"/>
  </w:num>
  <w:num w:numId="37">
    <w:abstractNumId w:val="19"/>
  </w:num>
  <w:num w:numId="38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4AE9"/>
    <w:rsid w:val="00003399"/>
    <w:rsid w:val="0000674E"/>
    <w:rsid w:val="00007644"/>
    <w:rsid w:val="0001026B"/>
    <w:rsid w:val="00013CCD"/>
    <w:rsid w:val="00013D8E"/>
    <w:rsid w:val="00016B25"/>
    <w:rsid w:val="00017978"/>
    <w:rsid w:val="00025A42"/>
    <w:rsid w:val="00031613"/>
    <w:rsid w:val="00033835"/>
    <w:rsid w:val="0004001D"/>
    <w:rsid w:val="000403E1"/>
    <w:rsid w:val="00041B83"/>
    <w:rsid w:val="000501E6"/>
    <w:rsid w:val="00052B25"/>
    <w:rsid w:val="000555FD"/>
    <w:rsid w:val="0005752D"/>
    <w:rsid w:val="00060F8C"/>
    <w:rsid w:val="000669FD"/>
    <w:rsid w:val="0007720E"/>
    <w:rsid w:val="00092B97"/>
    <w:rsid w:val="00092C12"/>
    <w:rsid w:val="00093428"/>
    <w:rsid w:val="00094D04"/>
    <w:rsid w:val="0009661B"/>
    <w:rsid w:val="000A3F12"/>
    <w:rsid w:val="000B03F9"/>
    <w:rsid w:val="000B24F6"/>
    <w:rsid w:val="000B3451"/>
    <w:rsid w:val="000C009B"/>
    <w:rsid w:val="000C0D39"/>
    <w:rsid w:val="000C6629"/>
    <w:rsid w:val="000C6CCD"/>
    <w:rsid w:val="000C7264"/>
    <w:rsid w:val="000D3826"/>
    <w:rsid w:val="000D44B6"/>
    <w:rsid w:val="000D6604"/>
    <w:rsid w:val="000D6872"/>
    <w:rsid w:val="000D787B"/>
    <w:rsid w:val="000E2613"/>
    <w:rsid w:val="000E2840"/>
    <w:rsid w:val="000E3A54"/>
    <w:rsid w:val="000E3CD3"/>
    <w:rsid w:val="000E45EC"/>
    <w:rsid w:val="000E79F6"/>
    <w:rsid w:val="000F03B5"/>
    <w:rsid w:val="000F07FC"/>
    <w:rsid w:val="000F1A6E"/>
    <w:rsid w:val="000F66C1"/>
    <w:rsid w:val="00100272"/>
    <w:rsid w:val="001040C0"/>
    <w:rsid w:val="00110970"/>
    <w:rsid w:val="0011744B"/>
    <w:rsid w:val="0012043C"/>
    <w:rsid w:val="001217AD"/>
    <w:rsid w:val="00123FEB"/>
    <w:rsid w:val="001273F6"/>
    <w:rsid w:val="00131C70"/>
    <w:rsid w:val="00132C88"/>
    <w:rsid w:val="0014190A"/>
    <w:rsid w:val="00143C44"/>
    <w:rsid w:val="001444A0"/>
    <w:rsid w:val="00151971"/>
    <w:rsid w:val="0015355C"/>
    <w:rsid w:val="001549A6"/>
    <w:rsid w:val="00161454"/>
    <w:rsid w:val="001650F5"/>
    <w:rsid w:val="00176A99"/>
    <w:rsid w:val="00180C05"/>
    <w:rsid w:val="001826B1"/>
    <w:rsid w:val="00184D93"/>
    <w:rsid w:val="00186859"/>
    <w:rsid w:val="00192AA0"/>
    <w:rsid w:val="00194884"/>
    <w:rsid w:val="00194F99"/>
    <w:rsid w:val="001A07CD"/>
    <w:rsid w:val="001A1DE0"/>
    <w:rsid w:val="001A5AFE"/>
    <w:rsid w:val="001A6BFE"/>
    <w:rsid w:val="001A77B4"/>
    <w:rsid w:val="001B361D"/>
    <w:rsid w:val="001B51E4"/>
    <w:rsid w:val="001C1EBB"/>
    <w:rsid w:val="001C256C"/>
    <w:rsid w:val="001C589A"/>
    <w:rsid w:val="001C6079"/>
    <w:rsid w:val="001D2F06"/>
    <w:rsid w:val="001D4EC4"/>
    <w:rsid w:val="001D650F"/>
    <w:rsid w:val="001E2A51"/>
    <w:rsid w:val="001E4DA8"/>
    <w:rsid w:val="001E5B07"/>
    <w:rsid w:val="001E7C4A"/>
    <w:rsid w:val="001F2D16"/>
    <w:rsid w:val="001F428B"/>
    <w:rsid w:val="001F5282"/>
    <w:rsid w:val="00200FCB"/>
    <w:rsid w:val="0020336F"/>
    <w:rsid w:val="00207C02"/>
    <w:rsid w:val="0021224B"/>
    <w:rsid w:val="00212A57"/>
    <w:rsid w:val="002173EB"/>
    <w:rsid w:val="00217412"/>
    <w:rsid w:val="00220F4D"/>
    <w:rsid w:val="002219EA"/>
    <w:rsid w:val="0023180C"/>
    <w:rsid w:val="002379ED"/>
    <w:rsid w:val="002401DD"/>
    <w:rsid w:val="00240524"/>
    <w:rsid w:val="00241289"/>
    <w:rsid w:val="00242952"/>
    <w:rsid w:val="002438AF"/>
    <w:rsid w:val="002439BC"/>
    <w:rsid w:val="00244F8F"/>
    <w:rsid w:val="0024575F"/>
    <w:rsid w:val="00245831"/>
    <w:rsid w:val="00246D79"/>
    <w:rsid w:val="00255223"/>
    <w:rsid w:val="0025541B"/>
    <w:rsid w:val="00260D69"/>
    <w:rsid w:val="00261EFD"/>
    <w:rsid w:val="00264EB7"/>
    <w:rsid w:val="00275D67"/>
    <w:rsid w:val="00281587"/>
    <w:rsid w:val="0028399F"/>
    <w:rsid w:val="0029145E"/>
    <w:rsid w:val="0029155E"/>
    <w:rsid w:val="00291D73"/>
    <w:rsid w:val="002A0268"/>
    <w:rsid w:val="002A2B94"/>
    <w:rsid w:val="002A4A41"/>
    <w:rsid w:val="002A4AD1"/>
    <w:rsid w:val="002A62DC"/>
    <w:rsid w:val="002B0465"/>
    <w:rsid w:val="002B04A8"/>
    <w:rsid w:val="002B0E24"/>
    <w:rsid w:val="002B1A5E"/>
    <w:rsid w:val="002B2FDF"/>
    <w:rsid w:val="002B3967"/>
    <w:rsid w:val="002B41DF"/>
    <w:rsid w:val="002B6100"/>
    <w:rsid w:val="002B6650"/>
    <w:rsid w:val="002B7949"/>
    <w:rsid w:val="002C3591"/>
    <w:rsid w:val="002C419C"/>
    <w:rsid w:val="002C663B"/>
    <w:rsid w:val="002D42BE"/>
    <w:rsid w:val="002D457C"/>
    <w:rsid w:val="002D589F"/>
    <w:rsid w:val="002D7D04"/>
    <w:rsid w:val="002E135F"/>
    <w:rsid w:val="002E7BF2"/>
    <w:rsid w:val="002F2F8F"/>
    <w:rsid w:val="00301105"/>
    <w:rsid w:val="00301CF5"/>
    <w:rsid w:val="003043EE"/>
    <w:rsid w:val="00306329"/>
    <w:rsid w:val="00306662"/>
    <w:rsid w:val="00307D46"/>
    <w:rsid w:val="00310D9E"/>
    <w:rsid w:val="00323C57"/>
    <w:rsid w:val="00325E7B"/>
    <w:rsid w:val="00332421"/>
    <w:rsid w:val="00342867"/>
    <w:rsid w:val="0034432D"/>
    <w:rsid w:val="00344DF0"/>
    <w:rsid w:val="00345EB5"/>
    <w:rsid w:val="003504BD"/>
    <w:rsid w:val="003539E9"/>
    <w:rsid w:val="0035421E"/>
    <w:rsid w:val="00357A18"/>
    <w:rsid w:val="00361530"/>
    <w:rsid w:val="003669AB"/>
    <w:rsid w:val="003703A9"/>
    <w:rsid w:val="00370695"/>
    <w:rsid w:val="00371BAC"/>
    <w:rsid w:val="003819B9"/>
    <w:rsid w:val="003835AE"/>
    <w:rsid w:val="0038648F"/>
    <w:rsid w:val="00390571"/>
    <w:rsid w:val="00397BC9"/>
    <w:rsid w:val="003A1EEF"/>
    <w:rsid w:val="003A243C"/>
    <w:rsid w:val="003A2C79"/>
    <w:rsid w:val="003A476C"/>
    <w:rsid w:val="003A648A"/>
    <w:rsid w:val="003A6B0D"/>
    <w:rsid w:val="003A713B"/>
    <w:rsid w:val="003B3B9B"/>
    <w:rsid w:val="003B3F95"/>
    <w:rsid w:val="003B578D"/>
    <w:rsid w:val="003B7E1A"/>
    <w:rsid w:val="003C1542"/>
    <w:rsid w:val="003C2F43"/>
    <w:rsid w:val="003D0B30"/>
    <w:rsid w:val="003D4C25"/>
    <w:rsid w:val="003E266D"/>
    <w:rsid w:val="003E44F5"/>
    <w:rsid w:val="003F2364"/>
    <w:rsid w:val="003F3166"/>
    <w:rsid w:val="003F4AE9"/>
    <w:rsid w:val="003F602D"/>
    <w:rsid w:val="0040363E"/>
    <w:rsid w:val="0040419C"/>
    <w:rsid w:val="00406853"/>
    <w:rsid w:val="00406DB5"/>
    <w:rsid w:val="004144EC"/>
    <w:rsid w:val="0041605F"/>
    <w:rsid w:val="00416583"/>
    <w:rsid w:val="00423C00"/>
    <w:rsid w:val="004255F5"/>
    <w:rsid w:val="004301F4"/>
    <w:rsid w:val="00431CBF"/>
    <w:rsid w:val="00432669"/>
    <w:rsid w:val="004335BE"/>
    <w:rsid w:val="004439C0"/>
    <w:rsid w:val="00446893"/>
    <w:rsid w:val="00447826"/>
    <w:rsid w:val="00447EBB"/>
    <w:rsid w:val="00450A1B"/>
    <w:rsid w:val="004523B7"/>
    <w:rsid w:val="0045416E"/>
    <w:rsid w:val="0045554B"/>
    <w:rsid w:val="00464093"/>
    <w:rsid w:val="0046530D"/>
    <w:rsid w:val="00465B49"/>
    <w:rsid w:val="004662D7"/>
    <w:rsid w:val="00466C17"/>
    <w:rsid w:val="00467CD3"/>
    <w:rsid w:val="004709BE"/>
    <w:rsid w:val="00471CF5"/>
    <w:rsid w:val="00474161"/>
    <w:rsid w:val="00475A53"/>
    <w:rsid w:val="0048413C"/>
    <w:rsid w:val="00486A3A"/>
    <w:rsid w:val="00486CE7"/>
    <w:rsid w:val="00486FCD"/>
    <w:rsid w:val="004925CB"/>
    <w:rsid w:val="00496E6E"/>
    <w:rsid w:val="00497441"/>
    <w:rsid w:val="004A0482"/>
    <w:rsid w:val="004A1909"/>
    <w:rsid w:val="004A2140"/>
    <w:rsid w:val="004A4142"/>
    <w:rsid w:val="004A5C2D"/>
    <w:rsid w:val="004A5D69"/>
    <w:rsid w:val="004B5C38"/>
    <w:rsid w:val="004B6316"/>
    <w:rsid w:val="004C1874"/>
    <w:rsid w:val="004C3448"/>
    <w:rsid w:val="004D4910"/>
    <w:rsid w:val="004D5727"/>
    <w:rsid w:val="004D5F0F"/>
    <w:rsid w:val="004E31D4"/>
    <w:rsid w:val="004E7D2B"/>
    <w:rsid w:val="004F13F1"/>
    <w:rsid w:val="004F34D0"/>
    <w:rsid w:val="004F562F"/>
    <w:rsid w:val="004F7C2F"/>
    <w:rsid w:val="00506D9B"/>
    <w:rsid w:val="00507082"/>
    <w:rsid w:val="00510102"/>
    <w:rsid w:val="00525B2B"/>
    <w:rsid w:val="005264D3"/>
    <w:rsid w:val="005305E2"/>
    <w:rsid w:val="0053088A"/>
    <w:rsid w:val="00533D46"/>
    <w:rsid w:val="00535B59"/>
    <w:rsid w:val="0054145F"/>
    <w:rsid w:val="00543BD3"/>
    <w:rsid w:val="005516DA"/>
    <w:rsid w:val="00551860"/>
    <w:rsid w:val="00553ABD"/>
    <w:rsid w:val="00557257"/>
    <w:rsid w:val="0056093C"/>
    <w:rsid w:val="00562100"/>
    <w:rsid w:val="00562EC0"/>
    <w:rsid w:val="00563B21"/>
    <w:rsid w:val="00565ABE"/>
    <w:rsid w:val="00570F04"/>
    <w:rsid w:val="0057665C"/>
    <w:rsid w:val="005779B0"/>
    <w:rsid w:val="00577DEF"/>
    <w:rsid w:val="00577F06"/>
    <w:rsid w:val="0058008C"/>
    <w:rsid w:val="005806F5"/>
    <w:rsid w:val="00583107"/>
    <w:rsid w:val="005840F5"/>
    <w:rsid w:val="00592526"/>
    <w:rsid w:val="0059320B"/>
    <w:rsid w:val="005963C7"/>
    <w:rsid w:val="005968F8"/>
    <w:rsid w:val="005A172B"/>
    <w:rsid w:val="005A1748"/>
    <w:rsid w:val="005A32B7"/>
    <w:rsid w:val="005A336F"/>
    <w:rsid w:val="005A3984"/>
    <w:rsid w:val="005B7EC6"/>
    <w:rsid w:val="005C00CF"/>
    <w:rsid w:val="005D360E"/>
    <w:rsid w:val="005D694F"/>
    <w:rsid w:val="005E3296"/>
    <w:rsid w:val="005E4819"/>
    <w:rsid w:val="005E6805"/>
    <w:rsid w:val="005E7850"/>
    <w:rsid w:val="005F03BA"/>
    <w:rsid w:val="005F4282"/>
    <w:rsid w:val="00601E75"/>
    <w:rsid w:val="00605CED"/>
    <w:rsid w:val="00607790"/>
    <w:rsid w:val="00614991"/>
    <w:rsid w:val="00623BAE"/>
    <w:rsid w:val="00625FCF"/>
    <w:rsid w:val="00627CD4"/>
    <w:rsid w:val="00632CFD"/>
    <w:rsid w:val="00634D7A"/>
    <w:rsid w:val="00634E53"/>
    <w:rsid w:val="00635BD3"/>
    <w:rsid w:val="00640C8D"/>
    <w:rsid w:val="006422D8"/>
    <w:rsid w:val="006466A5"/>
    <w:rsid w:val="00646DE1"/>
    <w:rsid w:val="00647345"/>
    <w:rsid w:val="006572B8"/>
    <w:rsid w:val="0066394A"/>
    <w:rsid w:val="006713AB"/>
    <w:rsid w:val="00675062"/>
    <w:rsid w:val="006758BF"/>
    <w:rsid w:val="006775E1"/>
    <w:rsid w:val="00680534"/>
    <w:rsid w:val="006821E4"/>
    <w:rsid w:val="00682265"/>
    <w:rsid w:val="00682386"/>
    <w:rsid w:val="006834E0"/>
    <w:rsid w:val="00684144"/>
    <w:rsid w:val="0068524A"/>
    <w:rsid w:val="00686D03"/>
    <w:rsid w:val="00686EF8"/>
    <w:rsid w:val="00687414"/>
    <w:rsid w:val="00690FB1"/>
    <w:rsid w:val="00693505"/>
    <w:rsid w:val="006937DF"/>
    <w:rsid w:val="006A31D5"/>
    <w:rsid w:val="006A6970"/>
    <w:rsid w:val="006B1E4C"/>
    <w:rsid w:val="006B426D"/>
    <w:rsid w:val="006B460A"/>
    <w:rsid w:val="006B4892"/>
    <w:rsid w:val="006B71CF"/>
    <w:rsid w:val="006B75AB"/>
    <w:rsid w:val="006B7F95"/>
    <w:rsid w:val="006C51A3"/>
    <w:rsid w:val="006C576E"/>
    <w:rsid w:val="006C5B1B"/>
    <w:rsid w:val="006C6ADD"/>
    <w:rsid w:val="006D2A76"/>
    <w:rsid w:val="006D2B48"/>
    <w:rsid w:val="006D2F8A"/>
    <w:rsid w:val="006D668F"/>
    <w:rsid w:val="006E20A2"/>
    <w:rsid w:val="006E600C"/>
    <w:rsid w:val="006F2B99"/>
    <w:rsid w:val="00701A6F"/>
    <w:rsid w:val="00705D77"/>
    <w:rsid w:val="00705DC8"/>
    <w:rsid w:val="007067C2"/>
    <w:rsid w:val="00716A97"/>
    <w:rsid w:val="0072060C"/>
    <w:rsid w:val="00721445"/>
    <w:rsid w:val="00722594"/>
    <w:rsid w:val="007226BB"/>
    <w:rsid w:val="00726552"/>
    <w:rsid w:val="00731740"/>
    <w:rsid w:val="0073232D"/>
    <w:rsid w:val="00733B82"/>
    <w:rsid w:val="00733E3C"/>
    <w:rsid w:val="00754C60"/>
    <w:rsid w:val="00755718"/>
    <w:rsid w:val="00757F3B"/>
    <w:rsid w:val="00760EF4"/>
    <w:rsid w:val="00775393"/>
    <w:rsid w:val="00791ED5"/>
    <w:rsid w:val="00793861"/>
    <w:rsid w:val="007942CE"/>
    <w:rsid w:val="0079489A"/>
    <w:rsid w:val="0079667B"/>
    <w:rsid w:val="00796CA5"/>
    <w:rsid w:val="007A0177"/>
    <w:rsid w:val="007A3253"/>
    <w:rsid w:val="007A32DE"/>
    <w:rsid w:val="007A5036"/>
    <w:rsid w:val="007B74AB"/>
    <w:rsid w:val="007C036C"/>
    <w:rsid w:val="007C29A4"/>
    <w:rsid w:val="007D1758"/>
    <w:rsid w:val="007D2667"/>
    <w:rsid w:val="007D2B20"/>
    <w:rsid w:val="007D2DCB"/>
    <w:rsid w:val="007E131F"/>
    <w:rsid w:val="007F1E61"/>
    <w:rsid w:val="007F5E1D"/>
    <w:rsid w:val="0080372A"/>
    <w:rsid w:val="008106B4"/>
    <w:rsid w:val="00815C1F"/>
    <w:rsid w:val="0082149F"/>
    <w:rsid w:val="00822C15"/>
    <w:rsid w:val="0082304C"/>
    <w:rsid w:val="00823A4F"/>
    <w:rsid w:val="00825458"/>
    <w:rsid w:val="00827113"/>
    <w:rsid w:val="00830A3B"/>
    <w:rsid w:val="0083370F"/>
    <w:rsid w:val="00836792"/>
    <w:rsid w:val="00836FB7"/>
    <w:rsid w:val="0084268C"/>
    <w:rsid w:val="00845D39"/>
    <w:rsid w:val="008569B7"/>
    <w:rsid w:val="008605DD"/>
    <w:rsid w:val="00873726"/>
    <w:rsid w:val="008758A4"/>
    <w:rsid w:val="008773A2"/>
    <w:rsid w:val="008823AD"/>
    <w:rsid w:val="008830E8"/>
    <w:rsid w:val="0088441C"/>
    <w:rsid w:val="00884597"/>
    <w:rsid w:val="00894A0E"/>
    <w:rsid w:val="00897395"/>
    <w:rsid w:val="008A0AAE"/>
    <w:rsid w:val="008A331C"/>
    <w:rsid w:val="008A3B15"/>
    <w:rsid w:val="008A3CB7"/>
    <w:rsid w:val="008A55F3"/>
    <w:rsid w:val="008A6C45"/>
    <w:rsid w:val="008B4F90"/>
    <w:rsid w:val="008B750C"/>
    <w:rsid w:val="008D352A"/>
    <w:rsid w:val="008D6F74"/>
    <w:rsid w:val="008E2C75"/>
    <w:rsid w:val="008E3919"/>
    <w:rsid w:val="008E4E33"/>
    <w:rsid w:val="008F2DE1"/>
    <w:rsid w:val="008F35D3"/>
    <w:rsid w:val="008F4ABE"/>
    <w:rsid w:val="009049C3"/>
    <w:rsid w:val="0091578E"/>
    <w:rsid w:val="00916478"/>
    <w:rsid w:val="00920673"/>
    <w:rsid w:val="0092320D"/>
    <w:rsid w:val="009257ED"/>
    <w:rsid w:val="0092724C"/>
    <w:rsid w:val="00935B33"/>
    <w:rsid w:val="00937130"/>
    <w:rsid w:val="00937DA7"/>
    <w:rsid w:val="0094444F"/>
    <w:rsid w:val="0095077B"/>
    <w:rsid w:val="009513BA"/>
    <w:rsid w:val="0095180C"/>
    <w:rsid w:val="00952ACE"/>
    <w:rsid w:val="009558CC"/>
    <w:rsid w:val="00955E50"/>
    <w:rsid w:val="00965145"/>
    <w:rsid w:val="00965200"/>
    <w:rsid w:val="0097387F"/>
    <w:rsid w:val="00974DAE"/>
    <w:rsid w:val="009A1AB4"/>
    <w:rsid w:val="009A581B"/>
    <w:rsid w:val="009A5B32"/>
    <w:rsid w:val="009B0291"/>
    <w:rsid w:val="009C0219"/>
    <w:rsid w:val="009D2011"/>
    <w:rsid w:val="009D654E"/>
    <w:rsid w:val="009E331B"/>
    <w:rsid w:val="009E6BCD"/>
    <w:rsid w:val="009F0BEF"/>
    <w:rsid w:val="00A06434"/>
    <w:rsid w:val="00A10081"/>
    <w:rsid w:val="00A301F1"/>
    <w:rsid w:val="00A3185C"/>
    <w:rsid w:val="00A31B98"/>
    <w:rsid w:val="00A32AC4"/>
    <w:rsid w:val="00A33291"/>
    <w:rsid w:val="00A33E94"/>
    <w:rsid w:val="00A44A6E"/>
    <w:rsid w:val="00A46D6C"/>
    <w:rsid w:val="00A476B1"/>
    <w:rsid w:val="00A5425C"/>
    <w:rsid w:val="00A54F13"/>
    <w:rsid w:val="00A63810"/>
    <w:rsid w:val="00A64CB1"/>
    <w:rsid w:val="00A65E45"/>
    <w:rsid w:val="00A73799"/>
    <w:rsid w:val="00A82986"/>
    <w:rsid w:val="00A8775A"/>
    <w:rsid w:val="00A90630"/>
    <w:rsid w:val="00A9114B"/>
    <w:rsid w:val="00A9152E"/>
    <w:rsid w:val="00AA33AB"/>
    <w:rsid w:val="00AA34CA"/>
    <w:rsid w:val="00AA69E7"/>
    <w:rsid w:val="00AB11B2"/>
    <w:rsid w:val="00AB257D"/>
    <w:rsid w:val="00AB2ED1"/>
    <w:rsid w:val="00AB624E"/>
    <w:rsid w:val="00AC5268"/>
    <w:rsid w:val="00AD2435"/>
    <w:rsid w:val="00AD3EE8"/>
    <w:rsid w:val="00AE3DF5"/>
    <w:rsid w:val="00AE57BC"/>
    <w:rsid w:val="00AE653E"/>
    <w:rsid w:val="00AE724D"/>
    <w:rsid w:val="00B00492"/>
    <w:rsid w:val="00B0360A"/>
    <w:rsid w:val="00B070B0"/>
    <w:rsid w:val="00B1085C"/>
    <w:rsid w:val="00B14810"/>
    <w:rsid w:val="00B1541E"/>
    <w:rsid w:val="00B20DC1"/>
    <w:rsid w:val="00B2451C"/>
    <w:rsid w:val="00B247F1"/>
    <w:rsid w:val="00B25235"/>
    <w:rsid w:val="00B25892"/>
    <w:rsid w:val="00B322AE"/>
    <w:rsid w:val="00B348B1"/>
    <w:rsid w:val="00B41023"/>
    <w:rsid w:val="00B41175"/>
    <w:rsid w:val="00B41C33"/>
    <w:rsid w:val="00B46483"/>
    <w:rsid w:val="00B541AE"/>
    <w:rsid w:val="00B5474D"/>
    <w:rsid w:val="00B61388"/>
    <w:rsid w:val="00B66188"/>
    <w:rsid w:val="00B774E9"/>
    <w:rsid w:val="00B847B3"/>
    <w:rsid w:val="00B860AD"/>
    <w:rsid w:val="00B87033"/>
    <w:rsid w:val="00B91534"/>
    <w:rsid w:val="00B937CE"/>
    <w:rsid w:val="00BA06BA"/>
    <w:rsid w:val="00BA3D20"/>
    <w:rsid w:val="00BA4600"/>
    <w:rsid w:val="00BA508C"/>
    <w:rsid w:val="00BB6455"/>
    <w:rsid w:val="00BC7347"/>
    <w:rsid w:val="00BD077E"/>
    <w:rsid w:val="00BD5B32"/>
    <w:rsid w:val="00BE3C10"/>
    <w:rsid w:val="00BE62D3"/>
    <w:rsid w:val="00C01B66"/>
    <w:rsid w:val="00C031E2"/>
    <w:rsid w:val="00C037DA"/>
    <w:rsid w:val="00C120B4"/>
    <w:rsid w:val="00C12303"/>
    <w:rsid w:val="00C251AE"/>
    <w:rsid w:val="00C27CF9"/>
    <w:rsid w:val="00C37FAD"/>
    <w:rsid w:val="00C43DA5"/>
    <w:rsid w:val="00C44221"/>
    <w:rsid w:val="00C44881"/>
    <w:rsid w:val="00C455A0"/>
    <w:rsid w:val="00C470E5"/>
    <w:rsid w:val="00C478CD"/>
    <w:rsid w:val="00C53BD1"/>
    <w:rsid w:val="00C55EF3"/>
    <w:rsid w:val="00C57C0A"/>
    <w:rsid w:val="00C62F82"/>
    <w:rsid w:val="00C6324F"/>
    <w:rsid w:val="00C63596"/>
    <w:rsid w:val="00C712BD"/>
    <w:rsid w:val="00C7401D"/>
    <w:rsid w:val="00C8094B"/>
    <w:rsid w:val="00C80F58"/>
    <w:rsid w:val="00C827B0"/>
    <w:rsid w:val="00C8424D"/>
    <w:rsid w:val="00C95700"/>
    <w:rsid w:val="00CA21DB"/>
    <w:rsid w:val="00CA29E0"/>
    <w:rsid w:val="00CA5670"/>
    <w:rsid w:val="00CA779B"/>
    <w:rsid w:val="00CA7A7B"/>
    <w:rsid w:val="00CB146B"/>
    <w:rsid w:val="00CB4D3F"/>
    <w:rsid w:val="00CB56C9"/>
    <w:rsid w:val="00CB7D41"/>
    <w:rsid w:val="00CC1A6A"/>
    <w:rsid w:val="00CC1CA1"/>
    <w:rsid w:val="00CC5E9C"/>
    <w:rsid w:val="00CC712E"/>
    <w:rsid w:val="00CD30B9"/>
    <w:rsid w:val="00CD5448"/>
    <w:rsid w:val="00CD5D0E"/>
    <w:rsid w:val="00CD702A"/>
    <w:rsid w:val="00CD70A2"/>
    <w:rsid w:val="00CD7CE4"/>
    <w:rsid w:val="00CE1BC7"/>
    <w:rsid w:val="00CE31BB"/>
    <w:rsid w:val="00CE5241"/>
    <w:rsid w:val="00CE61DB"/>
    <w:rsid w:val="00CF2886"/>
    <w:rsid w:val="00CF4498"/>
    <w:rsid w:val="00CF5DD1"/>
    <w:rsid w:val="00D03823"/>
    <w:rsid w:val="00D14EEC"/>
    <w:rsid w:val="00D16A68"/>
    <w:rsid w:val="00D269AE"/>
    <w:rsid w:val="00D27E0B"/>
    <w:rsid w:val="00D33E74"/>
    <w:rsid w:val="00D404BB"/>
    <w:rsid w:val="00D40732"/>
    <w:rsid w:val="00D414F4"/>
    <w:rsid w:val="00D449B2"/>
    <w:rsid w:val="00D4586C"/>
    <w:rsid w:val="00D46B25"/>
    <w:rsid w:val="00D4715F"/>
    <w:rsid w:val="00D47AF8"/>
    <w:rsid w:val="00D53C64"/>
    <w:rsid w:val="00D60052"/>
    <w:rsid w:val="00D6250C"/>
    <w:rsid w:val="00D64667"/>
    <w:rsid w:val="00D64B45"/>
    <w:rsid w:val="00D81782"/>
    <w:rsid w:val="00D868E4"/>
    <w:rsid w:val="00D90B40"/>
    <w:rsid w:val="00D93475"/>
    <w:rsid w:val="00D9724D"/>
    <w:rsid w:val="00DA07F9"/>
    <w:rsid w:val="00DA0BC8"/>
    <w:rsid w:val="00DA1260"/>
    <w:rsid w:val="00DA163C"/>
    <w:rsid w:val="00DA27FF"/>
    <w:rsid w:val="00DA2F94"/>
    <w:rsid w:val="00DA6914"/>
    <w:rsid w:val="00DB787E"/>
    <w:rsid w:val="00DB7C4E"/>
    <w:rsid w:val="00DC16E7"/>
    <w:rsid w:val="00DC236D"/>
    <w:rsid w:val="00DC384C"/>
    <w:rsid w:val="00DC5648"/>
    <w:rsid w:val="00DD1327"/>
    <w:rsid w:val="00DD2830"/>
    <w:rsid w:val="00DE3DE3"/>
    <w:rsid w:val="00DE44FB"/>
    <w:rsid w:val="00DE74E4"/>
    <w:rsid w:val="00DF2A7D"/>
    <w:rsid w:val="00DF2DE9"/>
    <w:rsid w:val="00DF7D16"/>
    <w:rsid w:val="00E066D9"/>
    <w:rsid w:val="00E079E7"/>
    <w:rsid w:val="00E134AE"/>
    <w:rsid w:val="00E1458D"/>
    <w:rsid w:val="00E15A76"/>
    <w:rsid w:val="00E16568"/>
    <w:rsid w:val="00E1740D"/>
    <w:rsid w:val="00E210A7"/>
    <w:rsid w:val="00E25026"/>
    <w:rsid w:val="00E303BB"/>
    <w:rsid w:val="00E3207B"/>
    <w:rsid w:val="00E322CE"/>
    <w:rsid w:val="00E34CC4"/>
    <w:rsid w:val="00E363BB"/>
    <w:rsid w:val="00E4580F"/>
    <w:rsid w:val="00E47A5A"/>
    <w:rsid w:val="00E51745"/>
    <w:rsid w:val="00E538C2"/>
    <w:rsid w:val="00E5622A"/>
    <w:rsid w:val="00E56E24"/>
    <w:rsid w:val="00E578B1"/>
    <w:rsid w:val="00E60A31"/>
    <w:rsid w:val="00E63388"/>
    <w:rsid w:val="00E65C2F"/>
    <w:rsid w:val="00E66CF8"/>
    <w:rsid w:val="00E7391E"/>
    <w:rsid w:val="00E83190"/>
    <w:rsid w:val="00E85918"/>
    <w:rsid w:val="00E941F2"/>
    <w:rsid w:val="00E95613"/>
    <w:rsid w:val="00E96549"/>
    <w:rsid w:val="00E965A7"/>
    <w:rsid w:val="00EA0BC4"/>
    <w:rsid w:val="00EB1209"/>
    <w:rsid w:val="00EB274B"/>
    <w:rsid w:val="00EB7F0C"/>
    <w:rsid w:val="00EC0DB3"/>
    <w:rsid w:val="00EC17A4"/>
    <w:rsid w:val="00EC2C43"/>
    <w:rsid w:val="00EC3FE4"/>
    <w:rsid w:val="00EC44C5"/>
    <w:rsid w:val="00EC4987"/>
    <w:rsid w:val="00EC62E6"/>
    <w:rsid w:val="00EE1988"/>
    <w:rsid w:val="00EE373B"/>
    <w:rsid w:val="00EE67F4"/>
    <w:rsid w:val="00EF1057"/>
    <w:rsid w:val="00EF497D"/>
    <w:rsid w:val="00F032BF"/>
    <w:rsid w:val="00F13189"/>
    <w:rsid w:val="00F16474"/>
    <w:rsid w:val="00F177C2"/>
    <w:rsid w:val="00F17E28"/>
    <w:rsid w:val="00F2758A"/>
    <w:rsid w:val="00F32740"/>
    <w:rsid w:val="00F42172"/>
    <w:rsid w:val="00F51765"/>
    <w:rsid w:val="00F519E5"/>
    <w:rsid w:val="00F5377E"/>
    <w:rsid w:val="00F53BFE"/>
    <w:rsid w:val="00F55177"/>
    <w:rsid w:val="00F55345"/>
    <w:rsid w:val="00F56EEA"/>
    <w:rsid w:val="00F674AE"/>
    <w:rsid w:val="00F67CD2"/>
    <w:rsid w:val="00F715A8"/>
    <w:rsid w:val="00F7260E"/>
    <w:rsid w:val="00F733F1"/>
    <w:rsid w:val="00F96A28"/>
    <w:rsid w:val="00F979B3"/>
    <w:rsid w:val="00FA6CBD"/>
    <w:rsid w:val="00FA7726"/>
    <w:rsid w:val="00FA7F6E"/>
    <w:rsid w:val="00FB0A63"/>
    <w:rsid w:val="00FB33EF"/>
    <w:rsid w:val="00FB4432"/>
    <w:rsid w:val="00FB6453"/>
    <w:rsid w:val="00FC5217"/>
    <w:rsid w:val="00FC5D02"/>
    <w:rsid w:val="00FD16BE"/>
    <w:rsid w:val="00FD4755"/>
    <w:rsid w:val="00FD6B8B"/>
    <w:rsid w:val="00FD7DF8"/>
    <w:rsid w:val="00FE0E47"/>
    <w:rsid w:val="00FF0D28"/>
    <w:rsid w:val="00FF1244"/>
    <w:rsid w:val="00FF3C6F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2A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A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A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A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A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A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A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A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A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A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2A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2A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12A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2A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2A5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2A5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2A5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2A5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12A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12A5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12A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12A5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12A57"/>
    <w:rPr>
      <w:b/>
      <w:bCs/>
    </w:rPr>
  </w:style>
  <w:style w:type="character" w:styleId="a8">
    <w:name w:val="Emphasis"/>
    <w:basedOn w:val="a0"/>
    <w:uiPriority w:val="20"/>
    <w:qFormat/>
    <w:rsid w:val="00212A57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212A57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locked/>
    <w:rsid w:val="00721445"/>
    <w:rPr>
      <w:sz w:val="24"/>
      <w:szCs w:val="32"/>
    </w:rPr>
  </w:style>
  <w:style w:type="paragraph" w:styleId="ab">
    <w:name w:val="List Paragraph"/>
    <w:basedOn w:val="a"/>
    <w:uiPriority w:val="34"/>
    <w:qFormat/>
    <w:rsid w:val="00212A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A57"/>
    <w:rPr>
      <w:i/>
    </w:rPr>
  </w:style>
  <w:style w:type="character" w:customStyle="1" w:styleId="22">
    <w:name w:val="Цитата 2 Знак"/>
    <w:basedOn w:val="a0"/>
    <w:link w:val="21"/>
    <w:uiPriority w:val="29"/>
    <w:rsid w:val="00212A5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12A5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12A57"/>
    <w:rPr>
      <w:b/>
      <w:i/>
      <w:sz w:val="24"/>
    </w:rPr>
  </w:style>
  <w:style w:type="character" w:styleId="ae">
    <w:name w:val="Subtle Emphasis"/>
    <w:uiPriority w:val="19"/>
    <w:qFormat/>
    <w:rsid w:val="00212A5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12A5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12A5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12A5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12A5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12A57"/>
    <w:pPr>
      <w:outlineLvl w:val="9"/>
    </w:pPr>
  </w:style>
  <w:style w:type="character" w:styleId="af4">
    <w:name w:val="Hyperlink"/>
    <w:basedOn w:val="a0"/>
    <w:uiPriority w:val="99"/>
    <w:unhideWhenUsed/>
    <w:rsid w:val="003F4A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4AE9"/>
  </w:style>
  <w:style w:type="paragraph" w:styleId="af5">
    <w:name w:val="Normal (Web)"/>
    <w:basedOn w:val="a"/>
    <w:uiPriority w:val="99"/>
    <w:unhideWhenUsed/>
    <w:rsid w:val="0072144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6">
    <w:name w:val="Body Text"/>
    <w:basedOn w:val="a"/>
    <w:link w:val="af7"/>
    <w:uiPriority w:val="99"/>
    <w:unhideWhenUsed/>
    <w:rsid w:val="00721445"/>
    <w:pPr>
      <w:jc w:val="both"/>
    </w:pPr>
    <w:rPr>
      <w:rFonts w:ascii="Times New Roman" w:eastAsia="Times New Roman" w:hAnsi="Times New Roman"/>
      <w:spacing w:val="20"/>
      <w:sz w:val="28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721445"/>
    <w:rPr>
      <w:rFonts w:ascii="Times New Roman" w:eastAsia="Times New Roman" w:hAnsi="Times New Roman"/>
      <w:spacing w:val="20"/>
      <w:sz w:val="28"/>
      <w:szCs w:val="20"/>
    </w:rPr>
  </w:style>
  <w:style w:type="paragraph" w:customStyle="1" w:styleId="ConsNonformat">
    <w:name w:val="ConsNonformat"/>
    <w:rsid w:val="0072144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8">
    <w:name w:val="Гипертекстовая ссылка"/>
    <w:rsid w:val="00721445"/>
    <w:rPr>
      <w:color w:val="106BBE"/>
    </w:rPr>
  </w:style>
  <w:style w:type="paragraph" w:styleId="af9">
    <w:name w:val="Balloon Text"/>
    <w:basedOn w:val="a"/>
    <w:link w:val="afa"/>
    <w:uiPriority w:val="99"/>
    <w:semiHidden/>
    <w:unhideWhenUsed/>
    <w:rsid w:val="00721445"/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21445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721445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7214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character" w:customStyle="1" w:styleId="afb">
    <w:name w:val="Основной текст_"/>
    <w:link w:val="11"/>
    <w:rsid w:val="0072144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b"/>
    <w:rsid w:val="00721445"/>
    <w:pPr>
      <w:shd w:val="clear" w:color="auto" w:fill="FFFFFF"/>
      <w:spacing w:line="274" w:lineRule="exact"/>
      <w:jc w:val="both"/>
    </w:pPr>
    <w:rPr>
      <w:rFonts w:ascii="Times New Roman" w:hAnsi="Times New Roman"/>
      <w:sz w:val="23"/>
      <w:szCs w:val="23"/>
    </w:rPr>
  </w:style>
  <w:style w:type="paragraph" w:customStyle="1" w:styleId="ConsCell">
    <w:name w:val="ConsCell"/>
    <w:rsid w:val="00721445"/>
    <w:pPr>
      <w:widowControl w:val="0"/>
    </w:pPr>
    <w:rPr>
      <w:rFonts w:ascii="Arial" w:eastAsia="Times New Roman" w:hAnsi="Arial"/>
      <w:snapToGrid w:val="0"/>
      <w:lang w:val="ru-RU" w:eastAsia="ru-RU" w:bidi="ar-SA"/>
    </w:rPr>
  </w:style>
  <w:style w:type="paragraph" w:customStyle="1" w:styleId="ConsPlusNormal">
    <w:name w:val="ConsPlusNormal"/>
    <w:rsid w:val="007214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 w:bidi="ar-SA"/>
    </w:rPr>
  </w:style>
  <w:style w:type="paragraph" w:customStyle="1" w:styleId="Standard">
    <w:name w:val="Standard"/>
    <w:rsid w:val="00721445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lang w:val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721445"/>
    <w:pPr>
      <w:spacing w:after="120"/>
      <w:ind w:left="283"/>
    </w:pPr>
    <w:rPr>
      <w:rFonts w:ascii="Calibri" w:eastAsia="Times New Roman" w:hAnsi="Calibri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721445"/>
    <w:rPr>
      <w:rFonts w:ascii="Calibri" w:eastAsia="Times New Roman" w:hAnsi="Calibri"/>
      <w:sz w:val="24"/>
      <w:szCs w:val="24"/>
    </w:rPr>
  </w:style>
  <w:style w:type="paragraph" w:customStyle="1" w:styleId="61">
    <w:name w:val="Основной текст6"/>
    <w:basedOn w:val="a"/>
    <w:rsid w:val="00721445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sz w:val="21"/>
      <w:szCs w:val="21"/>
      <w:lang w:val="ru-RU" w:eastAsia="ru-RU" w:bidi="ar-SA"/>
    </w:rPr>
  </w:style>
  <w:style w:type="character" w:customStyle="1" w:styleId="s1">
    <w:name w:val="s1"/>
    <w:basedOn w:val="a0"/>
    <w:uiPriority w:val="99"/>
    <w:rsid w:val="00721445"/>
  </w:style>
  <w:style w:type="paragraph" w:styleId="31">
    <w:name w:val="Body Text 3"/>
    <w:basedOn w:val="a"/>
    <w:link w:val="32"/>
    <w:uiPriority w:val="99"/>
    <w:semiHidden/>
    <w:unhideWhenUsed/>
    <w:rsid w:val="00721445"/>
    <w:pPr>
      <w:spacing w:after="120"/>
    </w:pPr>
    <w:rPr>
      <w:rFonts w:ascii="Calibri" w:eastAsia="Times New Roman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21445"/>
    <w:rPr>
      <w:rFonts w:ascii="Calibri" w:eastAsia="Times New Roman" w:hAnsi="Calibri"/>
      <w:sz w:val="16"/>
      <w:szCs w:val="16"/>
    </w:rPr>
  </w:style>
  <w:style w:type="character" w:styleId="afe">
    <w:name w:val="FollowedHyperlink"/>
    <w:basedOn w:val="a0"/>
    <w:uiPriority w:val="99"/>
    <w:semiHidden/>
    <w:unhideWhenUsed/>
    <w:rsid w:val="00017978"/>
    <w:rPr>
      <w:color w:val="800080" w:themeColor="followedHyperlink"/>
      <w:u w:val="single"/>
    </w:rPr>
  </w:style>
  <w:style w:type="paragraph" w:customStyle="1" w:styleId="Default">
    <w:name w:val="Default"/>
    <w:rsid w:val="003703A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ru-RU" w:bidi="ar-SA"/>
    </w:rPr>
  </w:style>
  <w:style w:type="paragraph" w:styleId="aff">
    <w:name w:val="footnote text"/>
    <w:basedOn w:val="a"/>
    <w:link w:val="aff0"/>
    <w:uiPriority w:val="99"/>
    <w:semiHidden/>
    <w:unhideWhenUsed/>
    <w:rsid w:val="000E2613"/>
    <w:rPr>
      <w:rFonts w:ascii="Calibri" w:eastAsia="Calibri" w:hAnsi="Calibri"/>
      <w:sz w:val="20"/>
      <w:szCs w:val="20"/>
      <w:lang w:val="ru-RU" w:bidi="ar-SA"/>
    </w:rPr>
  </w:style>
  <w:style w:type="character" w:customStyle="1" w:styleId="aff0">
    <w:name w:val="Текст сноски Знак"/>
    <w:basedOn w:val="a0"/>
    <w:link w:val="aff"/>
    <w:uiPriority w:val="99"/>
    <w:semiHidden/>
    <w:rsid w:val="000E2613"/>
    <w:rPr>
      <w:rFonts w:ascii="Calibri" w:eastAsia="Calibri" w:hAnsi="Calibri"/>
      <w:sz w:val="20"/>
      <w:szCs w:val="20"/>
      <w:lang w:val="ru-RU" w:bidi="ar-SA"/>
    </w:rPr>
  </w:style>
  <w:style w:type="character" w:styleId="aff1">
    <w:name w:val="footnote reference"/>
    <w:basedOn w:val="a0"/>
    <w:uiPriority w:val="99"/>
    <w:semiHidden/>
    <w:unhideWhenUsed/>
    <w:rsid w:val="000E2613"/>
    <w:rPr>
      <w:vertAlign w:val="superscript"/>
    </w:rPr>
  </w:style>
  <w:style w:type="table" w:styleId="aff2">
    <w:name w:val="Table Grid"/>
    <w:basedOn w:val="a1"/>
    <w:rsid w:val="008F4ABE"/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uiPriority w:val="99"/>
    <w:rsid w:val="008F4ABE"/>
  </w:style>
  <w:style w:type="character" w:customStyle="1" w:styleId="extended-textshort">
    <w:name w:val="extended-text__short"/>
    <w:basedOn w:val="a0"/>
    <w:rsid w:val="008F4ABE"/>
  </w:style>
  <w:style w:type="paragraph" w:styleId="23">
    <w:name w:val="Body Text Indent 2"/>
    <w:basedOn w:val="a"/>
    <w:link w:val="24"/>
    <w:uiPriority w:val="99"/>
    <w:semiHidden/>
    <w:unhideWhenUsed/>
    <w:rsid w:val="008E2C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2C75"/>
    <w:rPr>
      <w:sz w:val="24"/>
      <w:szCs w:val="24"/>
    </w:rPr>
  </w:style>
  <w:style w:type="paragraph" w:styleId="aff3">
    <w:name w:val="header"/>
    <w:basedOn w:val="a"/>
    <w:link w:val="aff4"/>
    <w:uiPriority w:val="99"/>
    <w:unhideWhenUsed/>
    <w:rsid w:val="00646DE1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sid w:val="00646DE1"/>
    <w:rPr>
      <w:sz w:val="24"/>
      <w:szCs w:val="24"/>
    </w:rPr>
  </w:style>
  <w:style w:type="paragraph" w:styleId="aff5">
    <w:name w:val="footer"/>
    <w:basedOn w:val="a"/>
    <w:link w:val="aff6"/>
    <w:uiPriority w:val="99"/>
    <w:unhideWhenUsed/>
    <w:rsid w:val="00646DE1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rsid w:val="00646DE1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A55F3"/>
    <w:pPr>
      <w:widowControl w:val="0"/>
      <w:autoSpaceDE w:val="0"/>
      <w:autoSpaceDN w:val="0"/>
    </w:pPr>
    <w:rPr>
      <w:rFonts w:eastAsia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55F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ru-RU" w:eastAsia="ru-RU" w:bidi="ru-RU"/>
    </w:rPr>
  </w:style>
  <w:style w:type="character" w:customStyle="1" w:styleId="12">
    <w:name w:val="Основной текст Знак1"/>
    <w:basedOn w:val="a0"/>
    <w:uiPriority w:val="99"/>
    <w:rsid w:val="00486FCD"/>
    <w:rPr>
      <w:rFonts w:ascii="Times New Roman" w:hAnsi="Times New Roman" w:cs="Times New Roman"/>
      <w:i/>
      <w:iCs/>
      <w:spacing w:val="1"/>
      <w:sz w:val="18"/>
      <w:szCs w:val="18"/>
      <w:u w:val="singl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486FCD"/>
    <w:rPr>
      <w:rFonts w:ascii="Times New Roman" w:hAnsi="Times New Roman"/>
      <w:b/>
      <w:bCs/>
      <w:i/>
      <w:iCs/>
      <w:spacing w:val="1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86FCD"/>
    <w:pPr>
      <w:widowControl w:val="0"/>
      <w:shd w:val="clear" w:color="auto" w:fill="FFFFFF"/>
      <w:spacing w:before="300" w:line="250" w:lineRule="exact"/>
      <w:jc w:val="both"/>
    </w:pPr>
    <w:rPr>
      <w:rFonts w:ascii="Times New Roman" w:hAnsi="Times New Roman"/>
      <w:b/>
      <w:bCs/>
      <w:i/>
      <w:iCs/>
      <w:spacing w:val="1"/>
      <w:sz w:val="18"/>
      <w:szCs w:val="18"/>
    </w:rPr>
  </w:style>
  <w:style w:type="character" w:customStyle="1" w:styleId="13">
    <w:name w:val="Основной текст + Курсив1"/>
    <w:aliases w:val="Интервал 0 pt18"/>
    <w:basedOn w:val="12"/>
    <w:uiPriority w:val="99"/>
    <w:rsid w:val="00486FCD"/>
    <w:rPr>
      <w:rFonts w:ascii="Times New Roman" w:hAnsi="Times New Roman" w:cs="Times New Roman"/>
      <w:i/>
      <w:iCs/>
      <w:spacing w:val="1"/>
      <w:sz w:val="18"/>
      <w:szCs w:val="18"/>
      <w:u w:val="none"/>
      <w:shd w:val="clear" w:color="auto" w:fill="FFFFFF"/>
    </w:rPr>
  </w:style>
  <w:style w:type="character" w:customStyle="1" w:styleId="aff7">
    <w:name w:val="Колонтитул_"/>
    <w:basedOn w:val="a0"/>
    <w:link w:val="aff8"/>
    <w:uiPriority w:val="99"/>
    <w:locked/>
    <w:rsid w:val="00486FCD"/>
    <w:rPr>
      <w:rFonts w:ascii="Times New Roman" w:hAnsi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aff8">
    <w:name w:val="Колонтитул"/>
    <w:basedOn w:val="a"/>
    <w:link w:val="aff7"/>
    <w:uiPriority w:val="99"/>
    <w:rsid w:val="00486FCD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  <w:spacing w:val="1"/>
      <w:sz w:val="19"/>
      <w:szCs w:val="19"/>
    </w:rPr>
  </w:style>
  <w:style w:type="character" w:customStyle="1" w:styleId="8pt">
    <w:name w:val="Основной текст + 8 pt"/>
    <w:aliases w:val="Интервал 0 pt22"/>
    <w:basedOn w:val="12"/>
    <w:uiPriority w:val="99"/>
    <w:rsid w:val="00486FCD"/>
    <w:rPr>
      <w:rFonts w:ascii="Times New Roman" w:hAnsi="Times New Roman" w:cs="Times New Roman"/>
      <w:i/>
      <w:iCs/>
      <w:spacing w:val="3"/>
      <w:sz w:val="16"/>
      <w:szCs w:val="16"/>
      <w:u w:val="none"/>
      <w:shd w:val="clear" w:color="auto" w:fill="FFFFFF"/>
    </w:rPr>
  </w:style>
  <w:style w:type="character" w:customStyle="1" w:styleId="15pt">
    <w:name w:val="Основной текст + 15 pt"/>
    <w:aliases w:val="Интервал 0 pt17"/>
    <w:basedOn w:val="12"/>
    <w:uiPriority w:val="99"/>
    <w:rsid w:val="00486FCD"/>
    <w:rPr>
      <w:rFonts w:ascii="Times New Roman" w:hAnsi="Times New Roman" w:cs="Times New Roman"/>
      <w:i/>
      <w:iCs/>
      <w:spacing w:val="-7"/>
      <w:sz w:val="30"/>
      <w:szCs w:val="30"/>
      <w:u w:val="none"/>
      <w:shd w:val="clear" w:color="auto" w:fill="FFFFFF"/>
    </w:rPr>
  </w:style>
  <w:style w:type="character" w:customStyle="1" w:styleId="aff9">
    <w:name w:val="Подпись к таблице_"/>
    <w:basedOn w:val="a0"/>
    <w:link w:val="14"/>
    <w:uiPriority w:val="99"/>
    <w:locked/>
    <w:rsid w:val="00486FCD"/>
    <w:rPr>
      <w:rFonts w:ascii="Times New Roman" w:hAnsi="Times New Roman"/>
      <w:spacing w:val="2"/>
      <w:sz w:val="18"/>
      <w:szCs w:val="18"/>
      <w:shd w:val="clear" w:color="auto" w:fill="FFFFFF"/>
    </w:rPr>
  </w:style>
  <w:style w:type="paragraph" w:customStyle="1" w:styleId="14">
    <w:name w:val="Подпись к таблице1"/>
    <w:basedOn w:val="a"/>
    <w:link w:val="aff9"/>
    <w:uiPriority w:val="99"/>
    <w:rsid w:val="00486FCD"/>
    <w:pPr>
      <w:widowControl w:val="0"/>
      <w:shd w:val="clear" w:color="auto" w:fill="FFFFFF"/>
      <w:spacing w:line="240" w:lineRule="atLeast"/>
    </w:pPr>
    <w:rPr>
      <w:rFonts w:ascii="Times New Roman" w:hAnsi="Times New Roman"/>
      <w:spacing w:val="2"/>
      <w:sz w:val="18"/>
      <w:szCs w:val="18"/>
    </w:rPr>
  </w:style>
  <w:style w:type="character" w:customStyle="1" w:styleId="43">
    <w:name w:val="Подпись к таблице (4)_"/>
    <w:basedOn w:val="a0"/>
    <w:link w:val="44"/>
    <w:uiPriority w:val="99"/>
    <w:locked/>
    <w:rsid w:val="00486FCD"/>
    <w:rPr>
      <w:rFonts w:ascii="Times New Roman" w:hAnsi="Times New Roman"/>
      <w:i/>
      <w:iCs/>
      <w:spacing w:val="1"/>
      <w:sz w:val="18"/>
      <w:szCs w:val="18"/>
      <w:shd w:val="clear" w:color="auto" w:fill="FFFFFF"/>
    </w:rPr>
  </w:style>
  <w:style w:type="paragraph" w:customStyle="1" w:styleId="44">
    <w:name w:val="Подпись к таблице (4)"/>
    <w:basedOn w:val="a"/>
    <w:link w:val="43"/>
    <w:uiPriority w:val="99"/>
    <w:rsid w:val="00486FCD"/>
    <w:pPr>
      <w:widowControl w:val="0"/>
      <w:shd w:val="clear" w:color="auto" w:fill="FFFFFF"/>
      <w:spacing w:line="240" w:lineRule="atLeast"/>
    </w:pPr>
    <w:rPr>
      <w:rFonts w:ascii="Times New Roman" w:hAnsi="Times New Roman"/>
      <w:i/>
      <w:iCs/>
      <w:spacing w:val="1"/>
      <w:sz w:val="18"/>
      <w:szCs w:val="18"/>
    </w:rPr>
  </w:style>
  <w:style w:type="character" w:customStyle="1" w:styleId="62">
    <w:name w:val="Основной текст (6)_"/>
    <w:basedOn w:val="a0"/>
    <w:link w:val="63"/>
    <w:uiPriority w:val="99"/>
    <w:locked/>
    <w:rsid w:val="00486FCD"/>
    <w:rPr>
      <w:rFonts w:ascii="Times New Roman" w:hAnsi="Times New Roman"/>
      <w:i/>
      <w:iCs/>
      <w:spacing w:val="1"/>
      <w:sz w:val="18"/>
      <w:szCs w:val="1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486FCD"/>
    <w:pPr>
      <w:widowControl w:val="0"/>
      <w:shd w:val="clear" w:color="auto" w:fill="FFFFFF"/>
      <w:spacing w:line="250" w:lineRule="exact"/>
      <w:jc w:val="right"/>
    </w:pPr>
    <w:rPr>
      <w:rFonts w:ascii="Times New Roman" w:hAnsi="Times New Roman"/>
      <w:i/>
      <w:iCs/>
      <w:spacing w:val="1"/>
      <w:sz w:val="18"/>
      <w:szCs w:val="18"/>
    </w:rPr>
  </w:style>
  <w:style w:type="character" w:customStyle="1" w:styleId="51">
    <w:name w:val="Заголовок №5_"/>
    <w:basedOn w:val="a0"/>
    <w:link w:val="52"/>
    <w:uiPriority w:val="99"/>
    <w:locked/>
    <w:rsid w:val="00486FCD"/>
    <w:rPr>
      <w:rFonts w:ascii="Segoe UI" w:hAnsi="Segoe UI" w:cs="Segoe UI"/>
      <w:spacing w:val="4"/>
      <w:sz w:val="23"/>
      <w:szCs w:val="23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486FCD"/>
    <w:pPr>
      <w:widowControl w:val="0"/>
      <w:shd w:val="clear" w:color="auto" w:fill="FFFFFF"/>
      <w:spacing w:before="660" w:after="240" w:line="240" w:lineRule="atLeast"/>
      <w:outlineLvl w:val="4"/>
    </w:pPr>
    <w:rPr>
      <w:rFonts w:ascii="Segoe UI" w:hAnsi="Segoe UI" w:cs="Segoe UI"/>
      <w:spacing w:val="4"/>
      <w:sz w:val="23"/>
      <w:szCs w:val="23"/>
    </w:rPr>
  </w:style>
  <w:style w:type="character" w:customStyle="1" w:styleId="BodyTextChar">
    <w:name w:val="Body Text Char"/>
    <w:uiPriority w:val="99"/>
    <w:locked/>
    <w:rsid w:val="00486FCD"/>
    <w:rPr>
      <w:rFonts w:ascii="Times New Roman" w:hAnsi="Times New Roman" w:cs="Times New Roman"/>
      <w:i/>
      <w:iCs/>
      <w:spacing w:val="1"/>
      <w:sz w:val="18"/>
      <w:szCs w:val="18"/>
      <w:u w:val="single"/>
      <w:shd w:val="clear" w:color="auto" w:fill="FFFFFF"/>
    </w:rPr>
  </w:style>
  <w:style w:type="character" w:customStyle="1" w:styleId="link1">
    <w:name w:val="link1"/>
    <w:basedOn w:val="a0"/>
    <w:rsid w:val="00486FCD"/>
    <w:rPr>
      <w:strike w:val="0"/>
      <w:dstrike w:val="0"/>
      <w:u w:val="none"/>
      <w:effect w:val="none"/>
    </w:rPr>
  </w:style>
  <w:style w:type="paragraph" w:customStyle="1" w:styleId="15">
    <w:name w:val="Без интервала1"/>
    <w:basedOn w:val="a"/>
    <w:link w:val="NoSpacingChar"/>
    <w:uiPriority w:val="99"/>
    <w:rsid w:val="00031613"/>
    <w:rPr>
      <w:rFonts w:ascii="Calibri" w:eastAsia="Calibri" w:hAnsi="Calibri"/>
      <w:szCs w:val="32"/>
      <w:lang w:bidi="ar-SA"/>
    </w:rPr>
  </w:style>
  <w:style w:type="paragraph" w:customStyle="1" w:styleId="16">
    <w:name w:val="Абзац списка1"/>
    <w:basedOn w:val="a"/>
    <w:rsid w:val="00031613"/>
    <w:pPr>
      <w:ind w:left="720"/>
      <w:contextualSpacing/>
    </w:pPr>
    <w:rPr>
      <w:rFonts w:ascii="Calibri" w:eastAsia="Calibri" w:hAnsi="Calibri"/>
      <w:lang w:bidi="ar-SA"/>
    </w:rPr>
  </w:style>
  <w:style w:type="character" w:customStyle="1" w:styleId="NoSpacingChar">
    <w:name w:val="No Spacing Char"/>
    <w:basedOn w:val="a0"/>
    <w:link w:val="15"/>
    <w:uiPriority w:val="99"/>
    <w:locked/>
    <w:rsid w:val="00031613"/>
    <w:rPr>
      <w:rFonts w:ascii="Calibri" w:eastAsia="Calibri" w:hAnsi="Calibri"/>
      <w:sz w:val="24"/>
      <w:szCs w:val="32"/>
      <w:lang w:bidi="ar-SA"/>
    </w:rPr>
  </w:style>
  <w:style w:type="character" w:customStyle="1" w:styleId="25">
    <w:name w:val="Основной текст (2)_"/>
    <w:basedOn w:val="a0"/>
    <w:link w:val="26"/>
    <w:locked/>
    <w:rsid w:val="00E965A7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65A7"/>
    <w:pPr>
      <w:widowControl w:val="0"/>
      <w:shd w:val="clear" w:color="auto" w:fill="FFFFFF"/>
      <w:spacing w:before="240" w:line="278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styleId="27">
    <w:name w:val="Body Text 2"/>
    <w:basedOn w:val="a"/>
    <w:link w:val="28"/>
    <w:uiPriority w:val="99"/>
    <w:unhideWhenUsed/>
    <w:rsid w:val="00506D9B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506D9B"/>
    <w:rPr>
      <w:sz w:val="24"/>
      <w:szCs w:val="24"/>
    </w:rPr>
  </w:style>
  <w:style w:type="paragraph" w:styleId="affa">
    <w:name w:val="caption"/>
    <w:basedOn w:val="a"/>
    <w:next w:val="a"/>
    <w:rsid w:val="00342867"/>
    <w:rPr>
      <w:rFonts w:ascii="Calibri" w:eastAsia="Times New Roman" w:hAnsi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us.gov.ru/agency/51768" TargetMode="External"/><Relationship Id="rId18" Type="http://schemas.openxmlformats.org/officeDocument/2006/relationships/hyperlink" Target="https://znanio.ru/media/razrabotka-uroka-chteniya-v-4-klasse-dlya-detej-s-umstvennoj-otstalostyu-2523116" TargetMode="External"/><Relationship Id="rId26" Type="http://schemas.openxmlformats.org/officeDocument/2006/relationships/hyperlink" Target="https://xn--90azhm.xn--p1ai/result/?post_type=product&amp;search=%D1%80%D0%BE%D0%B4%D0%B8%D0%BD%D0%B0+%D0%B1%D0%B8%D0%B1%D0%B8%D0%B3%D1%83%D0%BB%D1%8C" TargetMode="External"/><Relationship Id="rId39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hyperlink" Target="https://znanio.ru/media/vneurochnaya-deyatelnost-kak-sredstvo-razvitiya-dvigatelnoj-aktivnosti-obuchayuschihsya-s-umstvennoj-otstalostyu-2523093" TargetMode="External"/><Relationship Id="rId34" Type="http://schemas.openxmlformats.org/officeDocument/2006/relationships/hyperlink" Target="https://www.glavbukh.ru/npd/edoc/81_11005655_" TargetMode="External"/><Relationship Id="rId42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https://znanio.ru/media/razrabotka-zanyatiya-po-adaptivnoj-fizkulture-2495333" TargetMode="External"/><Relationship Id="rId25" Type="http://schemas.openxmlformats.org/officeDocument/2006/relationships/hyperlink" Target="https://www.youtube.com/watch?v=JsE_uMmq-ko&amp;list=PL647wD4hR1PYArY8ZbF4eYoa_LB3Xszt-&amp;index=11&amp;t=0s" TargetMode="External"/><Relationship Id="rId33" Type="http://schemas.openxmlformats.org/officeDocument/2006/relationships/chart" Target="charts/chart4.xml"/><Relationship Id="rId38" Type="http://schemas.openxmlformats.org/officeDocument/2006/relationships/chart" Target="charts/chart8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hool2-ekb.ru/roditelyam/udalennoe_obrazovanie_obuchayuschihsya/" TargetMode="External"/><Relationship Id="rId20" Type="http://schemas.openxmlformats.org/officeDocument/2006/relationships/hyperlink" Target="https://znanio.ru/media/razrabotka-korrektsionno-razvivayuschego-zanyatiya-semya-vzaimopomosch-v-seme-2523126" TargetMode="External"/><Relationship Id="rId29" Type="http://schemas.openxmlformats.org/officeDocument/2006/relationships/hyperlink" Target="https://solncesvet.ru/uploads/2020/12/07/7958151dce4d7d1c3c15f05a88b32bb8.pdf" TargetMode="External"/><Relationship Id="rId41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2-ekb.ru" TargetMode="External"/><Relationship Id="rId24" Type="http://schemas.openxmlformats.org/officeDocument/2006/relationships/hyperlink" Target="https://znanio.ru/media/razrabotka-uroka-russkogo-yazyka-v-3-klasse-dlya-detej-s-umstvennoj-otstalostyu-2523112" TargetMode="External"/><Relationship Id="rId32" Type="http://schemas.openxmlformats.org/officeDocument/2006/relationships/chart" Target="charts/chart3.xml"/><Relationship Id="rId37" Type="http://schemas.openxmlformats.org/officeDocument/2006/relationships/chart" Target="charts/chart7.xml"/><Relationship Id="rId40" Type="http://schemas.openxmlformats.org/officeDocument/2006/relationships/chart" Target="charts/chart10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WsWIIJWNS43jJ2_UeuJPegW53gfujeZr/view?usp=drivesdk" TargetMode="External"/><Relationship Id="rId23" Type="http://schemas.openxmlformats.org/officeDocument/2006/relationships/hyperlink" Target="https://znanio.ru/media/razrabotka-uroka-matematiki-v-1-klasse-dlya-detej-s-umstvennoj-otstalostyu-2523103" TargetMode="External"/><Relationship Id="rId28" Type="http://schemas.openxmlformats.org/officeDocument/2006/relationships/hyperlink" Target="https://www.irro.ru/?id=312" TargetMode="External"/><Relationship Id="rId36" Type="http://schemas.openxmlformats.org/officeDocument/2006/relationships/chart" Target="charts/chart6.xml"/><Relationship Id="rId10" Type="http://schemas.openxmlformats.org/officeDocument/2006/relationships/hyperlink" Target="mailto:adaptshkola2@mail.ru" TargetMode="External"/><Relationship Id="rId19" Type="http://schemas.openxmlformats.org/officeDocument/2006/relationships/hyperlink" Target="https://znanio.ru/media/razrabotka-vneklassnogo-meropriyatiya-posvyaschyonnogo-dnyu-materi-2523121" TargetMode="External"/><Relationship Id="rId31" Type="http://schemas.openxmlformats.org/officeDocument/2006/relationships/chart" Target="charts/chart2.xm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youtube.com/watch?v=E1WtqKIFZWQ" TargetMode="External"/><Relationship Id="rId22" Type="http://schemas.openxmlformats.org/officeDocument/2006/relationships/hyperlink" Target="https://znanio.ru/media/razrabotka-uroka-matematiki-v-1-klasse-dlya-detej-s-umerennoj-umstvennoj-otstalostyu-2523100" TargetMode="External"/><Relationship Id="rId27" Type="http://schemas.openxmlformats.org/officeDocument/2006/relationships/hyperlink" Target="https://xn--90azhm.xn--p1ai/result/?post_type=product&amp;search=%D1%80%D0%BE%D0%B4%D0%B8%D0%BD%D0%B0+%D0%B1%D0%B8%D0%B1%D0%B8%D0%B3%D1%83%D0%BB%D1%8C" TargetMode="External"/><Relationship Id="rId30" Type="http://schemas.openxmlformats.org/officeDocument/2006/relationships/chart" Target="charts/chart1.xml"/><Relationship Id="rId35" Type="http://schemas.openxmlformats.org/officeDocument/2006/relationships/chart" Target="charts/chart5.xml"/><Relationship Id="rId43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 "а"</c:v>
                </c:pt>
                <c:pt idx="4">
                  <c:v>5 "б"</c:v>
                </c:pt>
                <c:pt idx="5">
                  <c:v>6</c:v>
                </c:pt>
                <c:pt idx="6">
                  <c:v>7 "а"</c:v>
                </c:pt>
                <c:pt idx="7">
                  <c:v>7 "б"</c:v>
                </c:pt>
                <c:pt idx="8">
                  <c:v>7 "в"</c:v>
                </c:pt>
                <c:pt idx="9">
                  <c:v>8</c:v>
                </c:pt>
                <c:pt idx="10">
                  <c:v>10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4.28</c:v>
                </c:pt>
                <c:pt idx="1">
                  <c:v>4.07</c:v>
                </c:pt>
                <c:pt idx="2">
                  <c:v>3.8099999999999987</c:v>
                </c:pt>
                <c:pt idx="3">
                  <c:v>3.9499999999999997</c:v>
                </c:pt>
                <c:pt idx="4">
                  <c:v>4.1199999999999966</c:v>
                </c:pt>
                <c:pt idx="5">
                  <c:v>3.94</c:v>
                </c:pt>
                <c:pt idx="6">
                  <c:v>4.46</c:v>
                </c:pt>
                <c:pt idx="7">
                  <c:v>4.08</c:v>
                </c:pt>
                <c:pt idx="8">
                  <c:v>3.7600000000000002</c:v>
                </c:pt>
                <c:pt idx="9">
                  <c:v>4.17</c:v>
                </c:pt>
                <c:pt idx="10">
                  <c:v>4.1199999999999966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успеваемости (%)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 "а"</c:v>
                </c:pt>
                <c:pt idx="4">
                  <c:v>5 "б"</c:v>
                </c:pt>
                <c:pt idx="5">
                  <c:v>6</c:v>
                </c:pt>
                <c:pt idx="6">
                  <c:v>7 "а"</c:v>
                </c:pt>
                <c:pt idx="7">
                  <c:v>7 "б"</c:v>
                </c:pt>
                <c:pt idx="8">
                  <c:v>7 "в"</c:v>
                </c:pt>
                <c:pt idx="9">
                  <c:v>8</c:v>
                </c:pt>
                <c:pt idx="10">
                  <c:v>10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86.13</c:v>
                </c:pt>
                <c:pt idx="1">
                  <c:v>73.36</c:v>
                </c:pt>
                <c:pt idx="2">
                  <c:v>62.17</c:v>
                </c:pt>
                <c:pt idx="3">
                  <c:v>72.73</c:v>
                </c:pt>
                <c:pt idx="4">
                  <c:v>79.3</c:v>
                </c:pt>
                <c:pt idx="5">
                  <c:v>68.11999999999999</c:v>
                </c:pt>
                <c:pt idx="6">
                  <c:v>83.649999999999991</c:v>
                </c:pt>
                <c:pt idx="7">
                  <c:v>80.53</c:v>
                </c:pt>
                <c:pt idx="8">
                  <c:v>61.9</c:v>
                </c:pt>
                <c:pt idx="9">
                  <c:v>83.82</c:v>
                </c:pt>
                <c:pt idx="10">
                  <c:v>99.210000000000022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Общий % качества знаний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 "а"</c:v>
                </c:pt>
                <c:pt idx="4">
                  <c:v>5 "б"</c:v>
                </c:pt>
                <c:pt idx="5">
                  <c:v>6</c:v>
                </c:pt>
                <c:pt idx="6">
                  <c:v>7 "а"</c:v>
                </c:pt>
                <c:pt idx="7">
                  <c:v>7 "б"</c:v>
                </c:pt>
                <c:pt idx="8">
                  <c:v>7 "в"</c:v>
                </c:pt>
                <c:pt idx="9">
                  <c:v>8</c:v>
                </c:pt>
                <c:pt idx="10">
                  <c:v>10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83.33</c:v>
                </c:pt>
                <c:pt idx="1">
                  <c:v>41.67</c:v>
                </c:pt>
                <c:pt idx="2">
                  <c:v>25</c:v>
                </c:pt>
                <c:pt idx="3">
                  <c:v>0</c:v>
                </c:pt>
                <c:pt idx="4">
                  <c:v>44.44</c:v>
                </c:pt>
                <c:pt idx="5">
                  <c:v>20</c:v>
                </c:pt>
                <c:pt idx="6">
                  <c:v>60</c:v>
                </c:pt>
                <c:pt idx="7">
                  <c:v>33.33</c:v>
                </c:pt>
                <c:pt idx="8">
                  <c:v>0</c:v>
                </c:pt>
                <c:pt idx="9">
                  <c:v>50</c:v>
                </c:pt>
                <c:pt idx="10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Общий СОУ (%)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 "а"</c:v>
                </c:pt>
                <c:pt idx="4">
                  <c:v>5 "б"</c:v>
                </c:pt>
                <c:pt idx="5">
                  <c:v>6</c:v>
                </c:pt>
                <c:pt idx="6">
                  <c:v>7 "а"</c:v>
                </c:pt>
                <c:pt idx="7">
                  <c:v>7 "б"</c:v>
                </c:pt>
                <c:pt idx="8">
                  <c:v>7 "в"</c:v>
                </c:pt>
                <c:pt idx="9">
                  <c:v>8</c:v>
                </c:pt>
                <c:pt idx="10">
                  <c:v>10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78.59</c:v>
                </c:pt>
                <c:pt idx="1">
                  <c:v>71.56</c:v>
                </c:pt>
                <c:pt idx="2">
                  <c:v>62.83</c:v>
                </c:pt>
                <c:pt idx="3">
                  <c:v>57.290000000000013</c:v>
                </c:pt>
                <c:pt idx="4">
                  <c:v>72.36</c:v>
                </c:pt>
                <c:pt idx="5">
                  <c:v>66.400000000000006</c:v>
                </c:pt>
                <c:pt idx="6">
                  <c:v>80.8</c:v>
                </c:pt>
                <c:pt idx="7">
                  <c:v>69.989999999999995</c:v>
                </c:pt>
                <c:pt idx="8">
                  <c:v>59.04</c:v>
                </c:pt>
                <c:pt idx="9">
                  <c:v>73.790000000000006</c:v>
                </c:pt>
                <c:pt idx="10">
                  <c:v>73</c:v>
                </c:pt>
              </c:numCache>
            </c:numRef>
          </c:val>
        </c:ser>
        <c:shape val="box"/>
        <c:axId val="49337088"/>
        <c:axId val="49338624"/>
        <c:axId val="0"/>
      </c:bar3DChart>
      <c:catAx>
        <c:axId val="49337088"/>
        <c:scaling>
          <c:orientation val="minMax"/>
        </c:scaling>
        <c:axPos val="b"/>
        <c:numFmt formatCode="General" sourceLinked="0"/>
        <c:tickLblPos val="nextTo"/>
        <c:crossAx val="49338624"/>
        <c:crosses val="autoZero"/>
        <c:auto val="1"/>
        <c:lblAlgn val="ctr"/>
        <c:lblOffset val="100"/>
      </c:catAx>
      <c:valAx>
        <c:axId val="49338624"/>
        <c:scaling>
          <c:orientation val="minMax"/>
        </c:scaling>
        <c:axPos val="l"/>
        <c:majorGridlines/>
        <c:numFmt formatCode="General" sourceLinked="1"/>
        <c:tickLblPos val="nextTo"/>
        <c:crossAx val="4933708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6.5144832528548732E-2"/>
          <c:y val="7.0355205599300086E-2"/>
          <c:w val="0.65468238451976879"/>
          <c:h val="0.732302167081581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УСПО и продолжение обучения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62.5</c:v>
                </c:pt>
                <c:pt idx="1">
                  <c:v>50</c:v>
                </c:pt>
                <c:pt idx="2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работают, учатся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6.25</c:v>
                </c:pt>
                <c:pt idx="1">
                  <c:v>6.25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Освобождены от ТД по состоянию здоровья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31.25</c:v>
                </c:pt>
                <c:pt idx="1">
                  <c:v>43.75</c:v>
                </c:pt>
                <c:pt idx="2">
                  <c:v>30</c:v>
                </c:pt>
              </c:numCache>
            </c:numRef>
          </c:val>
        </c:ser>
        <c:shape val="cylinder"/>
        <c:axId val="113662976"/>
        <c:axId val="113779456"/>
        <c:axId val="0"/>
      </c:bar3DChart>
      <c:catAx>
        <c:axId val="1136629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779456"/>
        <c:crosses val="autoZero"/>
        <c:auto val="1"/>
        <c:lblAlgn val="ctr"/>
        <c:lblOffset val="100"/>
      </c:catAx>
      <c:valAx>
        <c:axId val="1137794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662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29207378175998"/>
          <c:y val="6.2354175936853183E-2"/>
          <c:w val="0.25191747642075546"/>
          <c:h val="0.88757666041130556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3183878359152293E-2"/>
          <c:y val="4.8479365492902646E-2"/>
          <c:w val="0.70161933664901144"/>
          <c:h val="0.88486150695435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Учителя-специалисты</c:v>
                </c:pt>
                <c:pt idx="1">
                  <c:v>Учителя-логопеды</c:v>
                </c:pt>
                <c:pt idx="2">
                  <c:v>Педагоги-психологи</c:v>
                </c:pt>
                <c:pt idx="3">
                  <c:v>Учителя-предметники</c:v>
                </c:pt>
                <c:pt idx="4">
                  <c:v>ПДО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2</c:v>
                </c:pt>
                <c:pt idx="2">
                  <c:v>1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Аттестованных педагогических работников</a:t>
            </a:r>
          </a:p>
        </c:rich>
      </c:tx>
    </c:title>
    <c:view3D>
      <c:rotX val="0"/>
      <c:rotY val="0"/>
      <c:perspective val="30"/>
    </c:view3D>
    <c:plotArea>
      <c:layout>
        <c:manualLayout>
          <c:layoutTarget val="inner"/>
          <c:xMode val="edge"/>
          <c:yMode val="edge"/>
          <c:x val="8.7312513713260029E-2"/>
          <c:y val="0.16452207147478087"/>
          <c:w val="0.88814635019551225"/>
          <c:h val="0.6530080155631443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Аттестованных учителей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0.94000000000000061</c:v>
                </c:pt>
                <c:pt idx="1">
                  <c:v>0.86000000000000065</c:v>
                </c:pt>
                <c:pt idx="2">
                  <c:v>0.92400000000000004</c:v>
                </c:pt>
              </c:numCache>
            </c:numRef>
          </c:val>
        </c:ser>
        <c:shape val="cylinder"/>
        <c:axId val="113657728"/>
        <c:axId val="113659264"/>
        <c:axId val="0"/>
      </c:bar3DChart>
      <c:catAx>
        <c:axId val="1136577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659264"/>
        <c:crosses val="autoZero"/>
        <c:auto val="1"/>
        <c:lblAlgn val="ctr"/>
        <c:lblOffset val="100"/>
      </c:catAx>
      <c:valAx>
        <c:axId val="113659264"/>
        <c:scaling>
          <c:orientation val="minMax"/>
          <c:max val="1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65772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2б</c:v>
                </c:pt>
                <c:pt idx="1">
                  <c:v>3</c:v>
                </c:pt>
                <c:pt idx="2">
                  <c:v>4</c:v>
                </c:pt>
                <c:pt idx="3">
                  <c:v>5а</c:v>
                </c:pt>
                <c:pt idx="4">
                  <c:v>5б</c:v>
                </c:pt>
                <c:pt idx="5">
                  <c:v>6</c:v>
                </c:pt>
                <c:pt idx="6">
                  <c:v>7а</c:v>
                </c:pt>
                <c:pt idx="7">
                  <c:v>8а</c:v>
                </c:pt>
                <c:pt idx="8">
                  <c:v>8б</c:v>
                </c:pt>
                <c:pt idx="9">
                  <c:v>8в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4.01</c:v>
                </c:pt>
                <c:pt idx="1">
                  <c:v>4.1199999999999966</c:v>
                </c:pt>
                <c:pt idx="2">
                  <c:v>4.01</c:v>
                </c:pt>
                <c:pt idx="3">
                  <c:v>4.1499999999999995</c:v>
                </c:pt>
                <c:pt idx="4">
                  <c:v>3.8699999999999997</c:v>
                </c:pt>
                <c:pt idx="5">
                  <c:v>4.2</c:v>
                </c:pt>
                <c:pt idx="6">
                  <c:v>3.8</c:v>
                </c:pt>
                <c:pt idx="7">
                  <c:v>4.3899999999999997</c:v>
                </c:pt>
                <c:pt idx="8">
                  <c:v>4.1199999999999966</c:v>
                </c:pt>
                <c:pt idx="9">
                  <c:v>3.9899999999999998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успеваемости (%)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2б</c:v>
                </c:pt>
                <c:pt idx="1">
                  <c:v>3</c:v>
                </c:pt>
                <c:pt idx="2">
                  <c:v>4</c:v>
                </c:pt>
                <c:pt idx="3">
                  <c:v>5а</c:v>
                </c:pt>
                <c:pt idx="4">
                  <c:v>5б</c:v>
                </c:pt>
                <c:pt idx="5">
                  <c:v>6</c:v>
                </c:pt>
                <c:pt idx="6">
                  <c:v>7а</c:v>
                </c:pt>
                <c:pt idx="7">
                  <c:v>8а</c:v>
                </c:pt>
                <c:pt idx="8">
                  <c:v>8б</c:v>
                </c:pt>
                <c:pt idx="9">
                  <c:v>8в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70.099999999999994</c:v>
                </c:pt>
                <c:pt idx="1">
                  <c:v>76.709999999999994</c:v>
                </c:pt>
                <c:pt idx="2">
                  <c:v>63.839999999999996</c:v>
                </c:pt>
                <c:pt idx="3">
                  <c:v>81.990000000000023</c:v>
                </c:pt>
                <c:pt idx="4">
                  <c:v>68.069999999999993</c:v>
                </c:pt>
                <c:pt idx="5">
                  <c:v>81.66</c:v>
                </c:pt>
                <c:pt idx="6">
                  <c:v>49.91</c:v>
                </c:pt>
                <c:pt idx="7">
                  <c:v>80.06</c:v>
                </c:pt>
                <c:pt idx="8">
                  <c:v>81.940000000000026</c:v>
                </c:pt>
                <c:pt idx="9">
                  <c:v>76.38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Общий % качества знаний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2б</c:v>
                </c:pt>
                <c:pt idx="1">
                  <c:v>3</c:v>
                </c:pt>
                <c:pt idx="2">
                  <c:v>4</c:v>
                </c:pt>
                <c:pt idx="3">
                  <c:v>5а</c:v>
                </c:pt>
                <c:pt idx="4">
                  <c:v>5б</c:v>
                </c:pt>
                <c:pt idx="5">
                  <c:v>6</c:v>
                </c:pt>
                <c:pt idx="6">
                  <c:v>7а</c:v>
                </c:pt>
                <c:pt idx="7">
                  <c:v>8а</c:v>
                </c:pt>
                <c:pt idx="8">
                  <c:v>8б</c:v>
                </c:pt>
                <c:pt idx="9">
                  <c:v>8в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33.33</c:v>
                </c:pt>
                <c:pt idx="1">
                  <c:v>66.669999999999987</c:v>
                </c:pt>
                <c:pt idx="2">
                  <c:v>25</c:v>
                </c:pt>
                <c:pt idx="3">
                  <c:v>0</c:v>
                </c:pt>
                <c:pt idx="4">
                  <c:v>25</c:v>
                </c:pt>
                <c:pt idx="5">
                  <c:v>50</c:v>
                </c:pt>
                <c:pt idx="6">
                  <c:v>33.33</c:v>
                </c:pt>
                <c:pt idx="7">
                  <c:v>60</c:v>
                </c:pt>
                <c:pt idx="8">
                  <c:v>27.27</c:v>
                </c:pt>
                <c:pt idx="9">
                  <c:v>33.33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Общий СОУ (%)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2б</c:v>
                </c:pt>
                <c:pt idx="1">
                  <c:v>3</c:v>
                </c:pt>
                <c:pt idx="2">
                  <c:v>4</c:v>
                </c:pt>
                <c:pt idx="3">
                  <c:v>5а</c:v>
                </c:pt>
                <c:pt idx="4">
                  <c:v>5б</c:v>
                </c:pt>
                <c:pt idx="5">
                  <c:v>6</c:v>
                </c:pt>
                <c:pt idx="6">
                  <c:v>7а</c:v>
                </c:pt>
                <c:pt idx="7">
                  <c:v>8а</c:v>
                </c:pt>
                <c:pt idx="8">
                  <c:v>8б</c:v>
                </c:pt>
                <c:pt idx="9">
                  <c:v>8в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67</c:v>
                </c:pt>
                <c:pt idx="1">
                  <c:v>75.33</c:v>
                </c:pt>
                <c:pt idx="2">
                  <c:v>72</c:v>
                </c:pt>
                <c:pt idx="3">
                  <c:v>73.56</c:v>
                </c:pt>
                <c:pt idx="4">
                  <c:v>67.599999999999994</c:v>
                </c:pt>
                <c:pt idx="5">
                  <c:v>77.3</c:v>
                </c:pt>
                <c:pt idx="6">
                  <c:v>63.71</c:v>
                </c:pt>
                <c:pt idx="7">
                  <c:v>79.819999999999993</c:v>
                </c:pt>
                <c:pt idx="8">
                  <c:v>66.88</c:v>
                </c:pt>
                <c:pt idx="9">
                  <c:v>64.53</c:v>
                </c:pt>
              </c:numCache>
            </c:numRef>
          </c:val>
        </c:ser>
        <c:shape val="box"/>
        <c:axId val="113721728"/>
        <c:axId val="113723264"/>
        <c:axId val="0"/>
      </c:bar3DChart>
      <c:catAx>
        <c:axId val="113721728"/>
        <c:scaling>
          <c:orientation val="minMax"/>
        </c:scaling>
        <c:axPos val="b"/>
        <c:numFmt formatCode="General" sourceLinked="0"/>
        <c:tickLblPos val="nextTo"/>
        <c:crossAx val="113723264"/>
        <c:crosses val="autoZero"/>
        <c:auto val="1"/>
        <c:lblAlgn val="ctr"/>
        <c:lblOffset val="100"/>
      </c:catAx>
      <c:valAx>
        <c:axId val="113723264"/>
        <c:scaling>
          <c:orientation val="minMax"/>
        </c:scaling>
        <c:axPos val="l"/>
        <c:majorGridlines/>
        <c:numFmt formatCode="General" sourceLinked="1"/>
        <c:tickLblPos val="nextTo"/>
        <c:crossAx val="11372172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3б</c:v>
                </c:pt>
                <c:pt idx="1">
                  <c:v>4</c:v>
                </c:pt>
                <c:pt idx="2">
                  <c:v>5</c:v>
                </c:pt>
                <c:pt idx="3">
                  <c:v>6а</c:v>
                </c:pt>
                <c:pt idx="4">
                  <c:v>6б</c:v>
                </c:pt>
                <c:pt idx="5">
                  <c:v>7</c:v>
                </c:pt>
                <c:pt idx="6">
                  <c:v>8</c:v>
                </c:pt>
                <c:pt idx="7">
                  <c:v>9а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4.1199999999999966</c:v>
                </c:pt>
                <c:pt idx="1">
                  <c:v>4.3099999999999996</c:v>
                </c:pt>
                <c:pt idx="2">
                  <c:v>3.8099999999999987</c:v>
                </c:pt>
                <c:pt idx="3">
                  <c:v>4.2300000000000004</c:v>
                </c:pt>
                <c:pt idx="4">
                  <c:v>4.09</c:v>
                </c:pt>
                <c:pt idx="5">
                  <c:v>4.25</c:v>
                </c:pt>
                <c:pt idx="6">
                  <c:v>3.73</c:v>
                </c:pt>
                <c:pt idx="7">
                  <c:v>4.6399999999999997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успеваемости (%)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3б</c:v>
                </c:pt>
                <c:pt idx="1">
                  <c:v>4</c:v>
                </c:pt>
                <c:pt idx="2">
                  <c:v>5</c:v>
                </c:pt>
                <c:pt idx="3">
                  <c:v>6а</c:v>
                </c:pt>
                <c:pt idx="4">
                  <c:v>6б</c:v>
                </c:pt>
                <c:pt idx="5">
                  <c:v>7</c:v>
                </c:pt>
                <c:pt idx="6">
                  <c:v>8</c:v>
                </c:pt>
                <c:pt idx="7">
                  <c:v>9а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76.569999999999993</c:v>
                </c:pt>
                <c:pt idx="1">
                  <c:v>81.669999999999987</c:v>
                </c:pt>
                <c:pt idx="2">
                  <c:v>57.43</c:v>
                </c:pt>
                <c:pt idx="3">
                  <c:v>83.08</c:v>
                </c:pt>
                <c:pt idx="4">
                  <c:v>74.61999999999999</c:v>
                </c:pt>
                <c:pt idx="5">
                  <c:v>79.52</c:v>
                </c:pt>
                <c:pt idx="6">
                  <c:v>56.89</c:v>
                </c:pt>
                <c:pt idx="7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Общий % качества знаний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3б</c:v>
                </c:pt>
                <c:pt idx="1">
                  <c:v>4</c:v>
                </c:pt>
                <c:pt idx="2">
                  <c:v>5</c:v>
                </c:pt>
                <c:pt idx="3">
                  <c:v>6а</c:v>
                </c:pt>
                <c:pt idx="4">
                  <c:v>6б</c:v>
                </c:pt>
                <c:pt idx="5">
                  <c:v>7</c:v>
                </c:pt>
                <c:pt idx="6">
                  <c:v>8</c:v>
                </c:pt>
                <c:pt idx="7">
                  <c:v>9а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50</c:v>
                </c:pt>
                <c:pt idx="1">
                  <c:v>44.44</c:v>
                </c:pt>
                <c:pt idx="2">
                  <c:v>16.670000000000005</c:v>
                </c:pt>
                <c:pt idx="3">
                  <c:v>28.57</c:v>
                </c:pt>
                <c:pt idx="4">
                  <c:v>37.5</c:v>
                </c:pt>
                <c:pt idx="5">
                  <c:v>55.56</c:v>
                </c:pt>
                <c:pt idx="6">
                  <c:v>25</c:v>
                </c:pt>
                <c:pt idx="7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Общий СОУ (%)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3б</c:v>
                </c:pt>
                <c:pt idx="1">
                  <c:v>4</c:v>
                </c:pt>
                <c:pt idx="2">
                  <c:v>5</c:v>
                </c:pt>
                <c:pt idx="3">
                  <c:v>6а</c:v>
                </c:pt>
                <c:pt idx="4">
                  <c:v>6б</c:v>
                </c:pt>
                <c:pt idx="5">
                  <c:v>7</c:v>
                </c:pt>
                <c:pt idx="6">
                  <c:v>8</c:v>
                </c:pt>
                <c:pt idx="7">
                  <c:v>9а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73.38</c:v>
                </c:pt>
                <c:pt idx="1">
                  <c:v>78.16</c:v>
                </c:pt>
                <c:pt idx="2">
                  <c:v>67.77</c:v>
                </c:pt>
                <c:pt idx="3">
                  <c:v>74.19</c:v>
                </c:pt>
                <c:pt idx="4">
                  <c:v>69.64</c:v>
                </c:pt>
                <c:pt idx="5">
                  <c:v>75.260000000000005</c:v>
                </c:pt>
                <c:pt idx="6">
                  <c:v>60.54</c:v>
                </c:pt>
                <c:pt idx="7">
                  <c:v>92.8</c:v>
                </c:pt>
              </c:numCache>
            </c:numRef>
          </c:val>
        </c:ser>
        <c:shape val="box"/>
        <c:axId val="113520640"/>
        <c:axId val="113522176"/>
        <c:axId val="0"/>
      </c:bar3DChart>
      <c:catAx>
        <c:axId val="113520640"/>
        <c:scaling>
          <c:orientation val="minMax"/>
        </c:scaling>
        <c:axPos val="b"/>
        <c:numFmt formatCode="General" sourceLinked="0"/>
        <c:tickLblPos val="nextTo"/>
        <c:crossAx val="113522176"/>
        <c:crosses val="autoZero"/>
        <c:auto val="1"/>
        <c:lblAlgn val="ctr"/>
        <c:lblOffset val="100"/>
      </c:catAx>
      <c:valAx>
        <c:axId val="113522176"/>
        <c:scaling>
          <c:orientation val="minMax"/>
        </c:scaling>
        <c:axPos val="l"/>
        <c:majorGridlines/>
        <c:numFmt formatCode="General" sourceLinked="1"/>
        <c:tickLblPos val="nextTo"/>
        <c:crossAx val="11352064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в %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81.8</c:v>
                </c:pt>
                <c:pt idx="1">
                  <c:v>81.599999999999994</c:v>
                </c:pt>
                <c:pt idx="2">
                  <c:v>81.8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4.09</c:v>
                </c:pt>
                <c:pt idx="1">
                  <c:v>4.08</c:v>
                </c:pt>
                <c:pt idx="2">
                  <c:v>4.09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Уровень успеваемости (%)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77.69</c:v>
                </c:pt>
                <c:pt idx="1">
                  <c:v>74.42</c:v>
                </c:pt>
                <c:pt idx="2">
                  <c:v>73.19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Общий % качества знаний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39.74</c:v>
                </c:pt>
                <c:pt idx="1">
                  <c:v>35.44</c:v>
                </c:pt>
                <c:pt idx="2">
                  <c:v>40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Общий СОУ (%)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70.440000000000026</c:v>
                </c:pt>
                <c:pt idx="1">
                  <c:v>70.73</c:v>
                </c:pt>
                <c:pt idx="2">
                  <c:v>72.510000000000005</c:v>
                </c:pt>
              </c:numCache>
            </c:numRef>
          </c:val>
        </c:ser>
        <c:shape val="box"/>
        <c:axId val="113926528"/>
        <c:axId val="113928064"/>
        <c:axId val="0"/>
      </c:bar3DChart>
      <c:catAx>
        <c:axId val="113926528"/>
        <c:scaling>
          <c:orientation val="minMax"/>
        </c:scaling>
        <c:axPos val="b"/>
        <c:numFmt formatCode="General" sourceLinked="0"/>
        <c:tickLblPos val="nextTo"/>
        <c:crossAx val="113928064"/>
        <c:crosses val="autoZero"/>
        <c:auto val="1"/>
        <c:lblAlgn val="ctr"/>
        <c:lblOffset val="100"/>
      </c:catAx>
      <c:valAx>
        <c:axId val="113928064"/>
        <c:scaling>
          <c:orientation val="minMax"/>
        </c:scaling>
        <c:axPos val="l"/>
        <c:majorGridlines/>
        <c:numFmt formatCode="General" sourceLinked="1"/>
        <c:tickLblPos val="nextTo"/>
        <c:crossAx val="1139265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440549287298467"/>
          <c:y val="0.8068816397950257"/>
          <c:w val="0.79118884591590566"/>
          <c:h val="0.13756280464941884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377960415621104E-2"/>
          <c:y val="4.4016508766184806E-2"/>
          <c:w val="0.91370115797212714"/>
          <c:h val="0.6190334039570355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Столярный/слесарный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Швейный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Подготовка МОП/ обслуживающий труд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Цветоводство и декор. садоводство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marker val="1"/>
        <c:axId val="113560960"/>
        <c:axId val="113742976"/>
      </c:lineChart>
      <c:catAx>
        <c:axId val="113560960"/>
        <c:scaling>
          <c:orientation val="minMax"/>
        </c:scaling>
        <c:axPos val="b"/>
        <c:numFmt formatCode="General" sourceLinked="0"/>
        <c:tickLblPos val="nextTo"/>
        <c:crossAx val="113742976"/>
        <c:crosses val="autoZero"/>
        <c:auto val="1"/>
        <c:lblAlgn val="ctr"/>
        <c:lblOffset val="100"/>
      </c:catAx>
      <c:valAx>
        <c:axId val="113742976"/>
        <c:scaling>
          <c:orientation val="minMax"/>
        </c:scaling>
        <c:axPos val="l"/>
        <c:majorGridlines/>
        <c:numFmt formatCode="General" sourceLinked="1"/>
        <c:tickLblPos val="nextTo"/>
        <c:crossAx val="1135609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0938744161773613E-2"/>
          <c:y val="0.79386648958036532"/>
          <c:w val="0.95895833333333713"/>
          <c:h val="0.1423186506540417"/>
        </c:manualLayout>
      </c:layout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158013544018107"/>
          <c:y val="0.13197969543147303"/>
          <c:w val="0.86762916794673783"/>
          <c:h val="0.6345177664974615"/>
        </c:manualLayout>
      </c:layout>
      <c:lineChart>
        <c:grouping val="standard"/>
        <c:ser>
          <c:idx val="0"/>
          <c:order val="0"/>
          <c:spPr>
            <a:ln w="13972">
              <a:solidFill>
                <a:srgbClr val="000080"/>
              </a:solidFill>
              <a:prstDash val="solid"/>
            </a:ln>
          </c:spPr>
          <c:dLbls>
            <c:spPr>
              <a:noFill/>
              <a:ln w="27944">
                <a:noFill/>
              </a:ln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Лист1!$A$1:$A$3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81.25</c:v>
                </c:pt>
                <c:pt idx="1">
                  <c:v>31.25</c:v>
                </c:pt>
                <c:pt idx="2">
                  <c:v>45</c:v>
                </c:pt>
              </c:numCache>
            </c:numRef>
          </c:val>
          <c:smooth val="1"/>
        </c:ser>
        <c:dLbls>
          <c:showVal val="1"/>
        </c:dLbls>
        <c:marker val="1"/>
        <c:axId val="114022272"/>
        <c:axId val="114023808"/>
      </c:lineChart>
      <c:catAx>
        <c:axId val="114022272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4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14023808"/>
        <c:crosses val="autoZero"/>
        <c:lblAlgn val="ctr"/>
        <c:lblOffset val="100"/>
        <c:tickLblSkip val="1"/>
        <c:tickMarkSkip val="1"/>
      </c:catAx>
      <c:valAx>
        <c:axId val="114023808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4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14022272"/>
        <c:crosses val="autoZero"/>
        <c:crossBetween val="between"/>
      </c:valAx>
      <c:spPr>
        <a:noFill/>
        <a:ln w="2794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 pitchFamily="18" charset="0"/>
          <a:ea typeface="Arial"/>
          <a:cs typeface="Arial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7.2847682119205434E-2"/>
          <c:y val="0"/>
          <c:w val="0.84536217622573628"/>
          <c:h val="0.756001153541487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выпускники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не инвалиды</c:v>
                </c:pt>
                <c:pt idx="1">
                  <c:v>инвалиды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55</c:v>
                </c:pt>
                <c:pt idx="1">
                  <c:v>45</c:v>
                </c:pt>
              </c:numCache>
            </c:numRef>
          </c:val>
        </c:ser>
      </c:pie3DChart>
      <c:spPr>
        <a:solidFill>
          <a:srgbClr val="C0C0C0"/>
        </a:solidFill>
        <a:ln w="12682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6.9979890975166534E-2"/>
          <c:y val="0.85198358183950407"/>
          <c:w val="0.8579887744801159"/>
          <c:h val="0.10546322667113485"/>
        </c:manualLayout>
      </c:layout>
      <c:spPr>
        <a:noFill/>
        <a:ln w="3171">
          <a:noFill/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ОП для детей с У/О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11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 для детей с УиТ У/О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shape val="box"/>
        <c:axId val="114110848"/>
        <c:axId val="114112384"/>
        <c:axId val="0"/>
      </c:bar3DChart>
      <c:catAx>
        <c:axId val="114110848"/>
        <c:scaling>
          <c:orientation val="minMax"/>
        </c:scaling>
        <c:axPos val="b"/>
        <c:numFmt formatCode="General" sourceLinked="0"/>
        <c:tickLblPos val="nextTo"/>
        <c:crossAx val="114112384"/>
        <c:crosses val="autoZero"/>
        <c:auto val="1"/>
        <c:lblAlgn val="ctr"/>
        <c:lblOffset val="100"/>
      </c:catAx>
      <c:valAx>
        <c:axId val="114112384"/>
        <c:scaling>
          <c:orientation val="minMax"/>
        </c:scaling>
        <c:axPos val="l"/>
        <c:majorGridlines/>
        <c:numFmt formatCode="0%" sourceLinked="1"/>
        <c:tickLblPos val="nextTo"/>
        <c:crossAx val="114110848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shape val="box"/>
        <c:axId val="85195776"/>
        <c:axId val="114127616"/>
        <c:axId val="0"/>
      </c:bar3DChart>
      <c:catAx>
        <c:axId val="85195776"/>
        <c:scaling>
          <c:orientation val="minMax"/>
        </c:scaling>
        <c:axPos val="b"/>
        <c:numFmt formatCode="General" sourceLinked="0"/>
        <c:tickLblPos val="nextTo"/>
        <c:crossAx val="114127616"/>
        <c:crosses val="autoZero"/>
        <c:auto val="1"/>
        <c:lblAlgn val="ctr"/>
        <c:lblOffset val="100"/>
      </c:catAx>
      <c:valAx>
        <c:axId val="114127616"/>
        <c:scaling>
          <c:orientation val="minMax"/>
        </c:scaling>
        <c:axPos val="l"/>
        <c:majorGridlines/>
        <c:numFmt formatCode="0%" sourceLinked="1"/>
        <c:tickLblPos val="nextTo"/>
        <c:crossAx val="8519577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WxZPRVqWnza0K/MSF73UuEFnuMHFQVRwtexCfGawB3U=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JZdMg+E1HhTggz9bpUAdmTbkGNpAm+fXMQLCU1E7gCJrQnxZ87rcSEVwx+RhZchQ
3cym46I1K4n4sQJnJOyG/w==</SignatureValue>
  <KeyInfo>
    <X509Data>
      <X509Certificate>MIIKHzCCCcygAwIBAgIRAjwmRwAYrbqvQ++++yX6IQEwCgYIKoUDBwEBAwIwggGJ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0J3QotCj0KAiMB4XDTIxMDQyODA0MTQwM1oXDTIyMDcyODA0MDEwNVowggIsMTAw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a29udHVyLXExLTIwMjAuY3J0MCsGA1UdEAQkMCKADzIwMjEwNDI4MDQxNDAzWoEP
MjAyMjA3MjgwNDAxMDVaMIIBMwYFKoUDZHAEggEoMIIBJAwrItCa0YDQuNC/0YLQ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FJ9SKBckTcPElzIi61InkwJmdakwCgYIKoUDBwEBAwIDQQAet2rq0bJPYRXVe1Xr
mgqdtYfaF709CuVteXUjtYvhwBG1f3hjSE1X5Plo5Dsn7J8ia96nJOs6/URYTArD
oPfL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9"/>
            <mdssi:RelationshipReference SourceId="rId3"/>
            <mdssi:RelationshipReference SourceId="rId42"/>
            <mdssi:RelationshipReference SourceId="rId7"/>
            <mdssi:RelationshipReference SourceId="rId33"/>
            <mdssi:RelationshipReference SourceId="rId38"/>
            <mdssi:RelationshipReference SourceId="rId46"/>
            <mdssi:RelationshipReference SourceId="rId2"/>
            <mdssi:RelationshipReference SourceId="rId41"/>
            <mdssi:RelationshipReference SourceId="rId6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"/>
            <mdssi:RelationshipReference SourceId="rId36"/>
            <mdssi:RelationshipReference SourceId="rId31"/>
            <mdssi:RelationshipReference SourceId="rId44"/>
            <mdssi:RelationshipReference SourceId="rId4"/>
            <mdssi:RelationshipReference SourceId="rId9"/>
            <mdssi:RelationshipReference SourceId="rId30"/>
            <mdssi:RelationshipReference SourceId="rId35"/>
            <mdssi:RelationshipReference SourceId="rId43"/>
          </Transform>
          <Transform Algorithm="http://www.w3.org/TR/2001/REC-xml-c14n-20010315"/>
        </Transforms>
        <DigestMethod Algorithm="http://www.w3.org/2000/09/xmldsig#sha1"/>
        <DigestValue>joDdnSyAcFTzTUYAytBqLlJCh04=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FaH8lMUqw3UP468QX5QcszJm9Qw=</DigestValue>
      </Reference>
      <Reference URI="/word/charts/_rels/chart10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Av7G65rLRMA1wVTv1aaW7EgTQtE=</DigestValue>
      </Reference>
      <Reference URI="/word/charts/_rels/chart1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73nrEZOjzGNGA9/r65O3TBrJBDw=</DigestValue>
      </Reference>
      <Reference URI="/word/charts/_rels/chart1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XFWqgV83+v3euS03TtSchupW4C4=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HiVWdewIQTrQgITIPJOooIVckwE=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WarRn5UoymShrkRUEwaZsLG+aMU=</DigestValue>
      </Reference>
      <Reference URI="/word/charts/_rels/chart4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l8ms4KezrzkR2iiX0cZ6E8QXrXA=</DigestValue>
      </Reference>
      <Reference URI="/word/charts/_rels/chart5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F1Am+NMvC5PFvQ5/EN1sUH0lH8A=</DigestValue>
      </Reference>
      <Reference URI="/word/charts/_rels/chart6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Q3qdvmXCmWRhHsZkha/GAh3z/9k=</DigestValue>
      </Reference>
      <Reference URI="/word/charts/_rels/chart7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3KO9/ayI8xXmMzCPgPPKfuuvS5M=</DigestValue>
      </Reference>
      <Reference URI="/word/charts/_rels/chart8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YXfAPUP05Y4GOiZ/73tNCL4r8fY=</DigestValue>
      </Reference>
      <Reference URI="/word/charts/_rels/chart9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OA9T6FRA4yQnFnI7YlMvyJB2OO4=</DigestValue>
      </Reference>
      <Reference URI="/word/charts/chart1.xml?ContentType=application/vnd.openxmlformats-officedocument.drawingml.chart+xml">
        <DigestMethod Algorithm="http://www.w3.org/2000/09/xmldsig#sha1"/>
        <DigestValue>3K4pBR/TlfKhuqYRgRec0WKdHas=</DigestValue>
      </Reference>
      <Reference URI="/word/charts/chart10.xml?ContentType=application/vnd.openxmlformats-officedocument.drawingml.chart+xml">
        <DigestMethod Algorithm="http://www.w3.org/2000/09/xmldsig#sha1"/>
        <DigestValue>84Ae2NfhcWaJTzx3g5XQwRn8x0I=</DigestValue>
      </Reference>
      <Reference URI="/word/charts/chart11.xml?ContentType=application/vnd.openxmlformats-officedocument.drawingml.chart+xml">
        <DigestMethod Algorithm="http://www.w3.org/2000/09/xmldsig#sha1"/>
        <DigestValue>I8CHEr2fnbbB40IMaLCONzPT1c0=</DigestValue>
      </Reference>
      <Reference URI="/word/charts/chart12.xml?ContentType=application/vnd.openxmlformats-officedocument.drawingml.chart+xml">
        <DigestMethod Algorithm="http://www.w3.org/2000/09/xmldsig#sha1"/>
        <DigestValue>nNa1bEZKNx3ivbQVM2OYHRJlvYE=</DigestValue>
      </Reference>
      <Reference URI="/word/charts/chart2.xml?ContentType=application/vnd.openxmlformats-officedocument.drawingml.chart+xml">
        <DigestMethod Algorithm="http://www.w3.org/2000/09/xmldsig#sha1"/>
        <DigestValue>XEGr3mf5tm5wIZG3XlEDKuf3th4=</DigestValue>
      </Reference>
      <Reference URI="/word/charts/chart3.xml?ContentType=application/vnd.openxmlformats-officedocument.drawingml.chart+xml">
        <DigestMethod Algorithm="http://www.w3.org/2000/09/xmldsig#sha1"/>
        <DigestValue>oj750oSmJ+mdzObi9AnFIBW1CQA=</DigestValue>
      </Reference>
      <Reference URI="/word/charts/chart4.xml?ContentType=application/vnd.openxmlformats-officedocument.drawingml.chart+xml">
        <DigestMethod Algorithm="http://www.w3.org/2000/09/xmldsig#sha1"/>
        <DigestValue>XfB8kfEaIstYxbZ2cTVlHgkmHQU=</DigestValue>
      </Reference>
      <Reference URI="/word/charts/chart5.xml?ContentType=application/vnd.openxmlformats-officedocument.drawingml.chart+xml">
        <DigestMethod Algorithm="http://www.w3.org/2000/09/xmldsig#sha1"/>
        <DigestValue>+4/oW9DHM0ocr2IbKxP/5OmG1Qc=</DigestValue>
      </Reference>
      <Reference URI="/word/charts/chart6.xml?ContentType=application/vnd.openxmlformats-officedocument.drawingml.chart+xml">
        <DigestMethod Algorithm="http://www.w3.org/2000/09/xmldsig#sha1"/>
        <DigestValue>Utl3uFm25o9BkbB75fE8447xlj8=</DigestValue>
      </Reference>
      <Reference URI="/word/charts/chart7.xml?ContentType=application/vnd.openxmlformats-officedocument.drawingml.chart+xml">
        <DigestMethod Algorithm="http://www.w3.org/2000/09/xmldsig#sha1"/>
        <DigestValue>MiNN3+eCk5pcskrGxYETKLD3rD8=</DigestValue>
      </Reference>
      <Reference URI="/word/charts/chart8.xml?ContentType=application/vnd.openxmlformats-officedocument.drawingml.chart+xml">
        <DigestMethod Algorithm="http://www.w3.org/2000/09/xmldsig#sha1"/>
        <DigestValue>mgBKBn5CFYIaXRRliTuEZn6ViWQ=</DigestValue>
      </Reference>
      <Reference URI="/word/charts/chart9.xml?ContentType=application/vnd.openxmlformats-officedocument.drawingml.chart+xml">
        <DigestMethod Algorithm="http://www.w3.org/2000/09/xmldsig#sha1"/>
        <DigestValue>Yez5/GE0LKrGYgTyXMRq/+PmTy0=</DigestValue>
      </Reference>
      <Reference URI="/word/document.xml?ContentType=application/vnd.openxmlformats-officedocument.wordprocessingml.document.main+xml">
        <DigestMethod Algorithm="http://www.w3.org/2000/09/xmldsig#sha1"/>
        <DigestValue>210ZK+fDPe1OP+BpwrDOFp3tSWk=</DigestValue>
      </Reference>
      <Reference URI="/word/embeddings/_____Microsoft_Office_Excel1.xlsx?ContentType=application/vnd.openxmlformats-officedocument.spreadsheetml.sheet">
        <DigestMethod Algorithm="http://www.w3.org/2000/09/xmldsig#sha1"/>
        <DigestValue>sJnxb4wOZFXwI15dKPDvUa8cuu8=</DigestValue>
      </Reference>
      <Reference URI="/word/embeddings/_____Microsoft_Office_Excel10.xlsx?ContentType=application/vnd.openxmlformats-officedocument.spreadsheetml.sheet">
        <DigestMethod Algorithm="http://www.w3.org/2000/09/xmldsig#sha1"/>
        <DigestValue>u3+qRX7hkkbXrAMRPkJuejOam88=</DigestValue>
      </Reference>
      <Reference URI="/word/embeddings/_____Microsoft_Office_Excel11.xlsx?ContentType=application/vnd.openxmlformats-officedocument.spreadsheetml.sheet">
        <DigestMethod Algorithm="http://www.w3.org/2000/09/xmldsig#sha1"/>
        <DigestValue>u3/MZ96Slwb34uULoWFfmTNMrPk=</DigestValue>
      </Reference>
      <Reference URI="/word/embeddings/_____Microsoft_Office_Excel12.xlsx?ContentType=application/vnd.openxmlformats-officedocument.spreadsheetml.sheet">
        <DigestMethod Algorithm="http://www.w3.org/2000/09/xmldsig#sha1"/>
        <DigestValue>C98F40cu1LEZLVfzmZh26oOj6EY=</DigestValue>
      </Reference>
      <Reference URI="/word/embeddings/_____Microsoft_Office_Excel2.xlsx?ContentType=application/vnd.openxmlformats-officedocument.spreadsheetml.sheet">
        <DigestMethod Algorithm="http://www.w3.org/2000/09/xmldsig#sha1"/>
        <DigestValue>IRpxjkyPhnhXERs1T+fj2JAM2/8=</DigestValue>
      </Reference>
      <Reference URI="/word/embeddings/_____Microsoft_Office_Excel3.xlsx?ContentType=application/vnd.openxmlformats-officedocument.spreadsheetml.sheet">
        <DigestMethod Algorithm="http://www.w3.org/2000/09/xmldsig#sha1"/>
        <DigestValue>KW4t/86DD6Tpof5tt3QuRwNj9ks=</DigestValue>
      </Reference>
      <Reference URI="/word/embeddings/_____Microsoft_Office_Excel4.xlsx?ContentType=application/vnd.openxmlformats-officedocument.spreadsheetml.sheet">
        <DigestMethod Algorithm="http://www.w3.org/2000/09/xmldsig#sha1"/>
        <DigestValue>eIkCHgrNftUT87Na7w2jtwxbElU=</DigestValue>
      </Reference>
      <Reference URI="/word/embeddings/_____Microsoft_Office_Excel5.xlsx?ContentType=application/vnd.openxmlformats-officedocument.spreadsheetml.sheet">
        <DigestMethod Algorithm="http://www.w3.org/2000/09/xmldsig#sha1"/>
        <DigestValue>S1WzJVBu0cESy2EAiKkKK05JnSU=</DigestValue>
      </Reference>
      <Reference URI="/word/embeddings/_____Microsoft_Office_Excel6.xlsx?ContentType=application/vnd.openxmlformats-officedocument.spreadsheetml.sheet">
        <DigestMethod Algorithm="http://www.w3.org/2000/09/xmldsig#sha1"/>
        <DigestValue>7YimhZRL9FDvDwiScf3+5/e4GOA=</DigestValue>
      </Reference>
      <Reference URI="/word/embeddings/_____Microsoft_Office_Excel7.xlsx?ContentType=application/vnd.openxmlformats-officedocument.spreadsheetml.sheet">
        <DigestMethod Algorithm="http://www.w3.org/2000/09/xmldsig#sha1"/>
        <DigestValue>YFhfn7lA65DECp0LXx+UvnvTcz0=</DigestValue>
      </Reference>
      <Reference URI="/word/embeddings/_____Microsoft_Office_Excel8.xlsx?ContentType=application/vnd.openxmlformats-officedocument.spreadsheetml.sheet">
        <DigestMethod Algorithm="http://www.w3.org/2000/09/xmldsig#sha1"/>
        <DigestValue>z4dHUtU8a58G4HrHDus9NMpBsPg=</DigestValue>
      </Reference>
      <Reference URI="/word/embeddings/_____Microsoft_Office_Excel9.xlsx?ContentType=application/vnd.openxmlformats-officedocument.spreadsheetml.sheet">
        <DigestMethod Algorithm="http://www.w3.org/2000/09/xmldsig#sha1"/>
        <DigestValue>aq747PLUusEvexzrXQlZRPzWSjQ=</DigestValue>
      </Reference>
      <Reference URI="/word/embeddings/oleObject1.bin?ContentType=application/vnd.openxmlformats-officedocument.oleObject">
        <DigestMethod Algorithm="http://www.w3.org/2000/09/xmldsig#sha1"/>
        <DigestValue>+spaPRYYeiSH1JKzEWDLAIHmHHc=</DigestValue>
      </Reference>
      <Reference URI="/word/endnotes.xml?ContentType=application/vnd.openxmlformats-officedocument.wordprocessingml.endnotes+xml">
        <DigestMethod Algorithm="http://www.w3.org/2000/09/xmldsig#sha1"/>
        <DigestValue>Rxqu5YmXV54vEANyG8XU9z7dsDg=</DigestValue>
      </Reference>
      <Reference URI="/word/fontTable.xml?ContentType=application/vnd.openxmlformats-officedocument.wordprocessingml.fontTable+xml">
        <DigestMethod Algorithm="http://www.w3.org/2000/09/xmldsig#sha1"/>
        <DigestValue>kOEzbhyNq5y78TdGnihXmejABN8=</DigestValue>
      </Reference>
      <Reference URI="/word/footer1.xml?ContentType=application/vnd.openxmlformats-officedocument.wordprocessingml.footer+xml">
        <DigestMethod Algorithm="http://www.w3.org/2000/09/xmldsig#sha1"/>
        <DigestValue>hCNlGi6X4gdy//fDAjpGtWTcHuU=</DigestValue>
      </Reference>
      <Reference URI="/word/footer2.xml?ContentType=application/vnd.openxmlformats-officedocument.wordprocessingml.footer+xml">
        <DigestMethod Algorithm="http://www.w3.org/2000/09/xmldsig#sha1"/>
        <DigestValue>poUAxhAj6VJPiYJ7afCDDXdkGn8=</DigestValue>
      </Reference>
      <Reference URI="/word/footnotes.xml?ContentType=application/vnd.openxmlformats-officedocument.wordprocessingml.footnotes+xml">
        <DigestMethod Algorithm="http://www.w3.org/2000/09/xmldsig#sha1"/>
        <DigestValue>Y8oBVQ7u5fdczNKTkyF7iCpvOfA=</DigestValue>
      </Reference>
      <Reference URI="/word/media/image1.png?ContentType=image/png">
        <DigestMethod Algorithm="http://www.w3.org/2000/09/xmldsig#sha1"/>
        <DigestValue>dB2TgBLTEXRNasHyhPIrXs61Kvs=</DigestValue>
      </Reference>
      <Reference URI="/word/numbering.xml?ContentType=application/vnd.openxmlformats-officedocument.wordprocessingml.numbering+xml">
        <DigestMethod Algorithm="http://www.w3.org/2000/09/xmldsig#sha1"/>
        <DigestValue>QN2B2Egt2+ePdzT2+6ir88Faz+o=</DigestValue>
      </Reference>
      <Reference URI="/word/settings.xml?ContentType=application/vnd.openxmlformats-officedocument.wordprocessingml.settings+xml">
        <DigestMethod Algorithm="http://www.w3.org/2000/09/xmldsig#sha1"/>
        <DigestValue>JU8CFUJVgRLjSSt06/ivTstC0Js=</DigestValue>
      </Reference>
      <Reference URI="/word/styles.xml?ContentType=application/vnd.openxmlformats-officedocument.wordprocessingml.styles+xml">
        <DigestMethod Algorithm="http://www.w3.org/2000/09/xmldsig#sha1"/>
        <DigestValue>rIUw2aqMPNggY40JgJETiwvvhzs=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theme/themeOverride1.xml?ContentType=application/vnd.openxmlformats-officedocument.themeOverride+xml">
        <DigestMethod Algorithm="http://www.w3.org/2000/09/xmldsig#sha1"/>
        <DigestValue>oIZvfKbmVl7dD8QK63Gmd3dPihA=</DigestValue>
      </Reference>
      <Reference URI="/word/webSettings.xml?ContentType=application/vnd.openxmlformats-officedocument.wordprocessingml.webSettings+xml">
        <DigestMethod Algorithm="http://www.w3.org/2000/09/xmldsig#sha1"/>
        <DigestValue>pFY30deqQ8J7zU2Kj9XWaMQr8Y8=</DigestValue>
      </Reference>
    </Manifest>
    <SignatureProperties>
      <SignatureProperty Id="idSignatureTime" Target="#idPackageSignature">
        <mdssi:SignatureTime>
          <mdssi:Format>YYYY-MM-DDThh:mm:ssTZD</mdssi:Format>
          <mdssi:Value>2021-12-14T07:16:03Z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20109-B138-4A55-AFD6-6CC9682C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25790</Words>
  <Characters>147009</Characters>
  <Application>Microsoft Office Word</Application>
  <DocSecurity>0</DocSecurity>
  <Lines>1225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172</Company>
  <LinksUpToDate>false</LinksUpToDate>
  <CharactersWithSpaces>172455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109</cp:revision>
  <cp:lastPrinted>2019-04-18T12:33:00Z</cp:lastPrinted>
  <dcterms:created xsi:type="dcterms:W3CDTF">2021-03-04T15:31:00Z</dcterms:created>
  <dcterms:modified xsi:type="dcterms:W3CDTF">2021-12-14T07:12:00Z</dcterms:modified>
</cp:coreProperties>
</file>