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45" w:rsidRDefault="00ED0245" w:rsidP="00ED0245">
      <w:pPr>
        <w:pStyle w:val="aa"/>
        <w:jc w:val="center"/>
        <w:rPr>
          <w:sz w:val="22"/>
        </w:rPr>
      </w:pPr>
      <w:r>
        <w:rPr>
          <w:sz w:val="22"/>
        </w:rPr>
        <w:t>Министерство образования и молодежной политики Свердловской области</w:t>
      </w:r>
    </w:p>
    <w:p w:rsidR="00ED0245" w:rsidRDefault="00ED0245" w:rsidP="00ED0245">
      <w:pPr>
        <w:pStyle w:val="aa"/>
        <w:jc w:val="center"/>
        <w:rPr>
          <w:sz w:val="22"/>
        </w:rPr>
      </w:pPr>
      <w:r>
        <w:rPr>
          <w:sz w:val="22"/>
        </w:rPr>
        <w:t>государственное бюджетное общеобразовательное учреждение Свердловской области</w:t>
      </w:r>
    </w:p>
    <w:p w:rsidR="00ED0245" w:rsidRDefault="00ED0245" w:rsidP="00ED0245">
      <w:pPr>
        <w:pStyle w:val="aa"/>
        <w:jc w:val="center"/>
        <w:rPr>
          <w:sz w:val="22"/>
        </w:rPr>
      </w:pPr>
      <w:r>
        <w:rPr>
          <w:sz w:val="22"/>
        </w:rPr>
        <w:t>«Екатеринбургская школа №2, реализующая адаптированные основные общеобразовательные программы»</w:t>
      </w:r>
    </w:p>
    <w:p w:rsidR="00ED0245" w:rsidRDefault="00ED0245" w:rsidP="00ED0245">
      <w:pPr>
        <w:pStyle w:val="aa"/>
        <w:jc w:val="center"/>
        <w:rPr>
          <w:sz w:val="22"/>
        </w:rPr>
      </w:pPr>
    </w:p>
    <w:p w:rsidR="00ED0245" w:rsidRDefault="00ED0245" w:rsidP="00307D53">
      <w:pPr>
        <w:pStyle w:val="aa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ED0245" w:rsidRDefault="00ED0245" w:rsidP="00307D53">
      <w:pPr>
        <w:pStyle w:val="aa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25FC5" w:rsidRPr="001473A1" w:rsidRDefault="00ED0245" w:rsidP="00307D5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="00F25FC5">
        <w:rPr>
          <w:rFonts w:ascii="Times New Roman" w:hAnsi="Times New Roman" w:cs="Times New Roman"/>
          <w:sz w:val="24"/>
        </w:rPr>
        <w:t xml:space="preserve">  </w:t>
      </w:r>
      <w:r w:rsidR="00F25FC5" w:rsidRPr="001473A1">
        <w:rPr>
          <w:rFonts w:ascii="Times New Roman" w:hAnsi="Times New Roman" w:cs="Times New Roman"/>
          <w:sz w:val="24"/>
        </w:rPr>
        <w:t xml:space="preserve"> </w:t>
      </w:r>
      <w:r w:rsidR="00F25FC5" w:rsidRPr="001473A1">
        <w:rPr>
          <w:rFonts w:ascii="Times New Roman" w:hAnsi="Times New Roman" w:cs="Times New Roman"/>
          <w:sz w:val="24"/>
          <w:szCs w:val="24"/>
        </w:rPr>
        <w:t>№ 65 от 26.08.2022</w:t>
      </w:r>
    </w:p>
    <w:p w:rsidR="00F25FC5" w:rsidRDefault="00F25FC5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307D53" w:rsidRDefault="00307D53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307D53" w:rsidRDefault="00307D53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ED0245" w:rsidRDefault="00ED0245" w:rsidP="00ED0245">
      <w:pPr>
        <w:pStyle w:val="aa"/>
        <w:jc w:val="center"/>
        <w:rPr>
          <w:b/>
          <w:sz w:val="22"/>
        </w:rPr>
      </w:pPr>
      <w:r>
        <w:rPr>
          <w:b/>
          <w:sz w:val="22"/>
        </w:rPr>
        <w:t>РАБОЧАЯ ПРОГРАММА ВНЕУРОЧНОЙ ДЕЯТЕЛЬНОСТИ</w:t>
      </w:r>
    </w:p>
    <w:p w:rsidR="004802F4" w:rsidRDefault="00ED0245" w:rsidP="00ED0245">
      <w:pPr>
        <w:pStyle w:val="aa"/>
        <w:jc w:val="center"/>
        <w:rPr>
          <w:b/>
        </w:rPr>
      </w:pPr>
      <w:r w:rsidRPr="00ED0245">
        <w:rPr>
          <w:b/>
        </w:rPr>
        <w:t>«</w:t>
      </w:r>
      <w:proofErr w:type="spellStart"/>
      <w:r w:rsidRPr="00ED0245">
        <w:rPr>
          <w:b/>
        </w:rPr>
        <w:t>Развивайка</w:t>
      </w:r>
      <w:proofErr w:type="spellEnd"/>
      <w:r w:rsidRPr="00ED0245">
        <w:rPr>
          <w:b/>
        </w:rPr>
        <w:t xml:space="preserve">» </w:t>
      </w:r>
      <w:r w:rsidR="004802F4">
        <w:rPr>
          <w:b/>
        </w:rPr>
        <w:t>(</w:t>
      </w:r>
      <w:proofErr w:type="spellStart"/>
      <w:r w:rsidR="004802F4">
        <w:rPr>
          <w:b/>
        </w:rPr>
        <w:t>общеинтеллектуальное</w:t>
      </w:r>
      <w:proofErr w:type="spellEnd"/>
      <w:r w:rsidR="004802F4">
        <w:rPr>
          <w:b/>
        </w:rPr>
        <w:t xml:space="preserve"> направление)</w:t>
      </w:r>
    </w:p>
    <w:p w:rsidR="00ED0245" w:rsidRPr="00ED0245" w:rsidRDefault="00ED0245" w:rsidP="00ED0245">
      <w:pPr>
        <w:pStyle w:val="aa"/>
        <w:jc w:val="center"/>
        <w:rPr>
          <w:b/>
        </w:rPr>
      </w:pPr>
      <w:r w:rsidRPr="00ED0245">
        <w:rPr>
          <w:b/>
        </w:rPr>
        <w:t>5</w:t>
      </w:r>
      <w:proofErr w:type="gramStart"/>
      <w:r w:rsidRPr="00ED0245">
        <w:rPr>
          <w:b/>
        </w:rPr>
        <w:t xml:space="preserve"> А</w:t>
      </w:r>
      <w:proofErr w:type="gramEnd"/>
      <w:r w:rsidRPr="00ED0245">
        <w:rPr>
          <w:b/>
        </w:rPr>
        <w:t xml:space="preserve"> класс                                                                                                    </w:t>
      </w:r>
    </w:p>
    <w:p w:rsidR="00ED0245" w:rsidRPr="00ED0245" w:rsidRDefault="00ED0245" w:rsidP="00ED0245">
      <w:pPr>
        <w:pStyle w:val="aa"/>
        <w:jc w:val="center"/>
        <w:rPr>
          <w:b/>
        </w:rPr>
      </w:pPr>
      <w:r w:rsidRPr="00ED0245">
        <w:rPr>
          <w:b/>
        </w:rPr>
        <w:t xml:space="preserve">   (АООП вариант 2)</w:t>
      </w:r>
    </w:p>
    <w:p w:rsidR="00ED0245" w:rsidRPr="00ED0245" w:rsidRDefault="00ED0245" w:rsidP="00F25FC5">
      <w:pPr>
        <w:pStyle w:val="aa"/>
        <w:spacing w:before="0" w:beforeAutospacing="0" w:after="0" w:afterAutospacing="0"/>
        <w:ind w:left="11328"/>
      </w:pPr>
      <w:r>
        <w:t>.</w:t>
      </w:r>
      <w:r w:rsidR="00FD752C">
        <w:t xml:space="preserve">                  </w:t>
      </w:r>
      <w:r w:rsidRPr="00ED0245">
        <w:t xml:space="preserve">Составитель:                                                                                                                                                                                                                    </w:t>
      </w:r>
    </w:p>
    <w:p w:rsidR="00ED0245" w:rsidRPr="00ED0245" w:rsidRDefault="00ED0245" w:rsidP="00F25FC5">
      <w:pPr>
        <w:pStyle w:val="aa"/>
        <w:spacing w:before="0" w:beforeAutospacing="0" w:after="0" w:afterAutospacing="0"/>
        <w:jc w:val="right"/>
      </w:pPr>
      <w:r w:rsidRPr="00ED0245">
        <w:t xml:space="preserve">                                                                                                                                                                            </w:t>
      </w:r>
      <w:r w:rsidR="00307D53">
        <w:t xml:space="preserve">                   </w:t>
      </w:r>
      <w:r w:rsidRPr="00ED0245">
        <w:t>Шапошникова Е.В.</w:t>
      </w:r>
    </w:p>
    <w:p w:rsidR="00ED0245" w:rsidRPr="00ED0245" w:rsidRDefault="00ED0245" w:rsidP="00F25FC5">
      <w:pPr>
        <w:pStyle w:val="aa"/>
        <w:spacing w:before="0" w:beforeAutospacing="0" w:after="0" w:afterAutospacing="0"/>
        <w:jc w:val="right"/>
      </w:pPr>
      <w:r w:rsidRPr="00ED0245">
        <w:t xml:space="preserve">                                                                                                                                                                                                  </w:t>
      </w:r>
      <w:r w:rsidR="00307D53">
        <w:t xml:space="preserve">  учитель </w:t>
      </w: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ED0245" w:rsidRDefault="00ED0245" w:rsidP="00F25FC5">
      <w:pPr>
        <w:pStyle w:val="aa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>Екатеринбург – 2022</w:t>
      </w:r>
    </w:p>
    <w:p w:rsidR="00F25FC5" w:rsidRDefault="00F25FC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C65BB9" w:rsidRPr="00ED0245" w:rsidRDefault="00C65BB9" w:rsidP="00F25FC5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B20256" w:rsidRDefault="008663EF" w:rsidP="006A75B8">
      <w:pPr>
        <w:pStyle w:val="aa"/>
        <w:jc w:val="both"/>
        <w:rPr>
          <w:sz w:val="22"/>
        </w:rPr>
      </w:pPr>
      <w:r w:rsidRPr="00B20256">
        <w:rPr>
          <w:sz w:val="22"/>
        </w:rPr>
        <w:t xml:space="preserve">Рабочая </w:t>
      </w:r>
      <w:r w:rsidR="00C65BB9" w:rsidRPr="00B20256">
        <w:rPr>
          <w:sz w:val="22"/>
        </w:rPr>
        <w:t>программа внеурочной деятельности</w:t>
      </w:r>
      <w:r w:rsidR="00846ECD" w:rsidRPr="00B20256">
        <w:rPr>
          <w:sz w:val="22"/>
        </w:rPr>
        <w:t xml:space="preserve">  «</w:t>
      </w:r>
      <w:proofErr w:type="spellStart"/>
      <w:r w:rsidR="00846ECD" w:rsidRPr="00B20256">
        <w:rPr>
          <w:sz w:val="22"/>
        </w:rPr>
        <w:t>Развивайка</w:t>
      </w:r>
      <w:proofErr w:type="spellEnd"/>
      <w:r w:rsidR="00846ECD" w:rsidRPr="00B20256">
        <w:rPr>
          <w:sz w:val="22"/>
        </w:rPr>
        <w:t xml:space="preserve">» </w:t>
      </w:r>
      <w:r w:rsidRPr="00B20256">
        <w:rPr>
          <w:sz w:val="22"/>
        </w:rPr>
        <w:t xml:space="preserve">составлена в соответствии с требованиями </w:t>
      </w:r>
      <w:proofErr w:type="gramStart"/>
      <w:r w:rsidRPr="00B20256">
        <w:rPr>
          <w:sz w:val="22"/>
        </w:rPr>
        <w:t>Федерального</w:t>
      </w:r>
      <w:proofErr w:type="gramEnd"/>
      <w:r w:rsidRPr="00B20256">
        <w:rPr>
          <w:sz w:val="22"/>
        </w:rPr>
        <w:t xml:space="preserve"> государственного образовательного стандартадля обучающихся  с умственной отсталостью (интеллектуальными нарушениями)</w:t>
      </w:r>
      <w:r w:rsidR="00ED0245" w:rsidRPr="00B20256">
        <w:rPr>
          <w:sz w:val="22"/>
        </w:rPr>
        <w:t>,</w:t>
      </w:r>
      <w:r w:rsidRPr="00B20256">
        <w:rPr>
          <w:sz w:val="22"/>
        </w:rPr>
        <w:t xml:space="preserve"> 2 вариант</w:t>
      </w:r>
    </w:p>
    <w:p w:rsidR="00B20256" w:rsidRDefault="00B53C86" w:rsidP="006A75B8">
      <w:pPr>
        <w:pStyle w:val="aa"/>
        <w:jc w:val="both"/>
        <w:rPr>
          <w:sz w:val="22"/>
        </w:rPr>
      </w:pPr>
      <w:r w:rsidRPr="00B20256">
        <w:rPr>
          <w:sz w:val="22"/>
        </w:rPr>
        <w:t>-Федеральн</w:t>
      </w:r>
      <w:r w:rsidR="00B20256" w:rsidRPr="00B20256">
        <w:rPr>
          <w:sz w:val="22"/>
        </w:rPr>
        <w:t>ого</w:t>
      </w:r>
      <w:r w:rsidRPr="00B20256">
        <w:rPr>
          <w:sz w:val="22"/>
        </w:rPr>
        <w:t xml:space="preserve"> закон</w:t>
      </w:r>
      <w:r w:rsidR="00B20256" w:rsidRPr="00B20256">
        <w:rPr>
          <w:sz w:val="22"/>
        </w:rPr>
        <w:t>а</w:t>
      </w:r>
      <w:r w:rsidRPr="00B20256">
        <w:rPr>
          <w:sz w:val="22"/>
        </w:rPr>
        <w:t xml:space="preserve"> РФ «Об образовании» от 29.12. 2912г. №273-ФЗ</w:t>
      </w:r>
    </w:p>
    <w:p w:rsidR="00B53C86" w:rsidRDefault="00B53C86" w:rsidP="006A75B8">
      <w:pPr>
        <w:pStyle w:val="aa"/>
        <w:jc w:val="both"/>
        <w:rPr>
          <w:sz w:val="22"/>
        </w:rPr>
      </w:pPr>
      <w:r w:rsidRPr="00B20256">
        <w:rPr>
          <w:sz w:val="22"/>
        </w:rPr>
        <w:t>-Адаптированн</w:t>
      </w:r>
      <w:r w:rsidR="00ED0245" w:rsidRPr="00B20256">
        <w:rPr>
          <w:sz w:val="22"/>
        </w:rPr>
        <w:t>ы</w:t>
      </w:r>
      <w:r w:rsidR="00B20256" w:rsidRPr="00B20256">
        <w:rPr>
          <w:sz w:val="22"/>
        </w:rPr>
        <w:t>х</w:t>
      </w:r>
      <w:r w:rsidRPr="00B20256">
        <w:rPr>
          <w:sz w:val="22"/>
        </w:rPr>
        <w:t xml:space="preserve"> основн</w:t>
      </w:r>
      <w:r w:rsidR="00ED0245" w:rsidRPr="00B20256">
        <w:rPr>
          <w:sz w:val="22"/>
        </w:rPr>
        <w:t>ы</w:t>
      </w:r>
      <w:r w:rsidR="00B20256" w:rsidRPr="00B20256">
        <w:rPr>
          <w:sz w:val="22"/>
        </w:rPr>
        <w:t>х</w:t>
      </w:r>
      <w:r w:rsidRPr="00B20256">
        <w:rPr>
          <w:sz w:val="22"/>
        </w:rPr>
        <w:t xml:space="preserve"> общеобразовательн</w:t>
      </w:r>
      <w:r w:rsidR="00ED0245" w:rsidRPr="00B20256">
        <w:rPr>
          <w:sz w:val="22"/>
        </w:rPr>
        <w:t>ы</w:t>
      </w:r>
      <w:r w:rsidR="00B20256" w:rsidRPr="00B20256">
        <w:rPr>
          <w:sz w:val="22"/>
        </w:rPr>
        <w:t>х</w:t>
      </w:r>
      <w:r w:rsidRPr="00B20256">
        <w:rPr>
          <w:sz w:val="22"/>
        </w:rPr>
        <w:t xml:space="preserve"> программ обучающихся  с ТМНР </w:t>
      </w:r>
      <w:r w:rsidR="00ED0245" w:rsidRPr="00B20256">
        <w:rPr>
          <w:sz w:val="22"/>
        </w:rPr>
        <w:t xml:space="preserve">ГБОУ </w:t>
      </w:r>
      <w:proofErr w:type="gramStart"/>
      <w:r w:rsidR="00ED0245" w:rsidRPr="00B20256">
        <w:rPr>
          <w:sz w:val="22"/>
        </w:rPr>
        <w:t>СО</w:t>
      </w:r>
      <w:proofErr w:type="gramEnd"/>
      <w:r w:rsidR="00ED0245" w:rsidRPr="00B20256">
        <w:rPr>
          <w:sz w:val="22"/>
        </w:rPr>
        <w:t xml:space="preserve"> «Екатеринбургская школа №2»</w:t>
      </w:r>
    </w:p>
    <w:p w:rsidR="00B53C86" w:rsidRPr="00B20256" w:rsidRDefault="00B53C86" w:rsidP="006A75B8">
      <w:pPr>
        <w:pStyle w:val="aa"/>
        <w:jc w:val="both"/>
        <w:rPr>
          <w:sz w:val="22"/>
        </w:rPr>
      </w:pPr>
      <w:r w:rsidRPr="00B20256">
        <w:rPr>
          <w:sz w:val="22"/>
        </w:rPr>
        <w:t xml:space="preserve">-Учебным планом  </w:t>
      </w:r>
      <w:r w:rsidR="00ED0245" w:rsidRPr="00B20256">
        <w:rPr>
          <w:sz w:val="22"/>
        </w:rPr>
        <w:t xml:space="preserve">ГБОУ </w:t>
      </w:r>
      <w:proofErr w:type="gramStart"/>
      <w:r w:rsidR="00ED0245" w:rsidRPr="00B20256">
        <w:rPr>
          <w:sz w:val="22"/>
        </w:rPr>
        <w:t>СО</w:t>
      </w:r>
      <w:proofErr w:type="gramEnd"/>
      <w:r w:rsidRPr="00B20256">
        <w:rPr>
          <w:sz w:val="22"/>
        </w:rPr>
        <w:t xml:space="preserve"> «</w:t>
      </w:r>
      <w:r w:rsidR="00ED0245" w:rsidRPr="00B20256">
        <w:rPr>
          <w:sz w:val="22"/>
        </w:rPr>
        <w:t>Екатеринбургская ш</w:t>
      </w:r>
      <w:r w:rsidRPr="00B20256">
        <w:rPr>
          <w:sz w:val="22"/>
        </w:rPr>
        <w:t>кола №</w:t>
      </w:r>
      <w:r w:rsidR="00ED0245" w:rsidRPr="00B20256">
        <w:rPr>
          <w:sz w:val="22"/>
        </w:rPr>
        <w:t>2, реализующая адаптированные основные общеобразовательные программы</w:t>
      </w:r>
      <w:r w:rsidRPr="00B20256">
        <w:rPr>
          <w:sz w:val="22"/>
        </w:rPr>
        <w:t>»</w:t>
      </w:r>
    </w:p>
    <w:p w:rsidR="00846ECD" w:rsidRPr="00ED0245" w:rsidRDefault="00846ECD" w:rsidP="006A75B8">
      <w:pPr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  <w:b/>
        </w:rPr>
        <w:t>Общая характеристика курса</w:t>
      </w:r>
    </w:p>
    <w:p w:rsidR="008663EF" w:rsidRPr="00ED0245" w:rsidRDefault="00B53C8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Познавательное направление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8663EF" w:rsidRPr="00ED0245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="00846ECD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познавательных способностей,обучающихся на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 системы развивающих занятий.</w:t>
      </w:r>
    </w:p>
    <w:p w:rsidR="008663EF" w:rsidRPr="00ED0245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</w:t>
      </w:r>
      <w:r w:rsidR="008663E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663EF" w:rsidRPr="00ED0245" w:rsidRDefault="008663EF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развитие мышления в процессе формирования основных приемов мысли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тельной деятельности: анализа, синтеза, сравнения, обобщения, классификации, умение выделять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главное, делать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несложные выводы;</w:t>
      </w:r>
    </w:p>
    <w:p w:rsidR="008663EF" w:rsidRPr="00ED0245" w:rsidRDefault="008663EF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663EF" w:rsidRPr="00ED0245" w:rsidRDefault="00B53C86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развитие речи;</w:t>
      </w:r>
    </w:p>
    <w:p w:rsidR="008663EF" w:rsidRPr="00ED0245" w:rsidRDefault="008663EF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8663EF" w:rsidRPr="00ED0245" w:rsidRDefault="008663EF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663EF" w:rsidRPr="00ED0245" w:rsidRDefault="008663EF" w:rsidP="006A75B8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663EF" w:rsidRPr="00ED0245" w:rsidRDefault="00B53C8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</w:t>
      </w:r>
      <w:r w:rsidR="00846ECD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рамме «</w:t>
      </w:r>
      <w:proofErr w:type="spellStart"/>
      <w:r w:rsidR="00846ECD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Развивайка</w:t>
      </w:r>
      <w:proofErr w:type="spellEnd"/>
      <w:r w:rsidR="00846ECD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8663E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применяются технологии, ориентированные на индивидуальное развитие личности каждого ребенка: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 игровые технологии;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 технология разноуровневого обучения;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 здоровьесберегающ</w:t>
      </w:r>
      <w:r w:rsidR="00B20256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</w:t>
      </w:r>
      <w:r w:rsidR="00B2025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 групповые технологии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игровых технологий вовлекает учащихся в творческую деятельность. В процессе игры снижается напряжение, скованность, нерешительность, нарастает интерес. Внедрение технологии разноуровневого обучения даёт возможность для каждого ученика реализовать свои склонности и способности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работе происходит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развитие: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 умственных способностей </w:t>
      </w:r>
      <w:r w:rsidR="00FF60A8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 (возникающие затруднения заставляют учащихся задумываться, искать выход из проблемной ситуации);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B53C86" w:rsidRPr="00ED0245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самостоятельности;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креативного мышления (самостоятельное применение знаний, способов действий, поиск нестандартных решений).       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Методы и приемы организации деятельн</w:t>
      </w:r>
      <w:r w:rsidR="00B53C86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ости учащихся на занятиях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по в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</w:t>
      </w:r>
      <w:r w:rsidR="00B53C86" w:rsidRPr="00ED0245">
        <w:rPr>
          <w:rFonts w:ascii="Times New Roman" w:eastAsia="Times New Roman" w:hAnsi="Times New Roman" w:cs="Times New Roman"/>
          <w:color w:val="000000"/>
          <w:lang w:eastAsia="ru-RU"/>
        </w:rPr>
        <w:t>вивающий характер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</w:t>
      </w:r>
      <w:r w:rsidR="00B53C86" w:rsidRPr="00ED0245">
        <w:rPr>
          <w:rFonts w:ascii="Times New Roman" w:eastAsia="Times New Roman" w:hAnsi="Times New Roman" w:cs="Times New Roman"/>
          <w:color w:val="000000"/>
          <w:lang w:eastAsia="ru-RU"/>
        </w:rPr>
        <w:t>темп выполнения заданий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деятельности: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Основной формой образовате</w:t>
      </w:r>
      <w:r w:rsidR="00B53C86" w:rsidRPr="00ED0245">
        <w:rPr>
          <w:rFonts w:ascii="Times New Roman" w:eastAsia="Times New Roman" w:hAnsi="Times New Roman" w:cs="Times New Roman"/>
          <w:color w:val="000000"/>
          <w:lang w:eastAsia="ru-RU"/>
        </w:rPr>
        <w:t>льного процесса является внеурочное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занятие, групповая и коллективная работа, работа в парах, конкурсы, подвижные игр</w:t>
      </w:r>
      <w:r w:rsidR="00E67DDA" w:rsidRPr="00ED0245">
        <w:rPr>
          <w:rFonts w:ascii="Times New Roman" w:eastAsia="Times New Roman" w:hAnsi="Times New Roman" w:cs="Times New Roman"/>
          <w:color w:val="000000"/>
          <w:lang w:eastAsia="ru-RU"/>
        </w:rPr>
        <w:t>ы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Отличительными особенностями являются: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1.Определение видов    организации деятельности учащихся,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направленных </w:t>
      </w:r>
      <w:proofErr w:type="spellStart"/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надостижение</w:t>
      </w:r>
      <w:proofErr w:type="spellEnd"/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 личностных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курса.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2. В основу реализации программы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положены ценностные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ориентиры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и воспитательные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3.Ценностные ориентации организации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деятельности предполагают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уровневую оценку в достижении планируемых результатов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6. При планировании содержания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занятий прописаны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познавательной деятельности учащихся по каждой теме.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6. При планировании содержания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занятий прописаны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познавательной деятельности учащихся по каждой теме.</w:t>
      </w:r>
    </w:p>
    <w:p w:rsidR="00E67DDA" w:rsidRPr="00ED0245" w:rsidRDefault="00E67DDA" w:rsidP="006A75B8">
      <w:pPr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  <w:b/>
        </w:rPr>
        <w:t xml:space="preserve">Место учебного курса                   </w:t>
      </w:r>
    </w:p>
    <w:p w:rsidR="00E67DDA" w:rsidRPr="00ED0245" w:rsidRDefault="00E67DDA" w:rsidP="006A75B8">
      <w:pPr>
        <w:spacing w:after="0"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</w:rPr>
        <w:t xml:space="preserve">          Занятия по данной рабочей программе проводятся:</w:t>
      </w:r>
    </w:p>
    <w:p w:rsidR="00E67DDA" w:rsidRPr="00ED0245" w:rsidRDefault="00FF60A8" w:rsidP="006A75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12E8" w:rsidRPr="00ED0245">
        <w:rPr>
          <w:rFonts w:ascii="Times New Roman" w:hAnsi="Times New Roman" w:cs="Times New Roman"/>
        </w:rPr>
        <w:t>класс -</w:t>
      </w:r>
      <w:r w:rsidR="00E67DDA" w:rsidRPr="00ED0245">
        <w:rPr>
          <w:rFonts w:ascii="Times New Roman" w:hAnsi="Times New Roman" w:cs="Times New Roman"/>
        </w:rPr>
        <w:t xml:space="preserve"> 1 час в неделю - 34часа в год.</w:t>
      </w:r>
    </w:p>
    <w:p w:rsidR="00106C4A" w:rsidRPr="00ED0245" w:rsidRDefault="00106C4A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освоения программы</w:t>
      </w:r>
    </w:p>
    <w:p w:rsidR="00106C4A" w:rsidRPr="00ED0245" w:rsidRDefault="00106C4A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результате </w:t>
      </w:r>
      <w:r w:rsidR="009012E8"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изучения данного курса,</w:t>
      </w: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обучающиеся </w:t>
      </w:r>
      <w:r w:rsidR="00FF60A8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9012E8"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класс</w:t>
      </w:r>
      <w:r w:rsidR="009012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а, </w:t>
      </w: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получат возможность формирования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результатов</w:t>
      </w: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106C4A" w:rsidRPr="00ED0245" w:rsidRDefault="00106C4A" w:rsidP="006A75B8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106C4A" w:rsidRPr="00ED0245" w:rsidRDefault="00106C4A" w:rsidP="006A75B8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106C4A" w:rsidRPr="00ED0245" w:rsidRDefault="00106C4A" w:rsidP="006A75B8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Определять и формулировать цель деятельности с помощью учителя.</w:t>
      </w:r>
    </w:p>
    <w:p w:rsidR="00106C4A" w:rsidRPr="00ED0245" w:rsidRDefault="00106C4A" w:rsidP="006A75B8">
      <w:pPr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Проговаривать последовательность действий.</w:t>
      </w:r>
    </w:p>
    <w:p w:rsidR="00106C4A" w:rsidRPr="00ED0245" w:rsidRDefault="00106C4A" w:rsidP="006A75B8">
      <w:pPr>
        <w:numPr>
          <w:ilvl w:val="0"/>
          <w:numId w:val="7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Учиться работать по предложенному учителем плану.</w:t>
      </w:r>
    </w:p>
    <w:p w:rsidR="00106C4A" w:rsidRPr="00ED0245" w:rsidRDefault="00106C4A" w:rsidP="006A75B8">
      <w:pPr>
        <w:numPr>
          <w:ilvl w:val="0"/>
          <w:numId w:val="8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Учиться отличать верно выполненное задание от неверного.</w:t>
      </w:r>
    </w:p>
    <w:p w:rsidR="00106C4A" w:rsidRPr="00ED0245" w:rsidRDefault="00106C4A" w:rsidP="006A75B8">
      <w:pPr>
        <w:numPr>
          <w:ilvl w:val="0"/>
          <w:numId w:val="9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106C4A" w:rsidRPr="00ED0245" w:rsidRDefault="00106C4A" w:rsidP="006A75B8">
      <w:pPr>
        <w:numPr>
          <w:ilvl w:val="0"/>
          <w:numId w:val="17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Слушать и понимать речь других.</w:t>
      </w:r>
    </w:p>
    <w:p w:rsidR="006A75B8" w:rsidRDefault="006A75B8" w:rsidP="006A75B8">
      <w:pPr>
        <w:widowControl w:val="0"/>
        <w:suppressAutoHyphens/>
        <w:spacing w:after="0" w:line="240" w:lineRule="auto"/>
        <w:ind w:left="360" w:right="-427"/>
        <w:jc w:val="both"/>
        <w:rPr>
          <w:rFonts w:ascii="Times New Roman" w:hAnsi="Times New Roman" w:cs="Times New Roman"/>
        </w:rPr>
      </w:pPr>
    </w:p>
    <w:p w:rsidR="00E972DF" w:rsidRDefault="00E972DF" w:rsidP="006A75B8">
      <w:pPr>
        <w:widowControl w:val="0"/>
        <w:suppressAutoHyphens/>
        <w:spacing w:after="0" w:line="240" w:lineRule="auto"/>
        <w:ind w:left="360" w:right="-427"/>
        <w:jc w:val="both"/>
        <w:rPr>
          <w:rFonts w:ascii="Times New Roman" w:hAnsi="Times New Roman" w:cs="Times New Roman"/>
        </w:rPr>
      </w:pPr>
      <w:r w:rsidRPr="00FF60A8">
        <w:rPr>
          <w:rFonts w:ascii="Times New Roman" w:hAnsi="Times New Roman" w:cs="Times New Roman"/>
        </w:rPr>
        <w:t>Мониторинг сформированности личностных результатов</w:t>
      </w:r>
    </w:p>
    <w:p w:rsidR="006A75B8" w:rsidRPr="00FF60A8" w:rsidRDefault="006A75B8" w:rsidP="006A75B8">
      <w:pPr>
        <w:widowControl w:val="0"/>
        <w:suppressAutoHyphens/>
        <w:spacing w:after="0" w:line="240" w:lineRule="auto"/>
        <w:ind w:left="360" w:right="-427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371"/>
        <w:gridCol w:w="1276"/>
        <w:gridCol w:w="1134"/>
        <w:gridCol w:w="1134"/>
        <w:gridCol w:w="1134"/>
        <w:gridCol w:w="1134"/>
        <w:gridCol w:w="1134"/>
      </w:tblGrid>
      <w:tr w:rsidR="00E972DF" w:rsidRPr="00ED0245" w:rsidTr="00FF60A8">
        <w:trPr>
          <w:trHeight w:val="612"/>
        </w:trPr>
        <w:tc>
          <w:tcPr>
            <w:tcW w:w="7371" w:type="dxa"/>
            <w:vMerge w:val="restart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2"/>
              </w:rPr>
              <w:t>Сформированность личностных результатов. Вид деятельности</w:t>
            </w:r>
          </w:p>
        </w:tc>
        <w:tc>
          <w:tcPr>
            <w:tcW w:w="6946" w:type="dxa"/>
            <w:gridSpan w:val="6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Оценка сформированности каждого действия</w:t>
            </w:r>
          </w:p>
        </w:tc>
      </w:tr>
      <w:tr w:rsidR="00E972DF" w:rsidRPr="00ED0245" w:rsidTr="00FF60A8">
        <w:trPr>
          <w:trHeight w:val="343"/>
        </w:trPr>
        <w:tc>
          <w:tcPr>
            <w:tcW w:w="7371" w:type="dxa"/>
            <w:vMerge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0</w:t>
            </w: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2</w:t>
            </w: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D0245"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eastAsia="Arial Unicode MS" w:hAnsi="Times New Roman" w:cs="Times New Roman"/>
                <w:b/>
                <w:i/>
                <w:kern w:val="2"/>
              </w:rPr>
            </w:pPr>
            <w:r w:rsidRPr="00ED0245">
              <w:rPr>
                <w:rFonts w:ascii="Times New Roman" w:hAnsi="Times New Roman" w:cs="Times New Roman"/>
              </w:rPr>
              <w:t>иметь  представления о своем « Я» (откликаться на своё имя; узнавать себя в зеркале, на фото; показывать по названию отдельные части своего тела)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самостоятельно сидеть за партой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rPr>
          <w:trHeight w:val="587"/>
        </w:trPr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брать вещи из своего портфеля; выделять свои вещи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eastAsia="Arial Unicode MS" w:hAnsi="Times New Roman" w:cs="Times New Roman"/>
                <w:b/>
                <w:i/>
                <w:kern w:val="2"/>
              </w:rPr>
            </w:pPr>
            <w:r w:rsidRPr="00ED0245">
              <w:rPr>
                <w:rFonts w:ascii="Times New Roman" w:eastAsia="Arial Unicode MS" w:hAnsi="Times New Roman" w:cs="Times New Roman"/>
                <w:kern w:val="2"/>
              </w:rPr>
              <w:t>положительное от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но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ше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ние к окружающей дей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с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т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ви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тель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но</w:t>
            </w:r>
            <w:r w:rsidRPr="00ED0245">
              <w:rPr>
                <w:rFonts w:ascii="Times New Roman" w:eastAsia="Arial Unicode MS" w:hAnsi="Times New Roman" w:cs="Times New Roman"/>
                <w:kern w:val="2"/>
              </w:rPr>
              <w:softHyphen/>
              <w:t>сти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eastAsia="Arial Unicode MS" w:hAnsi="Times New Roman" w:cs="Times New Roman"/>
                <w:kern w:val="2"/>
              </w:rPr>
            </w:pPr>
            <w:r w:rsidRPr="00ED0245">
              <w:rPr>
                <w:rFonts w:ascii="Times New Roman" w:hAnsi="Times New Roman" w:cs="Times New Roman"/>
              </w:rPr>
              <w:t>узнавать своих педагогов, сверстников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наблюдать за действием других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 xml:space="preserve">способность к взаимодействию </w:t>
            </w:r>
            <w:proofErr w:type="gramStart"/>
            <w:r w:rsidRPr="00ED0245">
              <w:rPr>
                <w:rFonts w:ascii="Times New Roman" w:hAnsi="Times New Roman" w:cs="Times New Roman"/>
              </w:rPr>
              <w:t>со</w:t>
            </w:r>
            <w:proofErr w:type="gramEnd"/>
            <w:r w:rsidRPr="00ED0245">
              <w:rPr>
                <w:rFonts w:ascii="Times New Roman" w:hAnsi="Times New Roman" w:cs="Times New Roman"/>
              </w:rPr>
              <w:t xml:space="preserve"> взрослыми в во всех видах деятельности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 xml:space="preserve">владеть навыками самообслуживания    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демонстрировать навыки имитации крупных движений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самостоятельность в выполнении учебных заданий, поручений, договоренностей;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выполнять требования взрослых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адекватно вести себя в знакомой и незнакомой ситуации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демонстрировать навыки участия в занятии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указывать на своих близких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 xml:space="preserve">демонстрировать позитивные установки  к различным видам труда и </w:t>
            </w:r>
            <w:r w:rsidRPr="00ED0245">
              <w:rPr>
                <w:rFonts w:ascii="Times New Roman" w:hAnsi="Times New Roman" w:cs="Times New Roman"/>
              </w:rPr>
              <w:lastRenderedPageBreak/>
              <w:t>творчества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lastRenderedPageBreak/>
              <w:t>осознавать  себя учеником, заинтересованным посещением школы, обучением, занятиями, членом семьи, одноклассником, другом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способность выражать свои чувства- радость, удивление, страх, гнев и др. в соответствии с жизненной ситуацией в социально приемлемых границах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способность к осмыслению социального окружения, своего места в нем, принятие      соответствующих возрасту ценностей и социальных ролей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E972DF" w:rsidRPr="00ED0245" w:rsidTr="00FF60A8">
        <w:tc>
          <w:tcPr>
            <w:tcW w:w="7371" w:type="dxa"/>
          </w:tcPr>
          <w:p w:rsidR="00E972DF" w:rsidRPr="00ED0245" w:rsidRDefault="00E972DF" w:rsidP="00ED0245">
            <w:pPr>
              <w:rPr>
                <w:rFonts w:ascii="Times New Roman" w:hAnsi="Times New Roman" w:cs="Times New Roman"/>
              </w:rPr>
            </w:pPr>
            <w:r w:rsidRPr="00ED0245">
              <w:rPr>
                <w:rFonts w:ascii="Times New Roman" w:hAnsi="Times New Roman" w:cs="Times New Roman"/>
              </w:rPr>
              <w:t>элементарно оценивать свои поступки</w:t>
            </w:r>
          </w:p>
        </w:tc>
        <w:tc>
          <w:tcPr>
            <w:tcW w:w="1276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:rsidR="00E972DF" w:rsidRPr="00ED0245" w:rsidRDefault="00E972DF" w:rsidP="00ED0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</w:tbl>
    <w:p w:rsidR="00E972DF" w:rsidRPr="00ED0245" w:rsidRDefault="00E972DF" w:rsidP="00FF60A8">
      <w:pPr>
        <w:pStyle w:val="a7"/>
        <w:spacing w:line="360" w:lineRule="auto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E972DF" w:rsidRPr="00ED0245" w:rsidRDefault="00E972DF" w:rsidP="006A75B8">
      <w:pPr>
        <w:pStyle w:val="a7"/>
        <w:spacing w:line="36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kern w:val="1"/>
        </w:rPr>
        <w:t xml:space="preserve">Периодичность проведения </w:t>
      </w:r>
      <w:r w:rsidR="009012E8" w:rsidRPr="00ED0245">
        <w:rPr>
          <w:rFonts w:ascii="Times New Roman" w:eastAsia="Arial Unicode MS" w:hAnsi="Times New Roman" w:cs="Times New Roman"/>
          <w:kern w:val="1"/>
        </w:rPr>
        <w:t>мониторинга -</w:t>
      </w:r>
      <w:r w:rsidRPr="00ED0245">
        <w:rPr>
          <w:rFonts w:ascii="Times New Roman" w:eastAsia="Arial Unicode MS" w:hAnsi="Times New Roman" w:cs="Times New Roman"/>
          <w:kern w:val="1"/>
        </w:rPr>
        <w:t>2 раза в год (начало года и конец года)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eastAsia="Arial Unicode MS" w:hAnsi="Times New Roman" w:cs="Times New Roman"/>
          <w:b/>
          <w:kern w:val="1"/>
        </w:rPr>
      </w:pPr>
      <w:r w:rsidRPr="00ED0245">
        <w:rPr>
          <w:rFonts w:ascii="Times New Roman" w:eastAsia="Arial Unicode MS" w:hAnsi="Times New Roman" w:cs="Times New Roman"/>
          <w:b/>
          <w:kern w:val="1"/>
        </w:rPr>
        <w:t xml:space="preserve">Примечание к </w:t>
      </w:r>
      <w:r w:rsidR="009012E8" w:rsidRPr="00ED0245">
        <w:rPr>
          <w:rFonts w:ascii="Times New Roman" w:eastAsia="Arial Unicode MS" w:hAnsi="Times New Roman" w:cs="Times New Roman"/>
          <w:b/>
          <w:kern w:val="1"/>
        </w:rPr>
        <w:t xml:space="preserve">оценке: </w:t>
      </w:r>
      <w:r w:rsidR="009012E8" w:rsidRPr="00ED0245">
        <w:rPr>
          <w:rFonts w:ascii="Times New Roman" w:eastAsia="Arial Unicode MS" w:hAnsi="Times New Roman" w:cs="Times New Roman"/>
          <w:b/>
          <w:kern w:val="1"/>
        </w:rPr>
        <w:softHyphen/>
      </w:r>
      <w:r w:rsidRPr="00ED0245">
        <w:rPr>
          <w:rFonts w:ascii="Times New Roman" w:eastAsia="Arial Unicode MS" w:hAnsi="Times New Roman" w:cs="Times New Roman"/>
          <w:b/>
          <w:kern w:val="1"/>
        </w:rPr>
        <w:softHyphen/>
      </w:r>
      <w:r w:rsidRPr="00ED0245">
        <w:rPr>
          <w:rFonts w:ascii="Times New Roman" w:eastAsia="Arial Unicode MS" w:hAnsi="Times New Roman" w:cs="Times New Roman"/>
          <w:b/>
          <w:kern w:val="1"/>
        </w:rPr>
        <w:softHyphen/>
      </w:r>
      <w:r w:rsidRPr="00ED0245">
        <w:rPr>
          <w:rFonts w:ascii="Times New Roman" w:eastAsia="Arial Unicode MS" w:hAnsi="Times New Roman" w:cs="Times New Roman"/>
          <w:b/>
          <w:kern w:val="1"/>
        </w:rPr>
        <w:softHyphen/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0 баллов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действие отсутствует, обучающийся не понимает его смысла, не включается в процесс выполнения вместе с учителем;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1 балл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2 балла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преимущественно выполняет действие по указанию учителя, в отдельных ситуациях способен выполнить его самостоятельно;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3 балла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4 балла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способен самостоятельно применять действие, но иногда допускает ошибки, которые исправляет по замечанию учителя;</w:t>
      </w:r>
    </w:p>
    <w:p w:rsidR="00E972DF" w:rsidRPr="00ED0245" w:rsidRDefault="00E972DF" w:rsidP="00E972D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D0245">
        <w:rPr>
          <w:rFonts w:ascii="Times New Roman" w:eastAsia="Arial Unicode MS" w:hAnsi="Times New Roman" w:cs="Times New Roman"/>
          <w:i/>
          <w:kern w:val="1"/>
        </w:rPr>
        <w:t>5 баллов</w:t>
      </w:r>
      <w:r w:rsidRPr="00ED0245">
        <w:rPr>
          <w:rFonts w:ascii="Times New Roman" w:eastAsia="Arial Unicode MS" w:hAnsi="Times New Roman" w:cs="Times New Roman"/>
          <w:kern w:val="1"/>
        </w:rPr>
        <w:t xml:space="preserve"> ― самостоятельно применяет действие в любой ситуации.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</w:t>
      </w:r>
      <w:r w:rsidR="00E972D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курса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В основе построения лежит принцип разнообразия творческо-поисковых задач. Основное время на занятиях занимает самостоятельное реше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детьми поисковых задач. Благодаря этому у детей формируют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умения самостоятельно действовать, принимать решения, уп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равлять собой в сложных ситуациях.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На каждом занятии проводится коллективное обсуждение ре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 задачи определенного вида. На этом этапе у детей форми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дать отчет в выполняемых шагах при решении задач любой трудности.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тельностью,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курсе используются задачи разной сложности, поэтому сла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бые дети, участвуя в занятиях, могут почувствовать уверенность в своих силах (для таких </w:t>
      </w:r>
      <w:r w:rsidR="00FF60A8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подбираются задачи, кото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они могут решать успешно).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Ребенок на этих заняти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</w:t>
      </w:r>
      <w:r w:rsidR="00E67DDA" w:rsidRPr="00ED0245">
        <w:rPr>
          <w:rFonts w:ascii="Times New Roman" w:eastAsia="Times New Roman" w:hAnsi="Times New Roman" w:cs="Times New Roman"/>
          <w:color w:val="000000"/>
          <w:lang w:eastAsia="ru-RU"/>
        </w:rPr>
        <w:t>ач</w:t>
      </w:r>
    </w:p>
    <w:p w:rsidR="008663EF" w:rsidRPr="00ED0245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В программе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создана сис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 учебных заданий и задач, направленных на развитие поз</w:t>
      </w:r>
      <w:r w:rsidR="00E67DDA" w:rsidRPr="00ED024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67DDA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вательных процессов 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 обучающихся</w:t>
      </w:r>
      <w:r w:rsidR="00E67DDA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с умственной отсталостью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усиления их</w:t>
      </w:r>
      <w:r w:rsidR="008663EF" w:rsidRPr="00ED02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>математического развития</w:t>
      </w:r>
      <w:r w:rsidR="008663EF" w:rsidRPr="00ED02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выводы, ил</w:t>
      </w:r>
      <w:r w:rsidR="00222766" w:rsidRPr="00ED0245">
        <w:rPr>
          <w:rFonts w:ascii="Times New Roman" w:eastAsia="Times New Roman" w:hAnsi="Times New Roman" w:cs="Times New Roman"/>
          <w:color w:val="000000"/>
          <w:lang w:eastAsia="ru-RU"/>
        </w:rPr>
        <w:t>люстрировать их примерами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В процессе выполнения каждого задания происходит развитие почти всех познавательных процессов, но каждый раз акцент делается на каком-то одном из них. Учитывая это, все задания ус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ловно можно разбить на несколько групп: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-задания на развитие внимания;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-задания на развитие памяти;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-задания на совершенствование воображения;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-задания на развитие логического мышления.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 на развитие внимания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К заданиям этой группы относятся различные лабиринты и це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предел</w:t>
      </w:r>
      <w:r w:rsidR="00FF60A8">
        <w:rPr>
          <w:rFonts w:ascii="Times New Roman" w:eastAsia="Times New Roman" w:hAnsi="Times New Roman" w:cs="Times New Roman"/>
          <w:color w:val="000000"/>
          <w:lang w:eastAsia="ru-RU"/>
        </w:rPr>
        <w:t>ения.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Задания, развивающие память</w:t>
      </w:r>
    </w:p>
    <w:p w:rsidR="008663EF" w:rsidRPr="00ED0245" w:rsidRDefault="0022276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>пражнения на развитие и совер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учебные термины и определения. Вместе с тем у детей уве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личивается объем зрительного и слухового запоминания, развива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смысловая память, восприятие и наблюдательность, заклады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вается основа для рационального использования сил и времени.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 на развитие и совершенствование воображения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Развитие воображения построено в основном на материале, включающем задания геометрического характера;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дорисовывание</w:t>
      </w:r>
      <w:proofErr w:type="spellEnd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-выбор фигуры нужной формы для восстановления целого;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-вычерчивание уникурсальных фигур (фигур, которые надо на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чертить, не отрывая карандаша от бумаги и не проводя одну и ту же линию дважды);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-выбор пары идентичных фигур сложной конфигурации;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-выделение из общего рисунка заданных фигур с целью выяв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замаскированного рисунка;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- складывание и перекладывание спичек с целью составления заданных фигур.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числограммы</w:t>
      </w:r>
      <w:proofErr w:type="spellEnd"/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(предмет изображен с помощью чисел).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Задания, развивающие мышление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Приоритетным напр</w:t>
      </w:r>
      <w:r w:rsidR="00222766" w:rsidRPr="00ED0245">
        <w:rPr>
          <w:rFonts w:ascii="Times New Roman" w:eastAsia="Times New Roman" w:hAnsi="Times New Roman" w:cs="Times New Roman"/>
          <w:color w:val="000000"/>
          <w:lang w:eastAsia="ru-RU"/>
        </w:rPr>
        <w:t>авлением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развитие мышления. С этой це</w:t>
      </w:r>
      <w:r w:rsidR="00222766" w:rsidRPr="00ED0245">
        <w:rPr>
          <w:rFonts w:ascii="Times New Roman" w:eastAsia="Times New Roman" w:hAnsi="Times New Roman" w:cs="Times New Roman"/>
          <w:color w:val="000000"/>
          <w:lang w:eastAsia="ru-RU"/>
        </w:rPr>
        <w:t>лью выполняются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мическими предписаниями (шаговое выполнение задания).</w:t>
      </w: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</w:t>
      </w:r>
      <w:r w:rsidR="00E972D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курса</w:t>
      </w:r>
    </w:p>
    <w:p w:rsidR="00F94C70" w:rsidRPr="00ED0245" w:rsidRDefault="003F7C4B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94C70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p w:rsidR="00F94C70" w:rsidRPr="00ED0245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Свойства, признаки и составные части предметов </w:t>
      </w:r>
    </w:p>
    <w:p w:rsidR="003F7C4B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Закономерность в чередовании признаков. Классификация по какому-то признаку. Состав предметов.Сравнение </w:t>
      </w:r>
    </w:p>
    <w:p w:rsidR="003F7C4B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Сравнение предметов по признакам. Симметрия. Симметричные фигуры.Комбинаторика </w:t>
      </w:r>
    </w:p>
    <w:p w:rsidR="003F7C4B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Перестановки. Размещения. Сочетания.</w:t>
      </w:r>
      <w:r w:rsidR="003F7C4B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 предметов </w:t>
      </w:r>
    </w:p>
    <w:p w:rsidR="00F94C70" w:rsidRPr="00ED0245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 действия предметов. Обратные действия. Порядок действий. Последовательность событий.Взаимосвязь между родовыми и видовыми понятиями </w:t>
      </w:r>
    </w:p>
    <w:p w:rsidR="00F94C70" w:rsidRPr="00ED0245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Математические отношения, замаскированные в виде задач-шуток.Элементы логики </w:t>
      </w:r>
    </w:p>
    <w:p w:rsidR="00F94C70" w:rsidRPr="00ED0245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высказывания.Развитие творческого воображения </w:t>
      </w:r>
    </w:p>
    <w:p w:rsidR="008663EF" w:rsidRPr="00ED0245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Составление загадок, чайнвордов. Создание фантастического сюжета на тему «Состав предметов».Практический материал </w:t>
      </w:r>
    </w:p>
    <w:p w:rsidR="00292CB1" w:rsidRDefault="00292CB1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2CB1" w:rsidRDefault="00292CB1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2CB1" w:rsidRDefault="00292CB1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2CB1" w:rsidRDefault="00292CB1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2CB1" w:rsidRDefault="00292CB1" w:rsidP="00E80DE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3EF" w:rsidRPr="00ED0245" w:rsidRDefault="00106C4A" w:rsidP="00E80DE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</w:t>
      </w:r>
      <w:r w:rsidR="008663E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ематическое планирование</w:t>
      </w:r>
    </w:p>
    <w:p w:rsidR="008663EF" w:rsidRPr="00ED0245" w:rsidRDefault="005B4210" w:rsidP="0077725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 </w:t>
      </w:r>
      <w:r w:rsidR="009012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 (</w:t>
      </w:r>
      <w:r w:rsidR="009F0705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34часа</w:t>
      </w:r>
      <w:proofErr w:type="gramStart"/>
      <w:r w:rsidR="008663EF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)</w:t>
      </w:r>
      <w:proofErr w:type="gramEnd"/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6817"/>
        <w:gridCol w:w="831"/>
        <w:gridCol w:w="1296"/>
        <w:gridCol w:w="2409"/>
        <w:gridCol w:w="2778"/>
      </w:tblGrid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деятельности</w:t>
            </w:r>
          </w:p>
        </w:tc>
      </w:tr>
      <w:tr w:rsidR="009012E8" w:rsidRPr="00ED0245" w:rsidTr="00FC435B"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2E8" w:rsidRPr="009012E8" w:rsidRDefault="009012E8" w:rsidP="009012E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012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триместр – 8 часов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5B42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Незнайка развивает познавательные способности. </w:t>
            </w:r>
            <w:r w:rsidR="00292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«Составь предмет из 4-5-6-7… разрезных картинок»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игра.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«Выполни по образцу»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игра.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Концентрируем внимание. Игра «Раскрась фигуру»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292CB1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«Лабиринт»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Default="00292CB1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292CB1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внимания и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292CB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Буратино тренирует внимание. </w:t>
            </w:r>
            <w:r w:rsidR="00292CB1"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92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</w:t>
            </w:r>
            <w:r w:rsidR="00292CB1"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292CB1" w:rsidP="00292CB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«Составь новые слова»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Урок-игра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слуховую память. Игра «Найди фигуру»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9012E8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r w:rsidR="00F63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фразы»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9012E8" w:rsidRPr="00ED0245" w:rsidTr="00A92889"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2E8" w:rsidRPr="009012E8" w:rsidRDefault="009012E8" w:rsidP="009012E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012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триместр – 14 часов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5B42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Тренируем зрительную память. Игра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«Что, где находится?»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Урок-игра.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«Запомни и нарисуй»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Урок-игра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5B42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Красной Шапочки.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«Найди буквенную закономерность».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5B4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F63CB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Развиваем внимание. Игры «Найди разбойника»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5B4210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«Незаконченные рисунки»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Развиваем логическое мышление. Угадай фамилии мальчиков. Игра «Найди лишнее»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«Волшебные фразы»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F63CB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Концентрируем внимание. Составляем новые слова.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 и внимания.</w:t>
            </w:r>
          </w:p>
        </w:tc>
      </w:tr>
      <w:tr w:rsidR="005B4210" w:rsidRPr="00ED0245" w:rsidTr="00F63CB7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«Сравни зайчиков»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внимание. Найди отличия. Игра «Лабиринт»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закономерностей. Игра «Первая одинаковая».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F63CB7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Золушка тренирует слуховую память. Игра «Найди слова в цепочках»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6F1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Совершенствуем воображение. Игры «Изобрази без предмета»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внимания, воображения, мышления.</w:t>
            </w:r>
          </w:p>
        </w:tc>
      </w:tr>
      <w:tr w:rsidR="009012E8" w:rsidRPr="00ED0245" w:rsidTr="00213F78">
        <w:trPr>
          <w:trHeight w:val="435"/>
        </w:trPr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2E8" w:rsidRPr="009012E8" w:rsidRDefault="009012E8" w:rsidP="009012E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012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3 триместр – 12 часов</w:t>
            </w:r>
          </w:p>
        </w:tc>
      </w:tr>
      <w:tr w:rsidR="005B4210" w:rsidRPr="00ED0245" w:rsidTr="00F63CB7">
        <w:trPr>
          <w:trHeight w:val="43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F63CB7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F63CB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зрительной памяти. Игра «Составь новые слова».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F63CB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Ответь быстро на вопросы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внимание, воображение, память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F63CB7" w:rsidP="00F63C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F63CB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закономерностей. Дорисуй недостающие фигуры.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5B4210" w:rsidRDefault="00F63CB7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«Магические треугольники»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210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4210" w:rsidRPr="00ED0245" w:rsidRDefault="00F63CB7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внимания, воображения, 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Совершенствуем воображение. Игры «Помоги Винни-Пуху» «Художник».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 и воображения.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Развиваем логическое мышление. Игра «Шифровальщики».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Концентрируем внимание. Игры «Найди цыплёнка» «Лабиринт»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внимание. Расшифруй слова. Игра «Магический квадрат»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на развитие мышления и внимания.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слуховую память. Игры «Ответь быстро» «Так же, как…»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зрительную память. Запомни и нарисуй. Игра «Отгадай слово»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памяти, речи</w:t>
            </w:r>
            <w:proofErr w:type="gramStart"/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4C7F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Совершенствуем воображение. Дорисуй маски. Игра «Разгадай кроссворд».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и упражнения на развитие мышления и </w:t>
            </w: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воображения.</w:t>
            </w:r>
          </w:p>
        </w:tc>
      </w:tr>
      <w:tr w:rsidR="005B4210" w:rsidRPr="00ED0245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5B4210" w:rsidRDefault="005B4210" w:rsidP="00335EE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внимание. Произнеси слова наоборот. Игра «Отгадай сказочного героя».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292CB1" w:rsidP="00846EC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ED0245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внимания.</w:t>
            </w:r>
          </w:p>
        </w:tc>
      </w:tr>
    </w:tbl>
    <w:p w:rsidR="009012E8" w:rsidRDefault="009012E8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  <w:b/>
        </w:rPr>
      </w:pP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  <w:b/>
        </w:rPr>
        <w:t>Система оценки достижений обучающихся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  <w:b/>
        </w:rPr>
        <w:t>Текущий контроль достижений по внеурочной деятельности обучающихся с умеренной, тяжелой и глубокой умственной отсталостью</w:t>
      </w:r>
    </w:p>
    <w:p w:rsidR="00E972DF" w:rsidRPr="00ED0245" w:rsidRDefault="00E972DF" w:rsidP="006A75B8">
      <w:pPr>
        <w:spacing w:after="120"/>
        <w:ind w:right="57" w:firstLine="567"/>
        <w:contextualSpacing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</w:rPr>
        <w:t>Оценивание результатов внеурочной деятельности по выбранным направлениям происходит посредством педагогического наблюдения за обучающимися в процессе выполнения предложенных заданий.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  <w:b/>
        </w:rPr>
        <w:t>Критерии освоения программ внеурочной деятельности</w:t>
      </w:r>
      <w:r w:rsidRPr="00ED0245">
        <w:rPr>
          <w:rFonts w:ascii="Times New Roman" w:hAnsi="Times New Roman" w:cs="Times New Roman"/>
        </w:rPr>
        <w:t xml:space="preserve">: 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  <w:b/>
        </w:rPr>
        <w:t>Минимальный уровень (1)</w:t>
      </w:r>
      <w:r w:rsidRPr="00ED0245">
        <w:rPr>
          <w:rFonts w:ascii="Times New Roman" w:hAnsi="Times New Roman" w:cs="Times New Roman"/>
        </w:rPr>
        <w:t xml:space="preserve"> – обучающийся приобретает элементарные социальные умения, начинает взаимодействовать с учителем, выполняет задания со значительной помощью учителя.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  <w:b/>
        </w:rPr>
        <w:t>Достаточный уровень (2)</w:t>
      </w:r>
      <w:r w:rsidRPr="00ED0245">
        <w:rPr>
          <w:rFonts w:ascii="Times New Roman" w:hAnsi="Times New Roman" w:cs="Times New Roman"/>
        </w:rPr>
        <w:t xml:space="preserve"> - обучающийся приобретает социальные умения основных базовых ценностей общества, начинает взаимодействовать с одноклассниками, выполняет предложенные задания с частичной помощью учителя. 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  <w:b/>
        </w:rPr>
        <w:t>Оптимальный уровень (3)</w:t>
      </w:r>
      <w:r w:rsidRPr="00ED0245">
        <w:rPr>
          <w:rFonts w:ascii="Times New Roman" w:hAnsi="Times New Roman" w:cs="Times New Roman"/>
        </w:rPr>
        <w:t xml:space="preserve"> – обучающийся приобретает начальный опыт самостоятельного выполнения общественных действий, начинает взаимодействовать со взрослыми и сверстниками, самостоятельно выполняет предложенные задания.</w:t>
      </w:r>
    </w:p>
    <w:p w:rsidR="00E972DF" w:rsidRPr="00ED0245" w:rsidRDefault="00E972DF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</w:p>
    <w:p w:rsidR="00E972DF" w:rsidRPr="00ED0245" w:rsidRDefault="00E972DF" w:rsidP="006A75B8">
      <w:pPr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  <w:b/>
        </w:rPr>
        <w:t>Промежуточная аттестация по внеурочной деятельности обучающихся с умственной отсталостью (интеллектуальными нарушениями) Критерии оценки результатов промежуточной аттестации обучающихся</w:t>
      </w:r>
    </w:p>
    <w:p w:rsidR="00E972DF" w:rsidRPr="00ED0245" w:rsidRDefault="00E972DF" w:rsidP="006A75B8">
      <w:pPr>
        <w:jc w:val="both"/>
        <w:rPr>
          <w:rFonts w:ascii="Times New Roman" w:hAnsi="Times New Roman" w:cs="Times New Roman"/>
          <w:b/>
        </w:rPr>
      </w:pPr>
      <w:r w:rsidRPr="00ED0245">
        <w:rPr>
          <w:rFonts w:ascii="Times New Roman" w:hAnsi="Times New Roman" w:cs="Times New Roman"/>
        </w:rPr>
        <w:t>Промежуточная аттестация по внеурочной деятельности обучающихся с умственной отсталостью (интеллектуальными нарушениями) Критерии оценки результатов промежуточной аттестации обучающихся</w:t>
      </w:r>
    </w:p>
    <w:tbl>
      <w:tblPr>
        <w:tblStyle w:val="1"/>
        <w:tblW w:w="14850" w:type="dxa"/>
        <w:tblLook w:val="04A0"/>
      </w:tblPr>
      <w:tblGrid>
        <w:gridCol w:w="3190"/>
        <w:gridCol w:w="11660"/>
      </w:tblGrid>
      <w:tr w:rsidR="00E972DF" w:rsidRPr="00ED0245" w:rsidTr="00292CB1">
        <w:tc>
          <w:tcPr>
            <w:tcW w:w="319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66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E972DF" w:rsidRPr="00ED0245" w:rsidTr="00292CB1">
        <w:tc>
          <w:tcPr>
            <w:tcW w:w="319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Низкий уровень (1)</w:t>
            </w:r>
          </w:p>
        </w:tc>
        <w:tc>
          <w:tcPr>
            <w:tcW w:w="1166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Обучающийся выполняет задания со значительной помощью учителя, допускает много ошибок, интереса к предложенным заданиям не проявляет.</w:t>
            </w:r>
          </w:p>
        </w:tc>
      </w:tr>
      <w:tr w:rsidR="00E972DF" w:rsidRPr="00ED0245" w:rsidTr="00292CB1">
        <w:tc>
          <w:tcPr>
            <w:tcW w:w="319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Средний уровень (2)</w:t>
            </w:r>
          </w:p>
        </w:tc>
        <w:tc>
          <w:tcPr>
            <w:tcW w:w="1166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Обучающийся выполняет задания с частичной помощью учителя, допускает незначительные ошибки, интерес к заданиям ситуативный.</w:t>
            </w:r>
          </w:p>
        </w:tc>
      </w:tr>
      <w:tr w:rsidR="00E972DF" w:rsidRPr="00ED0245" w:rsidTr="00292CB1">
        <w:tc>
          <w:tcPr>
            <w:tcW w:w="319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Высокий уровень (3)</w:t>
            </w:r>
          </w:p>
        </w:tc>
        <w:tc>
          <w:tcPr>
            <w:tcW w:w="11660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</w:rPr>
              <w:t>Обучающиеся выполняют задания самостоятельно, проявляют интерес к предложенным заданиям, активно участвуют в проводимых мероприятиях.</w:t>
            </w:r>
          </w:p>
        </w:tc>
      </w:tr>
    </w:tbl>
    <w:p w:rsidR="00E972DF" w:rsidRPr="00ED0245" w:rsidRDefault="00E972DF" w:rsidP="006A75B8">
      <w:pPr>
        <w:jc w:val="both"/>
        <w:rPr>
          <w:rFonts w:ascii="Times New Roman" w:hAnsi="Times New Roman" w:cs="Times New Roman"/>
        </w:rPr>
      </w:pPr>
    </w:p>
    <w:p w:rsidR="00E972DF" w:rsidRPr="00ED0245" w:rsidRDefault="00E972DF" w:rsidP="006A75B8">
      <w:pPr>
        <w:jc w:val="both"/>
        <w:rPr>
          <w:rFonts w:ascii="Times New Roman" w:hAnsi="Times New Roman" w:cs="Times New Roman"/>
        </w:rPr>
      </w:pPr>
      <w:r w:rsidRPr="00ED0245">
        <w:rPr>
          <w:rFonts w:ascii="Times New Roman" w:hAnsi="Times New Roman" w:cs="Times New Roman"/>
        </w:rPr>
        <w:t>Результаты промежуточной аттестации заносятся в таблицы</w:t>
      </w:r>
    </w:p>
    <w:tbl>
      <w:tblPr>
        <w:tblStyle w:val="1"/>
        <w:tblW w:w="14850" w:type="dxa"/>
        <w:tblLook w:val="04A0"/>
      </w:tblPr>
      <w:tblGrid>
        <w:gridCol w:w="666"/>
        <w:gridCol w:w="3837"/>
        <w:gridCol w:w="3543"/>
        <w:gridCol w:w="3686"/>
        <w:gridCol w:w="3118"/>
      </w:tblGrid>
      <w:tr w:rsidR="00E972DF" w:rsidRPr="00ED0245" w:rsidTr="00292CB1">
        <w:trPr>
          <w:trHeight w:val="306"/>
        </w:trPr>
        <w:tc>
          <w:tcPr>
            <w:tcW w:w="666" w:type="dxa"/>
            <w:vMerge w:val="restart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37" w:type="dxa"/>
            <w:vMerge w:val="restart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10347" w:type="dxa"/>
            <w:gridSpan w:val="3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Результаты ПА</w:t>
            </w:r>
          </w:p>
        </w:tc>
      </w:tr>
      <w:tr w:rsidR="00E972DF" w:rsidRPr="00ED0245" w:rsidTr="00292CB1">
        <w:trPr>
          <w:trHeight w:val="340"/>
        </w:trPr>
        <w:tc>
          <w:tcPr>
            <w:tcW w:w="666" w:type="dxa"/>
            <w:vMerge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  <w:vMerge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Низкий (1)</w:t>
            </w:r>
          </w:p>
        </w:tc>
        <w:tc>
          <w:tcPr>
            <w:tcW w:w="3686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Средний (2)</w:t>
            </w:r>
          </w:p>
        </w:tc>
        <w:tc>
          <w:tcPr>
            <w:tcW w:w="3118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245">
              <w:rPr>
                <w:rFonts w:ascii="Times New Roman" w:hAnsi="Times New Roman" w:cs="Times New Roman"/>
                <w:b/>
              </w:rPr>
              <w:t>Высокий(3)</w:t>
            </w:r>
          </w:p>
        </w:tc>
      </w:tr>
      <w:tr w:rsidR="00E972DF" w:rsidRPr="00ED0245" w:rsidTr="00292CB1">
        <w:tc>
          <w:tcPr>
            <w:tcW w:w="666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972DF" w:rsidRPr="00ED0245" w:rsidRDefault="00E972DF" w:rsidP="006A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972DF" w:rsidRPr="00ED0245" w:rsidRDefault="00E972DF" w:rsidP="006A75B8">
      <w:pPr>
        <w:spacing w:after="0"/>
        <w:jc w:val="both"/>
        <w:rPr>
          <w:rFonts w:ascii="Times New Roman" w:hAnsi="Times New Roman" w:cs="Times New Roman"/>
          <w:b/>
        </w:rPr>
      </w:pPr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Материально- </w:t>
      </w:r>
      <w:r w:rsidR="009012E8"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обеспечение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рабочей программы</w:t>
      </w:r>
    </w:p>
    <w:p w:rsidR="008663EF" w:rsidRPr="00ED0245" w:rsidRDefault="006F23A7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кабинет (столы,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стулья)</w:t>
      </w:r>
      <w:r w:rsidR="008663EF" w:rsidRPr="00ED0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2E8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Компьютер</w:t>
      </w:r>
    </w:p>
    <w:p w:rsidR="009012E8" w:rsidRDefault="00913CC4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Развивающие игры</w:t>
      </w:r>
    </w:p>
    <w:p w:rsidR="00913CC4" w:rsidRDefault="00913CC4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Настольные игры</w:t>
      </w:r>
    </w:p>
    <w:p w:rsidR="00913CC4" w:rsidRDefault="00913CC4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Дидактические пособия</w:t>
      </w:r>
      <w:bookmarkStart w:id="0" w:name="_GoBack"/>
      <w:bookmarkEnd w:id="0"/>
    </w:p>
    <w:p w:rsidR="008663EF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Методическое обеспечение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F23A7" w:rsidRPr="00ED0245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пособия, подборка информационной и справочной литературы, кассеты с записями детской музыки и </w:t>
      </w:r>
      <w:r w:rsidR="009012E8" w:rsidRPr="00ED0245">
        <w:rPr>
          <w:rFonts w:ascii="Times New Roman" w:eastAsia="Times New Roman" w:hAnsi="Times New Roman" w:cs="Times New Roman"/>
          <w:color w:val="000000"/>
          <w:lang w:eastAsia="ru-RU"/>
        </w:rPr>
        <w:t>т.д., треугольники</w:t>
      </w: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, разрезные карточки, </w:t>
      </w:r>
    </w:p>
    <w:p w:rsidR="00284A09" w:rsidRPr="001C6551" w:rsidRDefault="006F23A7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книги серии «Развивающие игры», простой и цветной карандаши, краски, настольные игры, учебная доска.</w:t>
      </w:r>
    </w:p>
    <w:p w:rsidR="00284A09" w:rsidRDefault="00284A09" w:rsidP="006A75B8">
      <w:pPr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000000"/>
          <w:lang w:eastAsia="ru-RU"/>
        </w:rPr>
      </w:pPr>
    </w:p>
    <w:p w:rsidR="00284A09" w:rsidRDefault="00284A09" w:rsidP="006A75B8">
      <w:pPr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000000"/>
          <w:lang w:eastAsia="ru-RU"/>
        </w:rPr>
      </w:pPr>
    </w:p>
    <w:p w:rsidR="00284A09" w:rsidRDefault="00284A09" w:rsidP="006A75B8">
      <w:pPr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000000"/>
          <w:lang w:eastAsia="ru-RU"/>
        </w:rPr>
      </w:pPr>
    </w:p>
    <w:p w:rsidR="00284A09" w:rsidRDefault="00284A09" w:rsidP="006A75B8">
      <w:pPr>
        <w:spacing w:after="240" w:line="240" w:lineRule="auto"/>
        <w:jc w:val="both"/>
        <w:rPr>
          <w:rFonts w:ascii="Segoe UI" w:eastAsia="Times New Roman" w:hAnsi="Segoe UI" w:cs="Segoe UI"/>
          <w:i/>
          <w:iCs/>
          <w:color w:val="000000"/>
          <w:lang w:eastAsia="ru-RU"/>
        </w:rPr>
      </w:pPr>
    </w:p>
    <w:p w:rsidR="006666F4" w:rsidRDefault="006666F4" w:rsidP="006A75B8">
      <w:pPr>
        <w:jc w:val="both"/>
      </w:pPr>
    </w:p>
    <w:sectPr w:rsidR="006666F4" w:rsidSect="00ED024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46F"/>
    <w:multiLevelType w:val="multilevel"/>
    <w:tmpl w:val="35E4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4FEB"/>
    <w:multiLevelType w:val="multilevel"/>
    <w:tmpl w:val="7BD0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0CDE"/>
    <w:multiLevelType w:val="multilevel"/>
    <w:tmpl w:val="8A18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13379"/>
    <w:multiLevelType w:val="multilevel"/>
    <w:tmpl w:val="D46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B55D7"/>
    <w:multiLevelType w:val="multilevel"/>
    <w:tmpl w:val="C1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D0056"/>
    <w:multiLevelType w:val="multilevel"/>
    <w:tmpl w:val="438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BC3F68"/>
    <w:multiLevelType w:val="multilevel"/>
    <w:tmpl w:val="6CE4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C10A15"/>
    <w:multiLevelType w:val="multilevel"/>
    <w:tmpl w:val="FBD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D45CE"/>
    <w:multiLevelType w:val="multilevel"/>
    <w:tmpl w:val="6B8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972B08"/>
    <w:multiLevelType w:val="multilevel"/>
    <w:tmpl w:val="384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576E2"/>
    <w:multiLevelType w:val="multilevel"/>
    <w:tmpl w:val="FE4C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F4888"/>
    <w:multiLevelType w:val="multilevel"/>
    <w:tmpl w:val="A6C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F33E8"/>
    <w:multiLevelType w:val="multilevel"/>
    <w:tmpl w:val="201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4ED"/>
    <w:multiLevelType w:val="multilevel"/>
    <w:tmpl w:val="339095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10096449"/>
    <w:multiLevelType w:val="multilevel"/>
    <w:tmpl w:val="3DB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226DBE"/>
    <w:multiLevelType w:val="multilevel"/>
    <w:tmpl w:val="B81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5751E"/>
    <w:multiLevelType w:val="hybridMultilevel"/>
    <w:tmpl w:val="BA48D3C6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14AB1115"/>
    <w:multiLevelType w:val="multilevel"/>
    <w:tmpl w:val="20E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A16A5"/>
    <w:multiLevelType w:val="multilevel"/>
    <w:tmpl w:val="FE5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810051"/>
    <w:multiLevelType w:val="multilevel"/>
    <w:tmpl w:val="8C7E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74B77"/>
    <w:multiLevelType w:val="multilevel"/>
    <w:tmpl w:val="A8A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F96D86"/>
    <w:multiLevelType w:val="hybridMultilevel"/>
    <w:tmpl w:val="F43A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93259"/>
    <w:multiLevelType w:val="multilevel"/>
    <w:tmpl w:val="7560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7E4DC5"/>
    <w:multiLevelType w:val="multilevel"/>
    <w:tmpl w:val="A72A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C758B8"/>
    <w:multiLevelType w:val="multilevel"/>
    <w:tmpl w:val="81F6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005989"/>
    <w:multiLevelType w:val="multilevel"/>
    <w:tmpl w:val="5F6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7F638D"/>
    <w:multiLevelType w:val="multilevel"/>
    <w:tmpl w:val="B1A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78194D"/>
    <w:multiLevelType w:val="multilevel"/>
    <w:tmpl w:val="C5F2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EB6542"/>
    <w:multiLevelType w:val="multilevel"/>
    <w:tmpl w:val="CCF0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076374"/>
    <w:multiLevelType w:val="multilevel"/>
    <w:tmpl w:val="3D32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FB79EA"/>
    <w:multiLevelType w:val="multilevel"/>
    <w:tmpl w:val="9422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037A27"/>
    <w:multiLevelType w:val="multilevel"/>
    <w:tmpl w:val="F3F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4D2371"/>
    <w:multiLevelType w:val="multilevel"/>
    <w:tmpl w:val="A73E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B03355"/>
    <w:multiLevelType w:val="multilevel"/>
    <w:tmpl w:val="20B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AB5B3A"/>
    <w:multiLevelType w:val="multilevel"/>
    <w:tmpl w:val="0BE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A4219F"/>
    <w:multiLevelType w:val="multilevel"/>
    <w:tmpl w:val="36A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C177D4"/>
    <w:multiLevelType w:val="multilevel"/>
    <w:tmpl w:val="9FCA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5B7513"/>
    <w:multiLevelType w:val="multilevel"/>
    <w:tmpl w:val="4A2C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E23036"/>
    <w:multiLevelType w:val="multilevel"/>
    <w:tmpl w:val="9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AB04F70"/>
    <w:multiLevelType w:val="multilevel"/>
    <w:tmpl w:val="93F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D60198"/>
    <w:multiLevelType w:val="multilevel"/>
    <w:tmpl w:val="BBC0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046139"/>
    <w:multiLevelType w:val="multilevel"/>
    <w:tmpl w:val="3FE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863CED"/>
    <w:multiLevelType w:val="multilevel"/>
    <w:tmpl w:val="FF34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26366D"/>
    <w:multiLevelType w:val="multilevel"/>
    <w:tmpl w:val="74CE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8C1396"/>
    <w:multiLevelType w:val="multilevel"/>
    <w:tmpl w:val="0596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093016"/>
    <w:multiLevelType w:val="multilevel"/>
    <w:tmpl w:val="FCE2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33131E"/>
    <w:multiLevelType w:val="multilevel"/>
    <w:tmpl w:val="3D4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2E266A"/>
    <w:multiLevelType w:val="multilevel"/>
    <w:tmpl w:val="F52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3476B90"/>
    <w:multiLevelType w:val="multilevel"/>
    <w:tmpl w:val="919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4810B9"/>
    <w:multiLevelType w:val="multilevel"/>
    <w:tmpl w:val="6722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211182"/>
    <w:multiLevelType w:val="multilevel"/>
    <w:tmpl w:val="BC5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AC6D49"/>
    <w:multiLevelType w:val="multilevel"/>
    <w:tmpl w:val="D0E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B8456C"/>
    <w:multiLevelType w:val="multilevel"/>
    <w:tmpl w:val="EA6C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582ABB"/>
    <w:multiLevelType w:val="multilevel"/>
    <w:tmpl w:val="E514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7E6373"/>
    <w:multiLevelType w:val="multilevel"/>
    <w:tmpl w:val="E26E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517D18"/>
    <w:multiLevelType w:val="multilevel"/>
    <w:tmpl w:val="BDDC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E16D38"/>
    <w:multiLevelType w:val="multilevel"/>
    <w:tmpl w:val="2EDA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C35D9F"/>
    <w:multiLevelType w:val="multilevel"/>
    <w:tmpl w:val="DA98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90415EF"/>
    <w:multiLevelType w:val="multilevel"/>
    <w:tmpl w:val="5A06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94E36B1"/>
    <w:multiLevelType w:val="multilevel"/>
    <w:tmpl w:val="DCA4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99B2B3E"/>
    <w:multiLevelType w:val="multilevel"/>
    <w:tmpl w:val="60A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D6187A"/>
    <w:multiLevelType w:val="multilevel"/>
    <w:tmpl w:val="74CA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382A40"/>
    <w:multiLevelType w:val="multilevel"/>
    <w:tmpl w:val="179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5B762B"/>
    <w:multiLevelType w:val="multilevel"/>
    <w:tmpl w:val="20D4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CC1668F"/>
    <w:multiLevelType w:val="multilevel"/>
    <w:tmpl w:val="8E5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1F1A73"/>
    <w:multiLevelType w:val="multilevel"/>
    <w:tmpl w:val="D7AA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B05429"/>
    <w:multiLevelType w:val="multilevel"/>
    <w:tmpl w:val="BBE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F46AA8"/>
    <w:multiLevelType w:val="multilevel"/>
    <w:tmpl w:val="D894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492F10"/>
    <w:multiLevelType w:val="multilevel"/>
    <w:tmpl w:val="46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F737E7"/>
    <w:multiLevelType w:val="multilevel"/>
    <w:tmpl w:val="ADFE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4151D4"/>
    <w:multiLevelType w:val="multilevel"/>
    <w:tmpl w:val="082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0D5882"/>
    <w:multiLevelType w:val="multilevel"/>
    <w:tmpl w:val="5B28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16475B"/>
    <w:multiLevelType w:val="multilevel"/>
    <w:tmpl w:val="86D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5C97AF2"/>
    <w:multiLevelType w:val="multilevel"/>
    <w:tmpl w:val="EA1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9091E25"/>
    <w:multiLevelType w:val="multilevel"/>
    <w:tmpl w:val="2C1E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5A350A"/>
    <w:multiLevelType w:val="multilevel"/>
    <w:tmpl w:val="EB5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A671FDA"/>
    <w:multiLevelType w:val="multilevel"/>
    <w:tmpl w:val="6908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BA707B6"/>
    <w:multiLevelType w:val="multilevel"/>
    <w:tmpl w:val="06AE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BF82129"/>
    <w:multiLevelType w:val="multilevel"/>
    <w:tmpl w:val="A8AA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172504"/>
    <w:multiLevelType w:val="multilevel"/>
    <w:tmpl w:val="686E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A62659"/>
    <w:multiLevelType w:val="multilevel"/>
    <w:tmpl w:val="97F6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6B02E4"/>
    <w:multiLevelType w:val="multilevel"/>
    <w:tmpl w:val="28C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8433EA"/>
    <w:multiLevelType w:val="multilevel"/>
    <w:tmpl w:val="9A1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1E58B6"/>
    <w:multiLevelType w:val="multilevel"/>
    <w:tmpl w:val="2D1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11259C1"/>
    <w:multiLevelType w:val="multilevel"/>
    <w:tmpl w:val="01C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165B54"/>
    <w:multiLevelType w:val="multilevel"/>
    <w:tmpl w:val="F8D0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EB4A91"/>
    <w:multiLevelType w:val="multilevel"/>
    <w:tmpl w:val="DD1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31477EA"/>
    <w:multiLevelType w:val="multilevel"/>
    <w:tmpl w:val="53F2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1D75FF"/>
    <w:multiLevelType w:val="multilevel"/>
    <w:tmpl w:val="0B80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3C1C49"/>
    <w:multiLevelType w:val="multilevel"/>
    <w:tmpl w:val="C546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6A9595D"/>
    <w:multiLevelType w:val="multilevel"/>
    <w:tmpl w:val="2EA8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BA5DF7"/>
    <w:multiLevelType w:val="multilevel"/>
    <w:tmpl w:val="3AC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383F36"/>
    <w:multiLevelType w:val="multilevel"/>
    <w:tmpl w:val="93E6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7495D61"/>
    <w:multiLevelType w:val="multilevel"/>
    <w:tmpl w:val="1A1C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754678A"/>
    <w:multiLevelType w:val="multilevel"/>
    <w:tmpl w:val="BAB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8C36A6C"/>
    <w:multiLevelType w:val="multilevel"/>
    <w:tmpl w:val="FF0A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BB6212E"/>
    <w:multiLevelType w:val="multilevel"/>
    <w:tmpl w:val="0FB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BFF01D0"/>
    <w:multiLevelType w:val="multilevel"/>
    <w:tmpl w:val="487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BA035E"/>
    <w:multiLevelType w:val="multilevel"/>
    <w:tmpl w:val="A55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0D47D3E"/>
    <w:multiLevelType w:val="multilevel"/>
    <w:tmpl w:val="F97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1571FB8"/>
    <w:multiLevelType w:val="multilevel"/>
    <w:tmpl w:val="FB5E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1775D3D"/>
    <w:multiLevelType w:val="multilevel"/>
    <w:tmpl w:val="4A9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256564D"/>
    <w:multiLevelType w:val="multilevel"/>
    <w:tmpl w:val="2974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811CCE"/>
    <w:multiLevelType w:val="multilevel"/>
    <w:tmpl w:val="707E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536AD8"/>
    <w:multiLevelType w:val="multilevel"/>
    <w:tmpl w:val="4F14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D32E2A"/>
    <w:multiLevelType w:val="multilevel"/>
    <w:tmpl w:val="8C3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63719FA"/>
    <w:multiLevelType w:val="multilevel"/>
    <w:tmpl w:val="8F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86827E2"/>
    <w:multiLevelType w:val="multilevel"/>
    <w:tmpl w:val="A7A8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9AC30EB"/>
    <w:multiLevelType w:val="multilevel"/>
    <w:tmpl w:val="B3E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9B92EFD"/>
    <w:multiLevelType w:val="multilevel"/>
    <w:tmpl w:val="D5F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0D504A"/>
    <w:multiLevelType w:val="multilevel"/>
    <w:tmpl w:val="F98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B474DE4"/>
    <w:multiLevelType w:val="multilevel"/>
    <w:tmpl w:val="EAE6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EE62E2B"/>
    <w:multiLevelType w:val="multilevel"/>
    <w:tmpl w:val="EA96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F025FCB"/>
    <w:multiLevelType w:val="multilevel"/>
    <w:tmpl w:val="5C1E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F641B11"/>
    <w:multiLevelType w:val="multilevel"/>
    <w:tmpl w:val="2B2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2C96501"/>
    <w:multiLevelType w:val="multilevel"/>
    <w:tmpl w:val="6780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4E5544D"/>
    <w:multiLevelType w:val="multilevel"/>
    <w:tmpl w:val="C588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63B751B"/>
    <w:multiLevelType w:val="multilevel"/>
    <w:tmpl w:val="968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CD100E"/>
    <w:multiLevelType w:val="multilevel"/>
    <w:tmpl w:val="5724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A7533F4"/>
    <w:multiLevelType w:val="multilevel"/>
    <w:tmpl w:val="923C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B8606C8"/>
    <w:multiLevelType w:val="multilevel"/>
    <w:tmpl w:val="B97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B995DEB"/>
    <w:multiLevelType w:val="multilevel"/>
    <w:tmpl w:val="783E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E85632"/>
    <w:multiLevelType w:val="multilevel"/>
    <w:tmpl w:val="F9BE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EE7297A"/>
    <w:multiLevelType w:val="multilevel"/>
    <w:tmpl w:val="AB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F7B782E"/>
    <w:multiLevelType w:val="multilevel"/>
    <w:tmpl w:val="ADF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98"/>
  </w:num>
  <w:num w:numId="3">
    <w:abstractNumId w:val="31"/>
  </w:num>
  <w:num w:numId="4">
    <w:abstractNumId w:val="83"/>
  </w:num>
  <w:num w:numId="5">
    <w:abstractNumId w:val="106"/>
  </w:num>
  <w:num w:numId="6">
    <w:abstractNumId w:val="14"/>
  </w:num>
  <w:num w:numId="7">
    <w:abstractNumId w:val="108"/>
  </w:num>
  <w:num w:numId="8">
    <w:abstractNumId w:val="47"/>
  </w:num>
  <w:num w:numId="9">
    <w:abstractNumId w:val="124"/>
  </w:num>
  <w:num w:numId="10">
    <w:abstractNumId w:val="99"/>
  </w:num>
  <w:num w:numId="11">
    <w:abstractNumId w:val="15"/>
  </w:num>
  <w:num w:numId="12">
    <w:abstractNumId w:val="86"/>
  </w:num>
  <w:num w:numId="13">
    <w:abstractNumId w:val="123"/>
  </w:num>
  <w:num w:numId="14">
    <w:abstractNumId w:val="46"/>
  </w:num>
  <w:num w:numId="15">
    <w:abstractNumId w:val="41"/>
  </w:num>
  <w:num w:numId="16">
    <w:abstractNumId w:val="94"/>
  </w:num>
  <w:num w:numId="17">
    <w:abstractNumId w:val="9"/>
  </w:num>
  <w:num w:numId="18">
    <w:abstractNumId w:val="38"/>
  </w:num>
  <w:num w:numId="19">
    <w:abstractNumId w:val="58"/>
  </w:num>
  <w:num w:numId="20">
    <w:abstractNumId w:val="73"/>
  </w:num>
  <w:num w:numId="21">
    <w:abstractNumId w:val="61"/>
  </w:num>
  <w:num w:numId="22">
    <w:abstractNumId w:val="97"/>
  </w:num>
  <w:num w:numId="23">
    <w:abstractNumId w:val="122"/>
  </w:num>
  <w:num w:numId="24">
    <w:abstractNumId w:val="51"/>
  </w:num>
  <w:num w:numId="25">
    <w:abstractNumId w:val="7"/>
  </w:num>
  <w:num w:numId="26">
    <w:abstractNumId w:val="82"/>
  </w:num>
  <w:num w:numId="27">
    <w:abstractNumId w:val="28"/>
  </w:num>
  <w:num w:numId="28">
    <w:abstractNumId w:val="67"/>
  </w:num>
  <w:num w:numId="29">
    <w:abstractNumId w:val="62"/>
  </w:num>
  <w:num w:numId="30">
    <w:abstractNumId w:val="27"/>
  </w:num>
  <w:num w:numId="31">
    <w:abstractNumId w:val="10"/>
  </w:num>
  <w:num w:numId="32">
    <w:abstractNumId w:val="59"/>
  </w:num>
  <w:num w:numId="33">
    <w:abstractNumId w:val="100"/>
  </w:num>
  <w:num w:numId="34">
    <w:abstractNumId w:val="55"/>
  </w:num>
  <w:num w:numId="35">
    <w:abstractNumId w:val="60"/>
  </w:num>
  <w:num w:numId="36">
    <w:abstractNumId w:val="25"/>
  </w:num>
  <w:num w:numId="37">
    <w:abstractNumId w:val="78"/>
  </w:num>
  <w:num w:numId="38">
    <w:abstractNumId w:val="17"/>
  </w:num>
  <w:num w:numId="39">
    <w:abstractNumId w:val="113"/>
  </w:num>
  <w:num w:numId="40">
    <w:abstractNumId w:val="45"/>
  </w:num>
  <w:num w:numId="41">
    <w:abstractNumId w:val="107"/>
  </w:num>
  <w:num w:numId="42">
    <w:abstractNumId w:val="5"/>
  </w:num>
  <w:num w:numId="43">
    <w:abstractNumId w:val="65"/>
  </w:num>
  <w:num w:numId="44">
    <w:abstractNumId w:val="53"/>
  </w:num>
  <w:num w:numId="45">
    <w:abstractNumId w:val="0"/>
  </w:num>
  <w:num w:numId="46">
    <w:abstractNumId w:val="68"/>
  </w:num>
  <w:num w:numId="47">
    <w:abstractNumId w:val="79"/>
  </w:num>
  <w:num w:numId="48">
    <w:abstractNumId w:val="92"/>
  </w:num>
  <w:num w:numId="49">
    <w:abstractNumId w:val="22"/>
  </w:num>
  <w:num w:numId="50">
    <w:abstractNumId w:val="88"/>
  </w:num>
  <w:num w:numId="51">
    <w:abstractNumId w:val="4"/>
  </w:num>
  <w:num w:numId="52">
    <w:abstractNumId w:val="70"/>
  </w:num>
  <w:num w:numId="53">
    <w:abstractNumId w:val="77"/>
  </w:num>
  <w:num w:numId="54">
    <w:abstractNumId w:val="120"/>
  </w:num>
  <w:num w:numId="55">
    <w:abstractNumId w:val="3"/>
  </w:num>
  <w:num w:numId="56">
    <w:abstractNumId w:val="119"/>
  </w:num>
  <w:num w:numId="57">
    <w:abstractNumId w:val="75"/>
  </w:num>
  <w:num w:numId="58">
    <w:abstractNumId w:val="24"/>
  </w:num>
  <w:num w:numId="59">
    <w:abstractNumId w:val="8"/>
  </w:num>
  <w:num w:numId="60">
    <w:abstractNumId w:val="103"/>
  </w:num>
  <w:num w:numId="61">
    <w:abstractNumId w:val="69"/>
  </w:num>
  <w:num w:numId="62">
    <w:abstractNumId w:val="2"/>
  </w:num>
  <w:num w:numId="63">
    <w:abstractNumId w:val="116"/>
  </w:num>
  <w:num w:numId="64">
    <w:abstractNumId w:val="1"/>
  </w:num>
  <w:num w:numId="65">
    <w:abstractNumId w:val="74"/>
  </w:num>
  <w:num w:numId="66">
    <w:abstractNumId w:val="30"/>
  </w:num>
  <w:num w:numId="67">
    <w:abstractNumId w:val="104"/>
  </w:num>
  <w:num w:numId="68">
    <w:abstractNumId w:val="23"/>
  </w:num>
  <w:num w:numId="69">
    <w:abstractNumId w:val="48"/>
  </w:num>
  <w:num w:numId="70">
    <w:abstractNumId w:val="52"/>
  </w:num>
  <w:num w:numId="71">
    <w:abstractNumId w:val="64"/>
  </w:num>
  <w:num w:numId="72">
    <w:abstractNumId w:val="63"/>
  </w:num>
  <w:num w:numId="73">
    <w:abstractNumId w:val="71"/>
  </w:num>
  <w:num w:numId="74">
    <w:abstractNumId w:val="93"/>
  </w:num>
  <w:num w:numId="75">
    <w:abstractNumId w:val="12"/>
  </w:num>
  <w:num w:numId="76">
    <w:abstractNumId w:val="26"/>
  </w:num>
  <w:num w:numId="77">
    <w:abstractNumId w:val="80"/>
  </w:num>
  <w:num w:numId="78">
    <w:abstractNumId w:val="118"/>
  </w:num>
  <w:num w:numId="79">
    <w:abstractNumId w:val="40"/>
  </w:num>
  <w:num w:numId="80">
    <w:abstractNumId w:val="96"/>
  </w:num>
  <w:num w:numId="81">
    <w:abstractNumId w:val="117"/>
  </w:num>
  <w:num w:numId="82">
    <w:abstractNumId w:val="36"/>
  </w:num>
  <w:num w:numId="83">
    <w:abstractNumId w:val="11"/>
  </w:num>
  <w:num w:numId="84">
    <w:abstractNumId w:val="19"/>
  </w:num>
  <w:num w:numId="85">
    <w:abstractNumId w:val="35"/>
  </w:num>
  <w:num w:numId="86">
    <w:abstractNumId w:val="39"/>
  </w:num>
  <w:num w:numId="87">
    <w:abstractNumId w:val="32"/>
  </w:num>
  <w:num w:numId="88">
    <w:abstractNumId w:val="105"/>
  </w:num>
  <w:num w:numId="89">
    <w:abstractNumId w:val="43"/>
  </w:num>
  <w:num w:numId="90">
    <w:abstractNumId w:val="72"/>
  </w:num>
  <w:num w:numId="91">
    <w:abstractNumId w:val="87"/>
  </w:num>
  <w:num w:numId="92">
    <w:abstractNumId w:val="57"/>
  </w:num>
  <w:num w:numId="93">
    <w:abstractNumId w:val="101"/>
  </w:num>
  <w:num w:numId="94">
    <w:abstractNumId w:val="111"/>
  </w:num>
  <w:num w:numId="95">
    <w:abstractNumId w:val="44"/>
  </w:num>
  <w:num w:numId="96">
    <w:abstractNumId w:val="33"/>
  </w:num>
  <w:num w:numId="97">
    <w:abstractNumId w:val="89"/>
  </w:num>
  <w:num w:numId="98">
    <w:abstractNumId w:val="85"/>
  </w:num>
  <w:num w:numId="99">
    <w:abstractNumId w:val="90"/>
  </w:num>
  <w:num w:numId="100">
    <w:abstractNumId w:val="109"/>
  </w:num>
  <w:num w:numId="101">
    <w:abstractNumId w:val="49"/>
  </w:num>
  <w:num w:numId="102">
    <w:abstractNumId w:val="121"/>
  </w:num>
  <w:num w:numId="103">
    <w:abstractNumId w:val="18"/>
  </w:num>
  <w:num w:numId="104">
    <w:abstractNumId w:val="110"/>
  </w:num>
  <w:num w:numId="105">
    <w:abstractNumId w:val="102"/>
  </w:num>
  <w:num w:numId="106">
    <w:abstractNumId w:val="66"/>
  </w:num>
  <w:num w:numId="107">
    <w:abstractNumId w:val="13"/>
  </w:num>
  <w:num w:numId="108">
    <w:abstractNumId w:val="42"/>
  </w:num>
  <w:num w:numId="109">
    <w:abstractNumId w:val="6"/>
  </w:num>
  <w:num w:numId="110">
    <w:abstractNumId w:val="54"/>
  </w:num>
  <w:num w:numId="111">
    <w:abstractNumId w:val="81"/>
  </w:num>
  <w:num w:numId="112">
    <w:abstractNumId w:val="114"/>
  </w:num>
  <w:num w:numId="113">
    <w:abstractNumId w:val="84"/>
  </w:num>
  <w:num w:numId="114">
    <w:abstractNumId w:val="50"/>
  </w:num>
  <w:num w:numId="115">
    <w:abstractNumId w:val="115"/>
  </w:num>
  <w:num w:numId="116">
    <w:abstractNumId w:val="95"/>
  </w:num>
  <w:num w:numId="117">
    <w:abstractNumId w:val="34"/>
  </w:num>
  <w:num w:numId="118">
    <w:abstractNumId w:val="112"/>
  </w:num>
  <w:num w:numId="119">
    <w:abstractNumId w:val="20"/>
  </w:num>
  <w:num w:numId="120">
    <w:abstractNumId w:val="37"/>
  </w:num>
  <w:num w:numId="121">
    <w:abstractNumId w:val="91"/>
  </w:num>
  <w:num w:numId="122">
    <w:abstractNumId w:val="76"/>
  </w:num>
  <w:num w:numId="123">
    <w:abstractNumId w:val="29"/>
  </w:num>
  <w:num w:numId="124">
    <w:abstractNumId w:val="16"/>
  </w:num>
  <w:num w:numId="125">
    <w:abstractNumId w:val="21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EF"/>
    <w:rsid w:val="000239A1"/>
    <w:rsid w:val="0008078F"/>
    <w:rsid w:val="00094514"/>
    <w:rsid w:val="000C1896"/>
    <w:rsid w:val="000C4936"/>
    <w:rsid w:val="00106C4A"/>
    <w:rsid w:val="001B0515"/>
    <w:rsid w:val="001C6551"/>
    <w:rsid w:val="00222766"/>
    <w:rsid w:val="00284A09"/>
    <w:rsid w:val="00292CB1"/>
    <w:rsid w:val="00293D9A"/>
    <w:rsid w:val="00307D53"/>
    <w:rsid w:val="00311460"/>
    <w:rsid w:val="00335EED"/>
    <w:rsid w:val="003F7C4B"/>
    <w:rsid w:val="00457E74"/>
    <w:rsid w:val="004802F4"/>
    <w:rsid w:val="004C7F42"/>
    <w:rsid w:val="005B4210"/>
    <w:rsid w:val="005D19CD"/>
    <w:rsid w:val="00655B86"/>
    <w:rsid w:val="006666F4"/>
    <w:rsid w:val="006A75B8"/>
    <w:rsid w:val="006F1210"/>
    <w:rsid w:val="006F23A7"/>
    <w:rsid w:val="00777258"/>
    <w:rsid w:val="007D7DB3"/>
    <w:rsid w:val="00846ECD"/>
    <w:rsid w:val="008663EF"/>
    <w:rsid w:val="008A2C64"/>
    <w:rsid w:val="009012E8"/>
    <w:rsid w:val="00913CC4"/>
    <w:rsid w:val="009F0705"/>
    <w:rsid w:val="00A156ED"/>
    <w:rsid w:val="00AB4FFD"/>
    <w:rsid w:val="00AF5DE8"/>
    <w:rsid w:val="00B20256"/>
    <w:rsid w:val="00B53C86"/>
    <w:rsid w:val="00C20C19"/>
    <w:rsid w:val="00C3717A"/>
    <w:rsid w:val="00C63277"/>
    <w:rsid w:val="00C65BB9"/>
    <w:rsid w:val="00CF1BB5"/>
    <w:rsid w:val="00E67DDA"/>
    <w:rsid w:val="00E803DE"/>
    <w:rsid w:val="00E80DE6"/>
    <w:rsid w:val="00E972DF"/>
    <w:rsid w:val="00ED0245"/>
    <w:rsid w:val="00F25FC5"/>
    <w:rsid w:val="00F30FBB"/>
    <w:rsid w:val="00F63CB7"/>
    <w:rsid w:val="00F94C70"/>
    <w:rsid w:val="00FC3CD1"/>
    <w:rsid w:val="00FD752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EF"/>
    <w:rPr>
      <w:b/>
      <w:bCs/>
    </w:rPr>
  </w:style>
  <w:style w:type="character" w:styleId="a5">
    <w:name w:val="Emphasis"/>
    <w:basedOn w:val="a0"/>
    <w:uiPriority w:val="20"/>
    <w:qFormat/>
    <w:rsid w:val="008663EF"/>
    <w:rPr>
      <w:i/>
      <w:iCs/>
    </w:rPr>
  </w:style>
  <w:style w:type="table" w:styleId="a6">
    <w:name w:val="Table Grid"/>
    <w:basedOn w:val="a1"/>
    <w:uiPriority w:val="59"/>
    <w:rsid w:val="00C2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7DD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E972D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972D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ED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9976-6D6C-4EA8-999D-2AC3EDA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1</cp:lastModifiedBy>
  <cp:revision>24</cp:revision>
  <dcterms:created xsi:type="dcterms:W3CDTF">2021-08-23T17:07:00Z</dcterms:created>
  <dcterms:modified xsi:type="dcterms:W3CDTF">2023-01-28T12:32:00Z</dcterms:modified>
</cp:coreProperties>
</file>