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3F" w:rsidRPr="0009143F" w:rsidRDefault="0009143F" w:rsidP="0009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9143F">
        <w:rPr>
          <w:rFonts w:ascii="Times New Roman" w:eastAsia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09143F" w:rsidRPr="0009143F" w:rsidRDefault="0009143F" w:rsidP="0009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9143F">
        <w:rPr>
          <w:rFonts w:ascii="Times New Roman" w:eastAsia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09143F" w:rsidRPr="0009143F" w:rsidRDefault="0009143F" w:rsidP="0009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9143F">
        <w:rPr>
          <w:rFonts w:ascii="Times New Roman" w:eastAsia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09143F" w:rsidRPr="0009143F" w:rsidRDefault="0009143F" w:rsidP="0009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9143F" w:rsidRPr="0009143F" w:rsidRDefault="0009143F" w:rsidP="0009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9143F" w:rsidRPr="0009143F" w:rsidRDefault="0009143F" w:rsidP="00091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09143F">
        <w:rPr>
          <w:rFonts w:ascii="Times New Roman" w:eastAsia="Times New Roman" w:hAnsi="Times New Roman" w:cs="Times New Roman"/>
          <w:sz w:val="24"/>
        </w:rPr>
        <w:t>Утверждено</w:t>
      </w:r>
    </w:p>
    <w:p w:rsidR="0009143F" w:rsidRPr="0009143F" w:rsidRDefault="0009143F" w:rsidP="00091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09143F">
        <w:rPr>
          <w:rFonts w:ascii="Times New Roman" w:eastAsia="Times New Roman" w:hAnsi="Times New Roman" w:cs="Times New Roman"/>
          <w:sz w:val="24"/>
        </w:rPr>
        <w:t>приказом директора школы</w:t>
      </w:r>
    </w:p>
    <w:p w:rsidR="0009143F" w:rsidRPr="0009143F" w:rsidRDefault="0009143F" w:rsidP="00091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09143F">
        <w:rPr>
          <w:rFonts w:ascii="Times New Roman" w:eastAsia="Times New Roman" w:hAnsi="Times New Roman" w:cs="Times New Roman"/>
          <w:sz w:val="24"/>
        </w:rPr>
        <w:t>№ _</w:t>
      </w:r>
      <w:r w:rsidR="000F4E27">
        <w:rPr>
          <w:rFonts w:ascii="Times New Roman" w:eastAsia="Times New Roman" w:hAnsi="Times New Roman" w:cs="Times New Roman"/>
          <w:sz w:val="24"/>
        </w:rPr>
        <w:t>65</w:t>
      </w:r>
      <w:r w:rsidRPr="0009143F">
        <w:rPr>
          <w:rFonts w:ascii="Times New Roman" w:eastAsia="Times New Roman" w:hAnsi="Times New Roman" w:cs="Times New Roman"/>
          <w:sz w:val="24"/>
        </w:rPr>
        <w:t xml:space="preserve">__ от </w:t>
      </w:r>
      <w:r w:rsidR="000F4E27">
        <w:rPr>
          <w:rFonts w:ascii="Times New Roman" w:eastAsia="Times New Roman" w:hAnsi="Times New Roman" w:cs="Times New Roman"/>
          <w:sz w:val="24"/>
        </w:rPr>
        <w:t>26</w:t>
      </w:r>
      <w:bookmarkStart w:id="0" w:name="_GoBack"/>
      <w:bookmarkEnd w:id="0"/>
      <w:r w:rsidRPr="0009143F">
        <w:rPr>
          <w:rFonts w:ascii="Times New Roman" w:eastAsia="Times New Roman" w:hAnsi="Times New Roman" w:cs="Times New Roman"/>
          <w:sz w:val="24"/>
        </w:rPr>
        <w:t>.08.2022г.__</w:t>
      </w:r>
    </w:p>
    <w:p w:rsidR="0009143F" w:rsidRPr="0009143F" w:rsidRDefault="0009143F" w:rsidP="0009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9143F" w:rsidRPr="0009143F" w:rsidRDefault="0009143F" w:rsidP="0009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9143F" w:rsidRPr="0009143F" w:rsidRDefault="0009143F" w:rsidP="0009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9143F">
        <w:rPr>
          <w:rFonts w:ascii="Times New Roman" w:eastAsia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09143F" w:rsidRPr="0009143F" w:rsidRDefault="0009143F" w:rsidP="0009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9143F">
        <w:rPr>
          <w:rFonts w:ascii="Times New Roman" w:eastAsia="Times New Roman" w:hAnsi="Times New Roman" w:cs="Times New Roman"/>
          <w:b/>
          <w:sz w:val="24"/>
        </w:rPr>
        <w:t>«Физкультура»</w:t>
      </w:r>
    </w:p>
    <w:p w:rsidR="0009143F" w:rsidRPr="0009143F" w:rsidRDefault="0009143F" w:rsidP="0009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 </w:t>
      </w:r>
      <w:r w:rsidRPr="0009143F">
        <w:rPr>
          <w:rFonts w:ascii="Times New Roman" w:eastAsia="Times New Roman" w:hAnsi="Times New Roman" w:cs="Times New Roman"/>
          <w:b/>
          <w:sz w:val="24"/>
        </w:rPr>
        <w:t xml:space="preserve"> класс</w:t>
      </w:r>
    </w:p>
    <w:p w:rsidR="0009143F" w:rsidRPr="0009143F" w:rsidRDefault="0009143F" w:rsidP="0009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9143F" w:rsidRPr="0009143F" w:rsidRDefault="0009143F" w:rsidP="0009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9143F">
        <w:rPr>
          <w:rFonts w:ascii="Times New Roman" w:eastAsia="Times New Roman" w:hAnsi="Times New Roman" w:cs="Times New Roman"/>
          <w:b/>
          <w:sz w:val="24"/>
        </w:rPr>
        <w:t>(АООП образования с интеллектуальными нарушениями)</w:t>
      </w:r>
    </w:p>
    <w:p w:rsidR="0009143F" w:rsidRPr="0009143F" w:rsidRDefault="0009143F" w:rsidP="0009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9143F" w:rsidRPr="0009143F" w:rsidRDefault="0009143F" w:rsidP="00091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9143F" w:rsidRPr="0009143F" w:rsidRDefault="0009143F" w:rsidP="00091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09143F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09143F">
        <w:rPr>
          <w:rFonts w:ascii="Times New Roman" w:eastAsia="Times New Roman" w:hAnsi="Times New Roman" w:cs="Times New Roman"/>
          <w:sz w:val="24"/>
        </w:rPr>
        <w:t>Согласовано:</w:t>
      </w:r>
    </w:p>
    <w:p w:rsidR="0009143F" w:rsidRPr="0009143F" w:rsidRDefault="0009143F" w:rsidP="00091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09143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09143F" w:rsidRPr="0009143F" w:rsidRDefault="0009143F" w:rsidP="00091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09143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09143F" w:rsidRPr="0009143F" w:rsidRDefault="0009143F" w:rsidP="00091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09143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09143F" w:rsidRPr="0009143F" w:rsidRDefault="0009143F" w:rsidP="00091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09143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</w:t>
      </w:r>
    </w:p>
    <w:p w:rsidR="0009143F" w:rsidRPr="0009143F" w:rsidRDefault="0009143F" w:rsidP="00091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09143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«___» _______________ 2022г.</w:t>
      </w:r>
    </w:p>
    <w:p w:rsidR="0009143F" w:rsidRPr="0009143F" w:rsidRDefault="0009143F" w:rsidP="00091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09143F">
        <w:rPr>
          <w:rFonts w:ascii="Times New Roman" w:eastAsia="Times New Roman" w:hAnsi="Times New Roman" w:cs="Times New Roman"/>
          <w:sz w:val="24"/>
        </w:rPr>
        <w:t xml:space="preserve">                            </w:t>
      </w:r>
    </w:p>
    <w:p w:rsidR="0009143F" w:rsidRPr="0009143F" w:rsidRDefault="0009143F" w:rsidP="00091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9143F" w:rsidRPr="0009143F" w:rsidRDefault="0009143F" w:rsidP="00091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09143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09143F" w:rsidRPr="0009143F" w:rsidRDefault="0009143F" w:rsidP="00091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09143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Гридчин А.А.</w:t>
      </w:r>
    </w:p>
    <w:p w:rsidR="0009143F" w:rsidRPr="0009143F" w:rsidRDefault="0009143F" w:rsidP="00091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09143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высшей категории</w:t>
      </w:r>
    </w:p>
    <w:p w:rsidR="0009143F" w:rsidRPr="0009143F" w:rsidRDefault="0009143F" w:rsidP="0009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9143F">
        <w:rPr>
          <w:rFonts w:ascii="Times New Roman" w:eastAsia="Times New Roman" w:hAnsi="Times New Roman" w:cs="Times New Roman"/>
          <w:sz w:val="24"/>
        </w:rPr>
        <w:t xml:space="preserve"> </w:t>
      </w:r>
    </w:p>
    <w:p w:rsidR="0009143F" w:rsidRPr="0009143F" w:rsidRDefault="0009143F" w:rsidP="0009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9143F" w:rsidRPr="0009143F" w:rsidRDefault="0009143F" w:rsidP="0009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9143F" w:rsidRPr="0009143F" w:rsidRDefault="0009143F" w:rsidP="000914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143F" w:rsidRDefault="0009143F" w:rsidP="0009143F">
      <w:pPr>
        <w:tabs>
          <w:tab w:val="left" w:pos="900"/>
          <w:tab w:val="left" w:pos="5610"/>
          <w:tab w:val="center" w:pos="7004"/>
        </w:tabs>
        <w:spacing w:after="0" w:line="240" w:lineRule="auto"/>
        <w:ind w:right="5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143F">
        <w:rPr>
          <w:rFonts w:ascii="Times New Roman" w:eastAsia="Times New Roman" w:hAnsi="Times New Roman" w:cs="Times New Roman"/>
          <w:sz w:val="24"/>
        </w:rPr>
        <w:t xml:space="preserve">Екатеринбург - 2022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9143F" w:rsidRDefault="0009143F" w:rsidP="0009143F">
      <w:pPr>
        <w:tabs>
          <w:tab w:val="left" w:pos="900"/>
          <w:tab w:val="left" w:pos="5610"/>
          <w:tab w:val="center" w:pos="7004"/>
        </w:tabs>
        <w:spacing w:after="0" w:line="240" w:lineRule="auto"/>
        <w:ind w:right="562"/>
        <w:rPr>
          <w:rFonts w:ascii="Times New Roman" w:hAnsi="Times New Roman" w:cs="Times New Roman"/>
          <w:b/>
          <w:sz w:val="24"/>
          <w:szCs w:val="24"/>
        </w:rPr>
      </w:pPr>
    </w:p>
    <w:p w:rsidR="00C464CD" w:rsidRPr="00EC19E9" w:rsidRDefault="0009143F" w:rsidP="0009143F">
      <w:pPr>
        <w:tabs>
          <w:tab w:val="left" w:pos="900"/>
          <w:tab w:val="left" w:pos="5610"/>
          <w:tab w:val="center" w:pos="7004"/>
        </w:tabs>
        <w:spacing w:after="0" w:line="240" w:lineRule="auto"/>
        <w:ind w:right="5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464CD" w:rsidRPr="00EC19E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464CD" w:rsidRPr="00EC19E9" w:rsidRDefault="00C464CD" w:rsidP="00C464CD">
      <w:pPr>
        <w:tabs>
          <w:tab w:val="left" w:pos="900"/>
        </w:tabs>
        <w:spacing w:after="0" w:line="240" w:lineRule="auto"/>
        <w:ind w:right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4CD" w:rsidRPr="00EC19E9" w:rsidRDefault="00C464CD" w:rsidP="00C464CD">
      <w:pPr>
        <w:widowControl w:val="0"/>
        <w:autoSpaceDE w:val="0"/>
        <w:autoSpaceDN w:val="0"/>
        <w:adjustRightInd w:val="0"/>
        <w:spacing w:after="0" w:line="36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sz w:val="24"/>
          <w:szCs w:val="24"/>
        </w:rPr>
        <w:t xml:space="preserve">Физическое воспитание является неотъемлемой частью </w:t>
      </w:r>
      <w:r w:rsidRPr="00EC1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C19E9">
        <w:rPr>
          <w:rFonts w:ascii="Times New Roman" w:eastAsia="Times New Roman" w:hAnsi="Times New Roman" w:cs="Times New Roman"/>
          <w:sz w:val="24"/>
          <w:szCs w:val="24"/>
        </w:rPr>
        <w:t>всей системы учебно-воспитательной работы с детьми, имеющими нарушения интеллекта.</w:t>
      </w:r>
      <w:r w:rsidRPr="00EC19E9">
        <w:rPr>
          <w:rFonts w:ascii="Times New Roman" w:eastAsia="Times New Roman" w:hAnsi="Times New Roman" w:cs="Times New Roman"/>
          <w:color w:val="000000"/>
          <w:sz w:val="24"/>
          <w:szCs w:val="24"/>
        </w:rPr>
        <w:t>Оно осуществляется в тесной связ</w:t>
      </w:r>
      <w:r w:rsidR="0009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C19E9">
        <w:rPr>
          <w:rFonts w:ascii="Times New Roman" w:eastAsia="Times New Roman" w:hAnsi="Times New Roman" w:cs="Times New Roman"/>
          <w:color w:val="000000"/>
          <w:sz w:val="24"/>
          <w:szCs w:val="24"/>
        </w:rPr>
        <w:t>с умственным, нравственным, эстетическим воспитанием, профессионально-трудовым обучением и занимает одно из важнейших мест в подготовке умственно отсталых школьников к самостоятельной жизни и производительному труду.</w:t>
      </w:r>
    </w:p>
    <w:p w:rsidR="00C464CD" w:rsidRPr="00EC19E9" w:rsidRDefault="00C464CD" w:rsidP="00C464CD">
      <w:pPr>
        <w:spacing w:line="360" w:lineRule="auto"/>
        <w:ind w:right="56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Учитель физической культуры должен ориентироваться на последовательное решение следующих задач:</w:t>
      </w:r>
    </w:p>
    <w:p w:rsidR="00C464CD" w:rsidRPr="00EC19E9" w:rsidRDefault="00C464CD" w:rsidP="00C464CD">
      <w:pPr>
        <w:tabs>
          <w:tab w:val="left" w:pos="900"/>
        </w:tabs>
        <w:spacing w:after="0" w:line="360" w:lineRule="auto"/>
        <w:ind w:right="562"/>
        <w:jc w:val="both"/>
        <w:rPr>
          <w:rFonts w:ascii="Times New Roman" w:hAnsi="Times New Roman" w:cs="Times New Roman"/>
          <w:sz w:val="24"/>
          <w:szCs w:val="24"/>
        </w:rPr>
      </w:pPr>
      <w:r w:rsidRPr="00EC19E9">
        <w:rPr>
          <w:rFonts w:ascii="Times New Roman" w:hAnsi="Times New Roman" w:cs="Times New Roman"/>
          <w:sz w:val="24"/>
          <w:szCs w:val="24"/>
        </w:rPr>
        <w:t>1. Содействовать гармоничному физическому развитию, вырабатывать умения использовать физические упражнения, гигиенические факторы и условия внешней среды для укрепления здоровьяи повышения работоспособности.</w:t>
      </w:r>
    </w:p>
    <w:p w:rsidR="00C464CD" w:rsidRPr="00EC19E9" w:rsidRDefault="00C464CD" w:rsidP="00C464CD">
      <w:pPr>
        <w:tabs>
          <w:tab w:val="left" w:pos="900"/>
        </w:tabs>
        <w:spacing w:after="0" w:line="360" w:lineRule="auto"/>
        <w:ind w:right="562"/>
        <w:jc w:val="both"/>
        <w:rPr>
          <w:rFonts w:ascii="Times New Roman" w:hAnsi="Times New Roman" w:cs="Times New Roman"/>
          <w:sz w:val="24"/>
          <w:szCs w:val="24"/>
        </w:rPr>
      </w:pPr>
      <w:r w:rsidRPr="00EC19E9">
        <w:rPr>
          <w:rFonts w:ascii="Times New Roman" w:hAnsi="Times New Roman" w:cs="Times New Roman"/>
          <w:sz w:val="24"/>
          <w:szCs w:val="24"/>
        </w:rPr>
        <w:t>2. Развивать кондиционные способности: ориентирование в пространстве, быстроту реагирования и перестроения двигательных действий, равновесие, вестибулярную устойчивость, способность к произвольному расслаблению мышц, дифференцирование силовых параметров движения.</w:t>
      </w:r>
    </w:p>
    <w:p w:rsidR="00C464CD" w:rsidRPr="00EC19E9" w:rsidRDefault="00C464CD" w:rsidP="00C464CD">
      <w:pPr>
        <w:tabs>
          <w:tab w:val="left" w:pos="900"/>
        </w:tabs>
        <w:spacing w:after="0" w:line="360" w:lineRule="auto"/>
        <w:ind w:right="562"/>
        <w:jc w:val="both"/>
        <w:rPr>
          <w:rFonts w:ascii="Times New Roman" w:hAnsi="Times New Roman" w:cs="Times New Roman"/>
          <w:sz w:val="24"/>
          <w:szCs w:val="24"/>
        </w:rPr>
      </w:pPr>
      <w:r w:rsidRPr="00EC19E9">
        <w:rPr>
          <w:rFonts w:ascii="Times New Roman" w:hAnsi="Times New Roman" w:cs="Times New Roman"/>
          <w:sz w:val="24"/>
          <w:szCs w:val="24"/>
        </w:rPr>
        <w:t>3. Развивать чувство темпа и ритма, координационных движений.</w:t>
      </w:r>
    </w:p>
    <w:p w:rsidR="00C464CD" w:rsidRPr="00EC19E9" w:rsidRDefault="00C464CD" w:rsidP="00C464CD">
      <w:pPr>
        <w:tabs>
          <w:tab w:val="left" w:pos="900"/>
        </w:tabs>
        <w:spacing w:after="0" w:line="360" w:lineRule="auto"/>
        <w:ind w:right="562"/>
        <w:jc w:val="both"/>
        <w:rPr>
          <w:rFonts w:ascii="Times New Roman" w:hAnsi="Times New Roman" w:cs="Times New Roman"/>
          <w:sz w:val="24"/>
          <w:szCs w:val="24"/>
        </w:rPr>
      </w:pPr>
      <w:r w:rsidRPr="00EC19E9">
        <w:rPr>
          <w:rFonts w:ascii="Times New Roman" w:hAnsi="Times New Roman" w:cs="Times New Roman"/>
          <w:sz w:val="24"/>
          <w:szCs w:val="24"/>
        </w:rPr>
        <w:t>4. Формировать навыки правильной осанки в статических положениях и в движении.</w:t>
      </w:r>
    </w:p>
    <w:p w:rsidR="00C464CD" w:rsidRPr="00EC19E9" w:rsidRDefault="00C464CD" w:rsidP="00C464CD">
      <w:pPr>
        <w:tabs>
          <w:tab w:val="left" w:pos="900"/>
        </w:tabs>
        <w:spacing w:after="0" w:line="360" w:lineRule="auto"/>
        <w:ind w:right="562"/>
        <w:jc w:val="both"/>
        <w:rPr>
          <w:rFonts w:ascii="Times New Roman" w:hAnsi="Times New Roman" w:cs="Times New Roman"/>
          <w:sz w:val="24"/>
          <w:szCs w:val="24"/>
        </w:rPr>
      </w:pPr>
      <w:r w:rsidRPr="00EC19E9">
        <w:rPr>
          <w:rFonts w:ascii="Times New Roman" w:hAnsi="Times New Roman" w:cs="Times New Roman"/>
          <w:sz w:val="24"/>
          <w:szCs w:val="24"/>
        </w:rPr>
        <w:t>5. Формировать основы знаний о личной гигиене, развивать волевые и нравственные качества.</w:t>
      </w:r>
    </w:p>
    <w:p w:rsidR="00C464CD" w:rsidRPr="00EC19E9" w:rsidRDefault="00C464CD" w:rsidP="00C464CD">
      <w:pPr>
        <w:tabs>
          <w:tab w:val="left" w:pos="900"/>
        </w:tabs>
        <w:spacing w:after="0" w:line="360" w:lineRule="auto"/>
        <w:ind w:right="562"/>
        <w:jc w:val="both"/>
        <w:rPr>
          <w:rFonts w:ascii="Times New Roman" w:hAnsi="Times New Roman" w:cs="Times New Roman"/>
          <w:sz w:val="24"/>
          <w:szCs w:val="24"/>
        </w:rPr>
      </w:pPr>
      <w:r w:rsidRPr="00EC19E9">
        <w:rPr>
          <w:rFonts w:ascii="Times New Roman" w:hAnsi="Times New Roman" w:cs="Times New Roman"/>
          <w:sz w:val="24"/>
          <w:szCs w:val="24"/>
        </w:rPr>
        <w:t>6. Расширять двигательный опыт посредством овладения новыми двигательными действиями и применять их в различных по сложности условиях.</w:t>
      </w:r>
    </w:p>
    <w:p w:rsidR="00C464CD" w:rsidRPr="00EC19E9" w:rsidRDefault="00C464CD" w:rsidP="00C464CD">
      <w:pPr>
        <w:tabs>
          <w:tab w:val="left" w:pos="900"/>
        </w:tabs>
        <w:spacing w:line="360" w:lineRule="auto"/>
        <w:ind w:left="720" w:right="56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Результатом занятий должны стать:</w:t>
      </w:r>
    </w:p>
    <w:p w:rsidR="00C464CD" w:rsidRPr="00EC19E9" w:rsidRDefault="00C464CD" w:rsidP="00C464CD">
      <w:pPr>
        <w:tabs>
          <w:tab w:val="left" w:pos="900"/>
        </w:tabs>
        <w:spacing w:line="360" w:lineRule="auto"/>
        <w:ind w:left="360" w:right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color w:val="000000"/>
          <w:sz w:val="24"/>
          <w:szCs w:val="24"/>
        </w:rPr>
        <w:t>- укрепление и оздоровление организма;</w:t>
      </w:r>
    </w:p>
    <w:p w:rsidR="00C464CD" w:rsidRPr="00EC19E9" w:rsidRDefault="00C464CD" w:rsidP="00C464CD">
      <w:pPr>
        <w:tabs>
          <w:tab w:val="left" w:pos="900"/>
        </w:tabs>
        <w:spacing w:line="360" w:lineRule="auto"/>
        <w:ind w:left="360" w:right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двигательных качеств;</w:t>
      </w:r>
    </w:p>
    <w:p w:rsidR="00C464CD" w:rsidRPr="00EC19E9" w:rsidRDefault="00C464CD" w:rsidP="00C464CD">
      <w:pPr>
        <w:tabs>
          <w:tab w:val="left" w:pos="900"/>
        </w:tabs>
        <w:spacing w:line="360" w:lineRule="auto"/>
        <w:ind w:left="360" w:right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- коррекция и компенсация нарушений физического развития и      психомоторики;</w:t>
      </w:r>
    </w:p>
    <w:p w:rsidR="00C464CD" w:rsidRPr="00EC19E9" w:rsidRDefault="00C464CD" w:rsidP="00C464CD">
      <w:pPr>
        <w:tabs>
          <w:tab w:val="left" w:pos="900"/>
        </w:tabs>
        <w:spacing w:line="360" w:lineRule="auto"/>
        <w:ind w:left="360" w:right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и развитие гигиенических навыков;</w:t>
      </w:r>
    </w:p>
    <w:p w:rsidR="00C464CD" w:rsidRPr="00EC19E9" w:rsidRDefault="00C464CD" w:rsidP="00C464CD">
      <w:pPr>
        <w:tabs>
          <w:tab w:val="left" w:pos="900"/>
        </w:tabs>
        <w:spacing w:line="360" w:lineRule="auto"/>
        <w:ind w:left="360" w:right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поддержание устойчивой физической работоспособности.</w:t>
      </w:r>
    </w:p>
    <w:p w:rsidR="00C464CD" w:rsidRPr="00EC19E9" w:rsidRDefault="00C464CD" w:rsidP="00C464CD">
      <w:pPr>
        <w:tabs>
          <w:tab w:val="left" w:pos="900"/>
        </w:tabs>
        <w:spacing w:line="36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Воспитывающий характер процесса обучения двигательным действиям  делает необходимым постановку и решение на занятии задач не только по формированию двигательных навыков и развитию определённых физических качеств, но и воспитанию интеллектуальных, морально-волевых, эстетических качеств личности учащихся и организацию условий для их лучшего решения.</w:t>
      </w:r>
    </w:p>
    <w:p w:rsidR="00C464CD" w:rsidRPr="00EC19E9" w:rsidRDefault="00C464CD" w:rsidP="00C464CD">
      <w:pPr>
        <w:tabs>
          <w:tab w:val="left" w:pos="900"/>
        </w:tabs>
        <w:spacing w:line="36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Рабочая программа учителя физической культуры составлена на основании учебной программы «Физическое воспитание» (Программы для 5-9 классов специальных (коррекционных) общеобразовательных учреждений 8 вида, автор В.М.Мозговой), допущенной Министерством Российской Федерации (сборник: Программы специальных (коррекционных) образовательных учреждений 8 вида 5-9 классы, «Гуманитарный издательский центр ВЛАДОС», Москва, 2003 год.</w:t>
      </w:r>
    </w:p>
    <w:p w:rsidR="00C464CD" w:rsidRPr="00EC19E9" w:rsidRDefault="00C464CD" w:rsidP="00C464CD">
      <w:pPr>
        <w:tabs>
          <w:tab w:val="left" w:pos="900"/>
        </w:tabs>
        <w:spacing w:line="36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программу включены следующие разделы: лёгкая атлетика, гимнастика, лыжная подготовка, бег на снегоступах, игры – подвижные и спортивные.</w:t>
      </w:r>
    </w:p>
    <w:p w:rsidR="00C464CD" w:rsidRPr="00EC19E9" w:rsidRDefault="00C464CD" w:rsidP="00C464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sz w:val="24"/>
          <w:szCs w:val="24"/>
        </w:rPr>
        <w:t xml:space="preserve">  В специальных (коррекционных) образовательных учреждениях большое распространение получил адаптивный спорт, содержание которого направлено у лиц с отклонениями в состоянии здоровья  и инвалидов не только на формирование высокого спортивно мастерства и достижение ими наивысших результатов в его различных видах, но и на физическую реабилитацию и социальную адаптацию. В настоящее время адаптивный спорт развивается в рамках Специального Олимпийского  движения,  главной  целью  которого  являются  круглогодичные  тренировки  спортсменов и  предоставление  всем  лицам  с  недостатками интеллекта  возможности  участвовать  в тренировках  и  соревнованиях самого разного уровня (школьных, городских, областных, российских и  международных). При  проведении  и  организации  соревнований  всех  участников  делят  на  дивизионы  с  учётом  возраста  и  способностей. Даже  самый  слабый  ребёнок  может  стать  победителем, почувствовать  себя  непосредственным  участником  общего  дела, обрести  уверенность  в  себе. В связи с участием в Специальном Олимпийском движении, мы сочли необходимым включить  в программу по физической культуре такой вид, как бег на снегоступах (НРК), сократив количество часов на занятия гимнастикой. Упражнения на гимнастическом бревне и брусьях крайне </w:t>
      </w:r>
      <w:r w:rsidRPr="00EC19E9">
        <w:rPr>
          <w:rFonts w:ascii="Times New Roman" w:eastAsia="Times New Roman" w:hAnsi="Times New Roman" w:cs="Times New Roman"/>
          <w:sz w:val="24"/>
          <w:szCs w:val="24"/>
        </w:rPr>
        <w:lastRenderedPageBreak/>
        <w:t>травмоопасны для детей с ограниченными возможностями здоровья, так как для них характерны нарушения координации, расстройства вестибулярного аппарата, слабость мышц и т.д. Занятия на спортивной площадке на свежем воздухе имеют неоспаримые преимущества для укрепления здоровья по сравнению с занятиями, проводимыми в нестандартном спортивном зале.</w:t>
      </w:r>
    </w:p>
    <w:p w:rsidR="00C464CD" w:rsidRPr="00EC19E9" w:rsidRDefault="00C464CD" w:rsidP="00C464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sz w:val="24"/>
          <w:szCs w:val="24"/>
        </w:rPr>
        <w:t>Характерной особенностью  детей с недостатками интеллекта является наличие у них разнообразных дефектов психического физического развития, обусловленных органическим поражением центральной нервной системы различной этиологии.</w:t>
      </w:r>
    </w:p>
    <w:p w:rsidR="00C464CD" w:rsidRPr="00EC19E9" w:rsidRDefault="00C464CD" w:rsidP="00C464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sz w:val="24"/>
          <w:szCs w:val="24"/>
        </w:rPr>
        <w:t>Среди обучающихся есть дети с хорошо развитой моторикой, с двигательными нарушениями, с сопутствующими основному дефекту соматическими заболеваниями, нарушениями осанки, стопы и т.д., что обуславливает необходимость диффере6нцированного и индивидуального подхода в обучении.</w:t>
      </w:r>
    </w:p>
    <w:p w:rsidR="00C464CD" w:rsidRPr="00EC19E9" w:rsidRDefault="00C464CD" w:rsidP="00C464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sz w:val="24"/>
          <w:szCs w:val="24"/>
        </w:rPr>
        <w:t>Осуществляя индивидуальный и дифференцированный подход при развитии двигательных способностей  целесообразно делить класс на группы с учётом двигательных интеллектуальных способностей детей.</w:t>
      </w:r>
    </w:p>
    <w:p w:rsidR="00C464CD" w:rsidRPr="00EC19E9" w:rsidRDefault="00C464CD" w:rsidP="00C464CD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b/>
          <w:i/>
          <w:sz w:val="24"/>
          <w:szCs w:val="24"/>
        </w:rPr>
        <w:t>По возможностям обучения физической культуре обучающиеся данного образовательного учреждения делятся на следующие группы:</w:t>
      </w:r>
    </w:p>
    <w:p w:rsidR="00C464CD" w:rsidRPr="00EC19E9" w:rsidRDefault="00C464CD" w:rsidP="00C464CD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b/>
          <w:i/>
          <w:sz w:val="24"/>
          <w:szCs w:val="24"/>
        </w:rPr>
        <w:t>1 группа – имеют достаточно хорошее физическое развитие и двигательные способности. У них не наблюдаются соматические отклонения, они быстрее других овладевают умениями и навыками, могут выполнять достаточно высокие физические нагрузки, легко их переносят и быстро после них восстанавливаются (организм достигает исходного состояния). Учащиеся способны самостоятельно выполнять физические упражнения после словесной инструкции.</w:t>
      </w:r>
    </w:p>
    <w:p w:rsidR="00C464CD" w:rsidRPr="00EC19E9" w:rsidRDefault="00C464CD" w:rsidP="00C464CD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b/>
          <w:i/>
          <w:sz w:val="24"/>
          <w:szCs w:val="24"/>
        </w:rPr>
        <w:t>2 группа – отмечается среднее физическое развитие, средний уровень двигательной подготовленности. Они медленнее, чем ученики 1 группы овладевают двигательными умениями и навыками. У них отмечаются сопутствующие основному дефекту соматические заболевания, нарушения осанки, стопы. Школьники данной группы могут выполнять достаточно высокие нагрузки, но по сравнению с детьми 1 группы несколько хуже их переносят, медленнее восстанавливаются. Учащиеся способны выполнять физические упражнения после показа и словесной инструкции, с незначительной помощью учителя.</w:t>
      </w:r>
    </w:p>
    <w:p w:rsidR="00C464CD" w:rsidRPr="00EC19E9" w:rsidRDefault="00C464CD" w:rsidP="00C464CD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b/>
          <w:i/>
          <w:sz w:val="24"/>
          <w:szCs w:val="24"/>
        </w:rPr>
        <w:t>3 группа – характеризуется низким уровнем физического развития и двигательных способностей. Они медленнее овладевают двигательными умениями и навыками, чем дети 2 группы. Практически все страдают соматическими заболеваниями. Учащиеся способны выполнять физические упражнения после показа и словесной инструкции, со значительной  помощью учителя.</w:t>
      </w:r>
    </w:p>
    <w:p w:rsidR="00C464CD" w:rsidRPr="00EC19E9" w:rsidRDefault="00C464CD" w:rsidP="00C464CD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4 группа – характеризуются очень низким уровнем физического развития и двигательных способностей. Могут овладеть лишь элементарными умениями и навыками. Наличию основного дефекта сопутствуют различные соматические заболевания. Для выполнения физического упражнения детям, отнесённым к данной группе недостаточно только словесной инструкции. Они нуждаются в показе, в выполнении большого количества тренировочных упражнений, введении дополнительных приёмов обучения, постоянном контроле со стороны учителя.</w:t>
      </w:r>
    </w:p>
    <w:p w:rsidR="00C464CD" w:rsidRPr="00EC19E9" w:rsidRDefault="00C464CD" w:rsidP="00C464CD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464CD" w:rsidRPr="00EC19E9" w:rsidRDefault="00C464CD" w:rsidP="00C464CD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b/>
          <w:i/>
          <w:sz w:val="24"/>
          <w:szCs w:val="24"/>
        </w:rPr>
        <w:t>Отнесённость школьников к той или иной группе не является стабильной. Под влиянием корригирующего обучения учащиеся могут переходить в группу выше или занять более благополучное положение внутри группы.</w:t>
      </w:r>
    </w:p>
    <w:p w:rsidR="00C464CD" w:rsidRPr="00EC19E9" w:rsidRDefault="00C464CD" w:rsidP="00C464C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b/>
          <w:i/>
          <w:sz w:val="24"/>
          <w:szCs w:val="24"/>
        </w:rPr>
        <w:t>Проверка знаний, умений и навыков учащихся по физической культуре</w:t>
      </w:r>
    </w:p>
    <w:p w:rsidR="00C464CD" w:rsidRPr="00EC19E9" w:rsidRDefault="00C464CD" w:rsidP="00C464C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 за физическим развитием и физической подготовленностью учащихся позволяет выявить динамику развития умственно отсталых школьников с момента поступления в школу до её окончания. Для этого проводится контрольное тестирование по следующим видам упражнений: бег 30-60 м, прыжок в длину с места, метание мяча на дальность, подтягивание (эти данные записываются в  классный журнал). </w:t>
      </w:r>
    </w:p>
    <w:p w:rsidR="00C464CD" w:rsidRPr="00EC19E9" w:rsidRDefault="00C464CD" w:rsidP="00C464C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Учитель физической культуры ведёт журнал  учёта  </w:t>
      </w:r>
      <w:r w:rsidRPr="00EC19E9">
        <w:rPr>
          <w:rFonts w:ascii="Times New Roman" w:eastAsia="Times New Roman" w:hAnsi="Times New Roman" w:cs="Times New Roman"/>
          <w:sz w:val="24"/>
          <w:szCs w:val="24"/>
        </w:rPr>
        <w:t xml:space="preserve">физического развития и двигательных способностей </w:t>
      </w:r>
      <w:r w:rsidRPr="00EC19E9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учащихся.</w:t>
      </w:r>
    </w:p>
    <w:p w:rsidR="00C464CD" w:rsidRPr="00EC19E9" w:rsidRDefault="00C464CD" w:rsidP="00C464C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bCs/>
          <w:sz w:val="24"/>
          <w:szCs w:val="24"/>
        </w:rPr>
        <w:t>Контрольные нормативы принимаются дважды в год – в сентябре и мае на уроке физкультуры. К сдаче нормативов учащихся должен допустить врач школы.</w:t>
      </w:r>
    </w:p>
    <w:p w:rsidR="00C464CD" w:rsidRPr="00EC19E9" w:rsidRDefault="00C464CD" w:rsidP="00C464C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sz w:val="24"/>
          <w:szCs w:val="24"/>
        </w:rPr>
        <w:t xml:space="preserve"> Знания, умения и навыки учащихся по физической культуре оцениваются по результатам выполнения физических упражнений.</w:t>
      </w:r>
    </w:p>
    <w:p w:rsidR="00C464CD" w:rsidRPr="00EC19E9" w:rsidRDefault="00C464CD" w:rsidP="00C464C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sz w:val="24"/>
          <w:szCs w:val="24"/>
        </w:rPr>
        <w:t xml:space="preserve">   При оценке выполнения физических упражнений:</w:t>
      </w:r>
    </w:p>
    <w:p w:rsidR="00C464CD" w:rsidRPr="00EC19E9" w:rsidRDefault="00C464CD" w:rsidP="00C464C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sz w:val="24"/>
          <w:szCs w:val="24"/>
        </w:rPr>
        <w:t>1 группа</w:t>
      </w:r>
    </w:p>
    <w:p w:rsidR="00C464CD" w:rsidRPr="00EC19E9" w:rsidRDefault="00C464CD" w:rsidP="00C464C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sz w:val="24"/>
          <w:szCs w:val="24"/>
        </w:rPr>
        <w:t>Отметка «5» ставится, если упражнение выполнено правильно, самостоятельно после словесной инструкции учителя.</w:t>
      </w:r>
    </w:p>
    <w:p w:rsidR="00C464CD" w:rsidRPr="00EC19E9" w:rsidRDefault="00C464CD" w:rsidP="00C464C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sz w:val="24"/>
          <w:szCs w:val="24"/>
        </w:rPr>
        <w:t>Отметка «4» ставится, если ученик выслушал инструкцию и выполнил упражнение с помощью учителя.</w:t>
      </w:r>
    </w:p>
    <w:p w:rsidR="00C464CD" w:rsidRPr="00EC19E9" w:rsidRDefault="00C464CD" w:rsidP="00C464C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sz w:val="24"/>
          <w:szCs w:val="24"/>
        </w:rPr>
        <w:t>Отметка «3» ставится, если ученик выполняет упражнение после его показа со значительными ошибками.</w:t>
      </w:r>
    </w:p>
    <w:p w:rsidR="00C464CD" w:rsidRPr="00EC19E9" w:rsidRDefault="00C464CD" w:rsidP="00C464C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sz w:val="24"/>
          <w:szCs w:val="24"/>
        </w:rPr>
        <w:t>2 группа</w:t>
      </w:r>
    </w:p>
    <w:p w:rsidR="00C464CD" w:rsidRPr="00EC19E9" w:rsidRDefault="00C464CD" w:rsidP="00C464C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sz w:val="24"/>
          <w:szCs w:val="24"/>
        </w:rPr>
        <w:t>Отметка «5»ставится, если ученик выполнил упражнение после показа с незначительной помощью учителя, с  незначительными ошибками.</w:t>
      </w:r>
    </w:p>
    <w:p w:rsidR="00C464CD" w:rsidRPr="00EC19E9" w:rsidRDefault="00C464CD" w:rsidP="00C464C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sz w:val="24"/>
          <w:szCs w:val="24"/>
        </w:rPr>
        <w:lastRenderedPageBreak/>
        <w:t>Отметка «4» ставится, если ученик  выполняет упражнение после показа и словесной инструкции с помощью учителя с незначительными ошибками.</w:t>
      </w:r>
    </w:p>
    <w:p w:rsidR="00C464CD" w:rsidRPr="00EC19E9" w:rsidRDefault="00C464CD" w:rsidP="00C464C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sz w:val="24"/>
          <w:szCs w:val="24"/>
        </w:rPr>
        <w:t>Отметка «3» ставится, если ученик выполняет упражнение после его показа  и словесной инструкции со значительными ошибками.</w:t>
      </w:r>
    </w:p>
    <w:p w:rsidR="00C464CD" w:rsidRPr="00EC19E9" w:rsidRDefault="00C464CD" w:rsidP="00C464CD">
      <w:pPr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b/>
          <w:sz w:val="24"/>
          <w:szCs w:val="24"/>
        </w:rPr>
        <w:t>Информационные ресурсы</w:t>
      </w:r>
    </w:p>
    <w:p w:rsidR="00C464CD" w:rsidRPr="00EC19E9" w:rsidRDefault="00C464CD" w:rsidP="00C464CD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sz w:val="24"/>
          <w:szCs w:val="24"/>
        </w:rPr>
        <w:t>Адаптивная физическая культура в школе. Начальная школа./ Автор-составитель     Аксёнова О.Э.// Под общей редакцией Евсеева С.П.– СПб,СПбГАФК имени П.Ф.Лесгафта, 2003.</w:t>
      </w:r>
    </w:p>
    <w:p w:rsidR="00C464CD" w:rsidRPr="00EC19E9" w:rsidRDefault="00C464CD" w:rsidP="00C464C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sz w:val="24"/>
          <w:szCs w:val="24"/>
        </w:rPr>
        <w:t>Айропетянц Л.Р., Гадик М.А. Спортивные игры. - Ташкент. 1881.</w:t>
      </w:r>
    </w:p>
    <w:p w:rsidR="00C464CD" w:rsidRPr="00EC19E9" w:rsidRDefault="00C464CD" w:rsidP="00C464CD">
      <w:pPr>
        <w:rPr>
          <w:rFonts w:ascii="Times New Roman" w:eastAsia="Times New Roman" w:hAnsi="Times New Roman" w:cs="Times New Roman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sz w:val="24"/>
          <w:szCs w:val="24"/>
        </w:rPr>
        <w:t>Андреев В.И. Факторы определяющие эффективность техники дистанционного броска в баскетболе. Автореферат. - Омск,1988.</w:t>
      </w:r>
    </w:p>
    <w:p w:rsidR="00C464CD" w:rsidRPr="00EC19E9" w:rsidRDefault="00C464CD" w:rsidP="00C464CD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sz w:val="24"/>
          <w:szCs w:val="24"/>
        </w:rPr>
        <w:t>Болонов Г.П. Физическое  воспитание  в  системе  коррекционно-развивающего  обучения: Программа  заливания, оздоровления, организация  игр, секций, досуга. – М.: ТЦ Сфера, 2003.</w:t>
      </w:r>
    </w:p>
    <w:p w:rsidR="00C464CD" w:rsidRPr="00EC19E9" w:rsidRDefault="00C464CD" w:rsidP="00C464CD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sz w:val="24"/>
          <w:szCs w:val="24"/>
        </w:rPr>
        <w:t>Бутин И.М., Бутина И.А., Леонтьева Т.Н., Масленников С.М. Физическая  культура  в  начальных  классах. -  М., «Издательство  ВЛАДОС – ПРЕСС», 2001.</w:t>
      </w:r>
    </w:p>
    <w:p w:rsidR="00C464CD" w:rsidRPr="00EC19E9" w:rsidRDefault="00C464CD" w:rsidP="00C464CD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sz w:val="24"/>
          <w:szCs w:val="24"/>
        </w:rPr>
        <w:t>Былеев Л.В., Коротков И.М. Подвижные игры. - М.:ФиС, 1982.  . Пер. с англ. А.А.Грузберга Екатеринбург ЛИТУР. 2000.</w:t>
      </w:r>
    </w:p>
    <w:p w:rsidR="00C464CD" w:rsidRPr="00EC19E9" w:rsidRDefault="00C464CD" w:rsidP="00C464CD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sz w:val="24"/>
          <w:szCs w:val="24"/>
        </w:rPr>
        <w:t>Воспитание  и  обучение  во  вспомогательной  школе: Пособие  для  учителей  и  студентов  дефектолог. ф-тов  пед. ин-тов / Под  ред. В.В.Воронковой – М.: Школа-Пресс, 1994.</w:t>
      </w:r>
    </w:p>
    <w:p w:rsidR="00C464CD" w:rsidRPr="00EC19E9" w:rsidRDefault="00C464CD" w:rsidP="00C464CD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sz w:val="24"/>
          <w:szCs w:val="24"/>
        </w:rPr>
        <w:t>Дмитриев А.А. Физическая  культура  в  специальном  образовании. -  М., издательский  центр «Академия», 2002.</w:t>
      </w:r>
    </w:p>
    <w:p w:rsidR="00C464CD" w:rsidRPr="00EC19E9" w:rsidRDefault="00C464CD" w:rsidP="00C464CD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sz w:val="24"/>
          <w:szCs w:val="24"/>
        </w:rPr>
        <w:t>Матвеев Л.П. Теория и методика физической культуры. - М., Физкультура и спорт. 1991.</w:t>
      </w:r>
    </w:p>
    <w:p w:rsidR="00C464CD" w:rsidRPr="00EC19E9" w:rsidRDefault="00C464CD" w:rsidP="00C464CD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sz w:val="24"/>
          <w:szCs w:val="24"/>
        </w:rPr>
        <w:t>Мирошникова Р.В., Потапова Н.М., Кудряшов В.А. Начальное обучение баскетболу. - Волгоград, 1994.</w:t>
      </w:r>
    </w:p>
    <w:p w:rsidR="00C464CD" w:rsidRPr="00EC19E9" w:rsidRDefault="00C464CD" w:rsidP="00C464CD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sz w:val="24"/>
          <w:szCs w:val="24"/>
        </w:rPr>
        <w:t>Нестеровский Д.И., Железняк Ю.Д. На уроках баскетбол, Физическая культура в школе, №2. 1991.</w:t>
      </w:r>
    </w:p>
    <w:p w:rsidR="00C464CD" w:rsidRPr="00EC19E9" w:rsidRDefault="00C464CD" w:rsidP="00C464CD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sz w:val="24"/>
          <w:szCs w:val="24"/>
        </w:rPr>
        <w:t>Обучение технике игры в баскетбол: Метод.рекомендаций для студентов ИФК. сост. Ермаков В.А. - Тула 1992.</w:t>
      </w:r>
    </w:p>
    <w:p w:rsidR="00C464CD" w:rsidRPr="00EC19E9" w:rsidRDefault="00C464CD" w:rsidP="00C464CD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sz w:val="24"/>
          <w:szCs w:val="24"/>
        </w:rPr>
        <w:t>Официальные спортивные правила Специального Олимпийского движения: Методическое пособие/ Рубцова Н.О., Ильин В.А., Ольховая Т.И. – М, РГУФК, 2005.</w:t>
      </w:r>
    </w:p>
    <w:p w:rsidR="00C464CD" w:rsidRPr="00EC19E9" w:rsidRDefault="00C464CD" w:rsidP="00C464CD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sz w:val="24"/>
          <w:szCs w:val="24"/>
        </w:rPr>
        <w:t>Программы  для  5-9 классов  специальных (коррекционных) П78 учреждений  8 вида. Раздел  «Физическое  воспитание». /Сб. 1. – М.: Гуманит. изд. центр  ВЛАДОС, 2000. – С 179-223.</w:t>
      </w:r>
    </w:p>
    <w:p w:rsidR="00C464CD" w:rsidRPr="00EC19E9" w:rsidRDefault="00C464CD" w:rsidP="00C464C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9E9">
        <w:rPr>
          <w:rFonts w:ascii="Times New Roman" w:eastAsia="Times New Roman" w:hAnsi="Times New Roman" w:cs="Times New Roman"/>
          <w:sz w:val="24"/>
          <w:szCs w:val="24"/>
        </w:rPr>
        <w:t>Методическое пособие Адаптивная физическая культура в школе. Начальная школа/Автор-составитель О.Э.Аксёнова/под общей редакцией С.П.Евсеева-СПб. СПбГАФК имени П.Ф.Лесгафта, 2003.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7066"/>
        <w:gridCol w:w="2001"/>
        <w:gridCol w:w="1008"/>
        <w:gridCol w:w="1008"/>
        <w:gridCol w:w="1008"/>
      </w:tblGrid>
      <w:tr w:rsidR="00C464CD" w:rsidRPr="00A318AF" w:rsidTr="00E34857">
        <w:trPr>
          <w:trHeight w:val="288"/>
        </w:trPr>
        <w:tc>
          <w:tcPr>
            <w:tcW w:w="807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C464CD" w:rsidRPr="00A318AF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318AF">
              <w:rPr>
                <w:rFonts w:ascii="Times New Roman" w:hAnsi="Times New Roman" w:cs="Times New Roman"/>
                <w:bCs/>
                <w:color w:val="000000"/>
              </w:rPr>
              <w:t>Физкультура, 9 класс</w:t>
            </w:r>
          </w:p>
        </w:tc>
        <w:tc>
          <w:tcPr>
            <w:tcW w:w="20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4CD" w:rsidRPr="00A318AF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4CD" w:rsidRPr="00A318AF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Pr="00A318AF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Pr="00A318AF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562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темы изучения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Сроки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288"/>
        </w:trPr>
        <w:tc>
          <w:tcPr>
            <w:tcW w:w="807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C464CD" w:rsidRDefault="00C464CD" w:rsidP="00263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триместр -</w:t>
            </w:r>
            <w:r w:rsidR="00263E2C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0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1440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Лёгкая атлетика.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Основы Поведение в процессе игровой деятельности. Правила безопасности при выполнении физических упражнений. Понятие спортивной этики.Совершенствование ходьбы на скорость с переходом в бег и обратно. Фиксированная ходьба.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576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ходьбы на скорость с переходом в бег и обратно. Фиксированная ходьба.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576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ходьбы на скорость с переходом в бег и обратно. Фиксированная ходьба.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576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ходьбы на скорость с переходом в бег и обратно. Фиксированная ходьба.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576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бега 60м, 100м на скорость. Игры с бегом на скорость «Лучший бегун», «Сумей догнать».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576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бега 60м, 100м на скорость. Игры с бегом на скорость «Лучший бегун», «Сумей догнать».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эстафетного бега.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эстафетного бега.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Кросс 500м, 1000м.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576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прыжка в длину и высоту способом «перешагивание».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576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прыжка в длину и высоту способом «перешагивание».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864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Совершенствование метания малого утяжелённого мяча (100-150г) с различных исходных положений (стоя, с разбега) в цель и на дальность.                          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864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Совершенствование метания малого утяжелённого мяча (100-150г) с различных исходных положений (стоя, с разбега) в цель и на дальность.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1152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14.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Спортивные игры. Баскетбол.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Правила ТБ на занятиях баскетболом. Понятие о тактики игры. Совершенствование поворотов в движении без мяча и после его получения. Игра «Очков набрал больше всех».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576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поворотов в движении без мяча и после его получения. Игра «Очков набрал больше всех».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576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ловли и передачи мяча в движении в парах, тройках. Игра «Самый точный».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576"/>
        </w:trPr>
        <w:tc>
          <w:tcPr>
            <w:tcW w:w="13099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263E2C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триместр - 28</w:t>
            </w:r>
            <w:r w:rsidR="00C464CD">
              <w:rPr>
                <w:rFonts w:ascii="Times New Roman" w:hAnsi="Times New Roman" w:cs="Times New Roman"/>
                <w:b/>
                <w:bCs/>
                <w:color w:val="000000"/>
              </w:rPr>
              <w:t>ч.</w:t>
            </w:r>
          </w:p>
        </w:tc>
      </w:tr>
      <w:tr w:rsidR="00C464CD" w:rsidTr="00E34857">
        <w:trPr>
          <w:trHeight w:val="576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ведения мяча с изменением направления (без обводки и с обводкой). Учебная игра. Практическое судейство.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576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различных видов бросков с разных позиций. Учебная игра.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864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Гимнастика.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Правила ТБ на занятиях гимнастикой. Выполнение строевых команд. Сочетание ходьбы и бега в шеренге и колонне.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576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общеразвивающих и коррегирующих упражнений без предметов; упражнений на гимнастической стенке.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576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общеразвивающих и коррегирующих упражнений с предметами, на снарядах.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576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акробатических упражнений. Упражнения в расслаблении мышц.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576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 ранее изученных висов и упоров. Вис на время с различными положениями ног (в стороны, согнуты и т.д.)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576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завязыванию каната на бедре. Соревнования в лазанье на скорость.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Упражнения на гимнастической скамейке.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1440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Лыжная подготовка.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Правила ТБ на занятиях лыжной подготовкой. Знакомство с видами лыжного спорта (лыжные гонки, слалом, биатлон), правилами проведения соревнований. Совершенствование техники изученных ходов.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техники изученных ходов.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576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поворотов на месте махом кнаружи. Прохождение на скорость отрезка до 100м 4-5 раз за урок.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576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поворотов на месте махом кнаружи. Прохождение на скорость отрезка до 100м 4-5 раз за урок.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576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спуска в средней и высокой стойке. Прохождение дистанции 3-4 км.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576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спуска в средней и высокой стойке. Прохождение дистанции 3-4 км.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864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поворотов на параллельных лыжах, преодоление бугров и впадин. Прохождение дистанции 2 км на время.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864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поворотов на параллельных лыжах, преодоление бугров и впадин. Прохождение дистанции 2 км на время.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864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Бег на снегоступах</w:t>
            </w:r>
            <w:r>
              <w:rPr>
                <w:rFonts w:ascii="Times New Roman" w:hAnsi="Times New Roman" w:cs="Times New Roman"/>
                <w:color w:val="000000"/>
              </w:rPr>
              <w:t>.                                                                          Правила ТБ на занятиях по бегу на снегоступах. Совершенствование техники гладкого бега.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техники гладкого бега.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техники высокого старта. Бег на время 50м.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техники высокого старта. Бег на время 50м.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выполнения остановки. Бег на время 100м.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576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поворотов на снегоступах. Бег на местности 400м.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263E2C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эстафетного бега.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263E2C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25-26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эстафетного бега.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288"/>
        </w:trPr>
        <w:tc>
          <w:tcPr>
            <w:tcW w:w="807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 триместр - 24ч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1152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Спортивные игры. Волейбол.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Правил ТБ на занятиях волейболом. Влияние занятий волейболом на трудовую подготовку. Обучение приёму мяча снизу у сетки. Учебная игра.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приёму мяча снизу у сетки. Учебная игра.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576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отбиванию мяча снизу двумя руками через сетку на месте и в движении. Учебная игра.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576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отбиванию мяча снизу двумя руками через сетку на месте и в движении. Учебная игра.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верхней прямой подачи. Учебная игра.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верхней прямой подачи. Учебная игра.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блокированию мяча. Серии прыжков. Учебная игра.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блокированию мяча. Серии прыжков. Учебная игра.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576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прямого нападающего удара через сетку с шагом. Учебная игра.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576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прямого нападающего удара через сетку с шагом. Учебная игра.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1152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Спортивные игры. Футбол.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Правила ТБ на занятиях по футболу. Правила футбола (основные термины и понятия). Совершенствование ударов по мячу, передач и приёма мяча.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ударов по мячу, передач и приёма мяча.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обманным движениям (финтам). Учебная игра.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обманным движениям (финтам). Учебная игра.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выбору позиции в ходе игры. Учебная игра.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выбору позиции в ходе игры. Учебная игра.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1152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Лёгкая атлетика.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Основы знаний:Как провести лёгкоатлетическую разминку. Правила ТБ на занятиях лёгкой атлетикой. Совершенствование бега (60м,100м) на скорость. Медленный бег до 10-12 мин.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18.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эстафетного бега (4х100м).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Бег на средние дистанции.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Бег на средние дистанции.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Кросс 1000м (мальчики), 800м (девочки).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576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техники выполнения прыжка в длину способом «согнув ноги». Игра «Кто дальше и точнее».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576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прыжков в высоту с полного разбега способом «перешагивание». Тройной прыжок.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4CD" w:rsidTr="00E34857">
        <w:trPr>
          <w:trHeight w:val="576"/>
        </w:trPr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Совершенствование метания утяжелённого мяча на дальность с полного разбега.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CD" w:rsidRDefault="00C464CD" w:rsidP="00E3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464CD" w:rsidRDefault="00C464CD" w:rsidP="00C464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4CD" w:rsidRPr="00EC19E9" w:rsidRDefault="00C464CD" w:rsidP="00C464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4CD" w:rsidRDefault="00C464CD"/>
    <w:sectPr w:rsidR="00C464CD" w:rsidSect="002C62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E50" w:rsidRDefault="00B67E50" w:rsidP="0009143F">
      <w:pPr>
        <w:spacing w:after="0" w:line="240" w:lineRule="auto"/>
      </w:pPr>
      <w:r>
        <w:separator/>
      </w:r>
    </w:p>
  </w:endnote>
  <w:endnote w:type="continuationSeparator" w:id="0">
    <w:p w:rsidR="00B67E50" w:rsidRDefault="00B67E50" w:rsidP="0009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E50" w:rsidRDefault="00B67E50" w:rsidP="0009143F">
      <w:pPr>
        <w:spacing w:after="0" w:line="240" w:lineRule="auto"/>
      </w:pPr>
      <w:r>
        <w:separator/>
      </w:r>
    </w:p>
  </w:footnote>
  <w:footnote w:type="continuationSeparator" w:id="0">
    <w:p w:rsidR="00B67E50" w:rsidRDefault="00B67E50" w:rsidP="00091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454EA"/>
    <w:multiLevelType w:val="multilevel"/>
    <w:tmpl w:val="E9F26D5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585"/>
        </w:tabs>
        <w:ind w:left="585" w:hanging="40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94"/>
    <w:rsid w:val="0009143F"/>
    <w:rsid w:val="000F4E27"/>
    <w:rsid w:val="0021291E"/>
    <w:rsid w:val="00263E2C"/>
    <w:rsid w:val="002C6294"/>
    <w:rsid w:val="00531551"/>
    <w:rsid w:val="008077EB"/>
    <w:rsid w:val="008C1ECB"/>
    <w:rsid w:val="00A318AF"/>
    <w:rsid w:val="00B67E50"/>
    <w:rsid w:val="00C4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B8C45-3D36-41F8-98D1-84FBDF47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43F"/>
  </w:style>
  <w:style w:type="paragraph" w:styleId="a5">
    <w:name w:val="footer"/>
    <w:basedOn w:val="a"/>
    <w:link w:val="a6"/>
    <w:uiPriority w:val="99"/>
    <w:unhideWhenUsed/>
    <w:rsid w:val="00091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2</cp:revision>
  <dcterms:created xsi:type="dcterms:W3CDTF">2023-01-26T10:57:00Z</dcterms:created>
  <dcterms:modified xsi:type="dcterms:W3CDTF">2023-01-26T10:57:00Z</dcterms:modified>
</cp:coreProperties>
</file>