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797230"/>
      <w:bookmarkStart w:id="1" w:name="_Hlk2879730"/>
      <w:bookmarkStart w:id="2" w:name="_Hlk2796877"/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4B" w:rsidRPr="00D5596A" w:rsidRDefault="00675F4B" w:rsidP="00675F4B">
      <w:pPr>
        <w:jc w:val="right"/>
        <w:rPr>
          <w:rFonts w:ascii="Times New Roman" w:hAnsi="Times New Roman" w:cs="Times New Roman"/>
          <w:sz w:val="24"/>
          <w:szCs w:val="24"/>
        </w:rPr>
      </w:pPr>
      <w:r w:rsidRPr="00D5596A">
        <w:rPr>
          <w:rFonts w:ascii="Times New Roman" w:hAnsi="Times New Roman" w:cs="Times New Roman"/>
          <w:sz w:val="24"/>
          <w:szCs w:val="24"/>
        </w:rPr>
        <w:t>№ 65 от 26.08.2022</w:t>
      </w:r>
    </w:p>
    <w:p w:rsidR="00675F4B" w:rsidRDefault="00675F4B" w:rsidP="00675F4B">
      <w:pPr>
        <w:pStyle w:val="a3"/>
        <w:rPr>
          <w:rFonts w:ascii="Times New Roman" w:hAnsi="Times New Roman" w:cs="Times New Roman"/>
          <w:sz w:val="24"/>
        </w:rPr>
      </w:pP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АБОЧАЯ ПРОГРАММА </w:t>
      </w:r>
    </w:p>
    <w:tbl>
      <w:tblPr>
        <w:tblW w:w="0" w:type="auto"/>
        <w:jc w:val="center"/>
        <w:tblLook w:val="04A0"/>
      </w:tblPr>
      <w:tblGrid>
        <w:gridCol w:w="7212"/>
      </w:tblGrid>
      <w:tr w:rsidR="00675F4B" w:rsidRPr="00811EA6" w:rsidTr="006249F5">
        <w:trPr>
          <w:jc w:val="center"/>
        </w:trPr>
        <w:tc>
          <w:tcPr>
            <w:tcW w:w="7212" w:type="dxa"/>
            <w:hideMark/>
          </w:tcPr>
          <w:p w:rsidR="00675F4B" w:rsidRPr="00811EA6" w:rsidRDefault="00675F4B" w:rsidP="0062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a-RU" w:eastAsia="ru-RU"/>
              </w:rPr>
            </w:pPr>
            <w:r w:rsidRPr="00811E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внеурочной деятельности</w:t>
            </w:r>
          </w:p>
        </w:tc>
      </w:tr>
      <w:tr w:rsidR="00675F4B" w:rsidRPr="00811EA6" w:rsidTr="006249F5">
        <w:trPr>
          <w:trHeight w:val="510"/>
          <w:jc w:val="center"/>
        </w:trPr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5F4B" w:rsidRPr="00811EA6" w:rsidRDefault="00675F4B" w:rsidP="0062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1E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Акварелька</w:t>
            </w:r>
            <w:r w:rsidRPr="00811E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675F4B" w:rsidRPr="00811EA6" w:rsidTr="006249F5">
        <w:trPr>
          <w:jc w:val="center"/>
        </w:trPr>
        <w:tc>
          <w:tcPr>
            <w:tcW w:w="7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5F4B" w:rsidRPr="00811EA6" w:rsidRDefault="00675F4B" w:rsidP="0062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675F4B" w:rsidRPr="00811EA6" w:rsidTr="006249F5">
        <w:trPr>
          <w:jc w:val="center"/>
        </w:trPr>
        <w:tc>
          <w:tcPr>
            <w:tcW w:w="7212" w:type="dxa"/>
            <w:hideMark/>
          </w:tcPr>
          <w:p w:rsidR="00675F4B" w:rsidRPr="00811EA6" w:rsidRDefault="00675F4B" w:rsidP="0062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1E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1доп. класс</w:t>
            </w:r>
          </w:p>
          <w:p w:rsidR="00675F4B" w:rsidRPr="00811EA6" w:rsidRDefault="00675F4B" w:rsidP="0062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32"/>
                <w:lang w:eastAsia="ru-RU"/>
              </w:rPr>
            </w:pPr>
          </w:p>
        </w:tc>
      </w:tr>
    </w:tbl>
    <w:p w:rsidR="00675F4B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  <w:t>Хуснутдинова Р.Ф.</w:t>
      </w: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675F4B" w:rsidRPr="00556D37" w:rsidRDefault="00675F4B" w:rsidP="00675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4B" w:rsidRPr="00556D37" w:rsidRDefault="00675F4B" w:rsidP="006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 - 2022                                                  </w:t>
      </w:r>
    </w:p>
    <w:p w:rsidR="00675F4B" w:rsidRDefault="00675F4B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bookmarkEnd w:id="0"/>
    <w:bookmarkEnd w:id="1"/>
    <w:bookmarkEnd w:id="2"/>
    <w:p w:rsidR="00C07CB3" w:rsidRDefault="00C07CB3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br w:type="page"/>
      </w:r>
    </w:p>
    <w:p w:rsidR="00AD406D" w:rsidRPr="00FE23F9" w:rsidRDefault="003D420A" w:rsidP="00FE23F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3D420A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lastRenderedPageBreak/>
        <w:t>ПОЯСНИТЕЛЬНАЯ ЗАПИСКА.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63CA4">
        <w:rPr>
          <w:rFonts w:ascii="Times New Roman" w:hAnsi="Times New Roman" w:cs="Times New Roman"/>
          <w:sz w:val="24"/>
          <w:lang w:eastAsia="ru-RU"/>
        </w:rPr>
        <w:t>Рабочая програ</w:t>
      </w:r>
      <w:r w:rsidR="008352A3">
        <w:rPr>
          <w:rFonts w:ascii="Times New Roman" w:hAnsi="Times New Roman" w:cs="Times New Roman"/>
          <w:sz w:val="24"/>
          <w:lang w:eastAsia="ru-RU"/>
        </w:rPr>
        <w:t>мма по внеурочной деятельности «Акварелька»</w:t>
      </w:r>
      <w:r w:rsidRPr="00D63CA4">
        <w:rPr>
          <w:rFonts w:ascii="Times New Roman" w:hAnsi="Times New Roman" w:cs="Times New Roman"/>
          <w:sz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Неменского.</w:t>
      </w:r>
    </w:p>
    <w:p w:rsidR="00E65586" w:rsidRDefault="00D63CA4" w:rsidP="00811E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lang w:eastAsia="ru-RU"/>
        </w:rPr>
        <w:t>Цель</w:t>
      </w:r>
      <w:r w:rsidR="00E65586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6E621B" w:rsidRPr="006E621B" w:rsidRDefault="006E621B" w:rsidP="006E6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r w:rsidRPr="006E621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D63CA4" w:rsidRDefault="00D63CA4" w:rsidP="006E62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586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обучать основам образного языка рисования с натуры, по памяти и по воображению;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научить передаче в рисунках формы, пропорций, объема, перспективы, светотени, композиции;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знакомить с наследием выдающихся художников прошлого и настоящего в области изобразительного и декоративно- прикладного искусства, архитектуры, ролью искусства в жизни людей;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формировать нравственно-эмоциональную культуру;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учить дарить радость творчества, быть счастливыми человеческого общения, взаимопонимания, творческого труда.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эстетически воспитывать учащихся, формировать и духовную культуру, и потребность постоянно общаться с изобразительным искусством, воспитывать уважительное отношение к труду художника;</w:t>
      </w:r>
    </w:p>
    <w:p w:rsidR="006E621B" w:rsidRPr="006E621B" w:rsidRDefault="006E621B" w:rsidP="006E621B">
      <w:pPr>
        <w:pStyle w:val="a6"/>
        <w:numPr>
          <w:ilvl w:val="0"/>
          <w:numId w:val="1"/>
        </w:numPr>
        <w:jc w:val="both"/>
        <w:rPr>
          <w:sz w:val="18"/>
          <w:szCs w:val="20"/>
        </w:rPr>
      </w:pPr>
      <w:r w:rsidRPr="006E621B">
        <w:rPr>
          <w:rStyle w:val="c4"/>
          <w:color w:val="000000"/>
          <w:szCs w:val="28"/>
        </w:rPr>
        <w:t>воспитывать отзывчивость на прекрасное в окружающей действительности и в произведениях изобразительного искусства.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нравственно-эстетической отзывчивости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как педагогический процесс, направленный на развитие осознанного отношения детей к окружающему миру и умения выражать его как в словесной форме, так и художественными средствами. Учитель строит заня</w:t>
      </w:r>
      <w:r>
        <w:rPr>
          <w:rFonts w:ascii="Times New Roman" w:hAnsi="Times New Roman" w:cs="Times New Roman"/>
          <w:sz w:val="24"/>
          <w:szCs w:val="24"/>
          <w:lang w:eastAsia="ru-RU"/>
        </w:rPr>
        <w:t>тия таким образом, чтобы от уро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ка к уроку школьники учились видеть в природе многообразие формы и цвета, ценить красоту простых, обыденных явлений.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нравственно-эстетической отзывчивости происходит не только в процессе восприятия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>кружающей при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роды, но и в ходе практической деятельности, при восприятии произведений художников (подлинники, слайды, репродукции), при обсуждении творческих 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художественно-творческой активности учащихся в области изобразительной деятельности 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позволяет им раскрыться, овладеть различными приемами творческой деятельности. В этом возрасте для ребенка является проблемойписьмом, и преодолеть эти трудности поможет графическая работа карандашом, палочкой и тушью, углем и грифелем, работа в мелкой пластике, развивающая пальцы.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Художественно-творческа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я активность детей не только на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правлена на создание творческого произведения, но и находит проявление в момент вынашивания замысла, в процессе обсуждения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ворчестве. Сти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мулируют рождение художес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твенного образа музыкальный, ли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тературный и визуальный материал.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образным языко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 изобразительного искусства по</w:t>
      </w: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средством формирования художественных знаний, умений и навыков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 происходит не только в процессе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практической деятельности ре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бенка, но и на подготовительном этапе, связанном с восприятием окружающей действительност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и, произведений искусства, в ре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зультате обсуждения детских работ, а также в процессе усвоения способов работы с различными художественными материалами, демонстрируемых учителем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уроке. В работе с учащимися не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обходимо идти от образа, от эмоционального насыщения каждой темы. Даже задания, связанные с постижением цвета, характера графической линии, освоение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 технических приемов работы ки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сточкой, палочкой, карандашом, в первую очередь должны иметь нравственно-эмоциональную нагрузку.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Материал курса «Акварельки» представлен в программе следующими содержательными линиями:</w:t>
      </w:r>
    </w:p>
    <w:p w:rsidR="00D63CA4" w:rsidRPr="00D63CA4" w:rsidRDefault="0089616B" w:rsidP="00D6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живопись;</w:t>
      </w:r>
    </w:p>
    <w:p w:rsidR="00D63CA4" w:rsidRPr="00D63CA4" w:rsidRDefault="0089616B" w:rsidP="00D6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графика;</w:t>
      </w:r>
    </w:p>
    <w:p w:rsidR="00D63CA4" w:rsidRPr="00D63CA4" w:rsidRDefault="0089616B" w:rsidP="00D6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скульптура;</w:t>
      </w:r>
    </w:p>
    <w:p w:rsidR="00D63CA4" w:rsidRPr="00D63CA4" w:rsidRDefault="00D63CA4" w:rsidP="00D63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народное и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екоративно-прикладное искусство.</w:t>
      </w:r>
    </w:p>
    <w:p w:rsidR="007256DE" w:rsidRDefault="00D63CA4" w:rsidP="00725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D63CA4" w:rsidRPr="00D63CA4" w:rsidRDefault="00D63CA4" w:rsidP="00725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, лежащие в основе построения рабочей программы:</w:t>
      </w:r>
    </w:p>
    <w:p w:rsidR="00D63CA4" w:rsidRPr="00D63CA4" w:rsidRDefault="00D63CA4" w:rsidP="00D63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личностно-ориентированные: разностороннее, свободное и творческое развитие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ебенка;</w:t>
      </w:r>
    </w:p>
    <w:p w:rsidR="00D63CA4" w:rsidRPr="00D63CA4" w:rsidRDefault="00D63CA4" w:rsidP="00D63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дидактические: нагляд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ность, связь теории с практикой;</w:t>
      </w:r>
    </w:p>
    <w:p w:rsidR="00D63CA4" w:rsidRPr="00D63CA4" w:rsidRDefault="00D63CA4" w:rsidP="00D63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(креативности)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: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умение создавать новое,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нестандартные решения;</w:t>
      </w:r>
    </w:p>
    <w:p w:rsidR="00D63CA4" w:rsidRPr="00D63CA4" w:rsidRDefault="00D63CA4" w:rsidP="00D63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деятельностно-ориентированные: деятельности, освоение учениками знаний, умений, навыков преимущественно в форме практ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ической творческой деятельности;</w:t>
      </w:r>
    </w:p>
    <w:p w:rsidR="00D63CA4" w:rsidRPr="00D63CA4" w:rsidRDefault="00D63CA4" w:rsidP="00D63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вариативности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D63CA4" w:rsidRPr="00D63CA4" w:rsidRDefault="00D63CA4" w:rsidP="00811EA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данного курса: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-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Ценность человека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="00E655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- любви.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="00E655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D63CA4" w:rsidRPr="00D63CA4" w:rsidRDefault="005036D5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Ценность семьи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свободы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63CA4" w:rsidRPr="00D63CA4" w:rsidRDefault="00D63CA4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</w:t>
      </w:r>
      <w:r w:rsidR="005036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енность социальной солидарности 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63CA4" w:rsidRPr="00D63CA4" w:rsidRDefault="005036D5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D63CA4" w:rsidRPr="00D63CA4" w:rsidRDefault="005036D5" w:rsidP="00D63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Ценность патриотизма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-одно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63CA4" w:rsidRPr="00D63CA4" w:rsidRDefault="005036D5" w:rsidP="005036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Ценность человечества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63CA4" w:rsidRPr="00D63CA4" w:rsidRDefault="00D63CA4" w:rsidP="00D63CA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616B">
        <w:rPr>
          <w:rFonts w:ascii="Times New Roman" w:hAnsi="Times New Roman" w:cs="Times New Roman"/>
          <w:sz w:val="24"/>
          <w:szCs w:val="24"/>
          <w:lang w:eastAsia="ru-RU"/>
        </w:rPr>
        <w:t>Реал</w:t>
      </w:r>
      <w:r w:rsidR="005036D5" w:rsidRPr="0089616B">
        <w:rPr>
          <w:rFonts w:ascii="Times New Roman" w:hAnsi="Times New Roman" w:cs="Times New Roman"/>
          <w:sz w:val="24"/>
          <w:szCs w:val="24"/>
          <w:lang w:eastAsia="ru-RU"/>
        </w:rPr>
        <w:t>изация программы рассчитана на 1 год</w:t>
      </w:r>
      <w:r w:rsidR="003435F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E6558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43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16B">
        <w:rPr>
          <w:rFonts w:ascii="Times New Roman" w:hAnsi="Times New Roman" w:cs="Times New Roman"/>
          <w:sz w:val="24"/>
          <w:szCs w:val="24"/>
          <w:lang w:eastAsia="ru-RU"/>
        </w:rPr>
        <w:t>часа. Занятия проводятся 1 раз в неделю.</w:t>
      </w:r>
    </w:p>
    <w:p w:rsidR="00D63CA4" w:rsidRPr="00D63CA4" w:rsidRDefault="00D63CA4" w:rsidP="005036D5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Место проведения занятий – учебный кабинет</w:t>
      </w:r>
      <w:r w:rsidR="0089616B"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. Возраст детей, участву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>ющих в реализации программы 7</w:t>
      </w:r>
      <w:r w:rsidR="008352A3">
        <w:rPr>
          <w:rFonts w:ascii="Times New Roman" w:hAnsi="Times New Roman" w:cs="Times New Roman"/>
          <w:sz w:val="24"/>
          <w:szCs w:val="24"/>
          <w:lang w:eastAsia="ru-RU"/>
        </w:rPr>
        <w:t xml:space="preserve">– 8 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лет.</w:t>
      </w:r>
    </w:p>
    <w:p w:rsidR="00977BFF" w:rsidRPr="00FE23F9" w:rsidRDefault="00977BFF" w:rsidP="0081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977BFF" w:rsidRDefault="00811EA6" w:rsidP="00977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</w:t>
      </w:r>
      <w:r w:rsidR="0097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ЕМЫЕ РЕЗУЛЬТАТЫ ОСВОЕНИЯ КУРСА </w:t>
      </w:r>
    </w:p>
    <w:p w:rsidR="00811EA6" w:rsidRPr="00811EA6" w:rsidRDefault="00811EA6" w:rsidP="00977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811EA6" w:rsidRPr="00811EA6" w:rsidRDefault="00811EA6" w:rsidP="0081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811EA6" w:rsidRPr="00977BFF" w:rsidRDefault="00811EA6" w:rsidP="00811E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63CA4" w:rsidRPr="00811EA6" w:rsidRDefault="00811EA6" w:rsidP="00811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учащегося будут сформированы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умения</w:t>
      </w:r>
      <w:r w:rsidRPr="008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036D5" w:rsidRDefault="005036D5" w:rsidP="005036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="00D63CA4"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ценивать</w:t>
      </w:r>
      <w:r w:rsidR="00811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="00D63CA4"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</w:p>
    <w:p w:rsidR="005036D5" w:rsidRDefault="00D63CA4" w:rsidP="005036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называть и объяснять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свои чувства и ощущения от созерцаемых произведений искусства, объяснять своё отношение к поступкам с позиции общечеловеческих нравств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>енных ценностей;</w:t>
      </w:r>
    </w:p>
    <w:p w:rsidR="005036D5" w:rsidRDefault="005036D5" w:rsidP="005036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D63CA4"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объяснять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ческих нравственных ценностей);</w:t>
      </w:r>
    </w:p>
    <w:p w:rsidR="00D63CA4" w:rsidRPr="00D63CA4" w:rsidRDefault="00D63CA4" w:rsidP="005036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всех простые правила поведения,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977BFF" w:rsidRPr="00FE23F9" w:rsidRDefault="00977BFF" w:rsidP="00811EA6">
      <w:pPr>
        <w:pStyle w:val="a6"/>
        <w:jc w:val="center"/>
        <w:rPr>
          <w:b/>
          <w:sz w:val="14"/>
        </w:rPr>
      </w:pPr>
    </w:p>
    <w:p w:rsidR="00811EA6" w:rsidRDefault="00811EA6" w:rsidP="00811EA6">
      <w:pPr>
        <w:pStyle w:val="a6"/>
        <w:jc w:val="center"/>
        <w:rPr>
          <w:b/>
        </w:rPr>
      </w:pPr>
      <w:r>
        <w:rPr>
          <w:b/>
        </w:rPr>
        <w:lastRenderedPageBreak/>
        <w:t>МЕТАПРЕДМЕТНЫЕ РЕЗУЛЬТАТЫ</w:t>
      </w:r>
    </w:p>
    <w:p w:rsidR="00811EA6" w:rsidRPr="00811EA6" w:rsidRDefault="00811EA6" w:rsidP="00811EA6">
      <w:pPr>
        <w:pStyle w:val="a6"/>
        <w:jc w:val="center"/>
        <w:rPr>
          <w:b/>
          <w:sz w:val="14"/>
        </w:rPr>
      </w:pPr>
    </w:p>
    <w:p w:rsidR="00811EA6" w:rsidRDefault="00811EA6" w:rsidP="00811EA6">
      <w:pPr>
        <w:pStyle w:val="a6"/>
        <w:jc w:val="center"/>
      </w:pPr>
      <w:r w:rsidRPr="009706A4">
        <w:t>РЕГУЛЯТИВНЫЕ</w:t>
      </w:r>
      <w:r w:rsidR="007256DE" w:rsidRPr="007256DE">
        <w:t xml:space="preserve"> </w:t>
      </w:r>
      <w:r w:rsidR="007256DE" w:rsidRPr="00CD1CB6">
        <w:t>УНИВЕРСАЛЬНЫЕ УЧЕБНЫЕ ДЕЙСТВИЯ</w:t>
      </w:r>
    </w:p>
    <w:p w:rsidR="00811EA6" w:rsidRPr="00811EA6" w:rsidRDefault="00811EA6" w:rsidP="00811E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1EA6">
        <w:rPr>
          <w:rFonts w:ascii="Times New Roman" w:hAnsi="Times New Roman" w:cs="Times New Roman"/>
          <w:i/>
        </w:rPr>
        <w:t>Учащийся научится:</w:t>
      </w:r>
    </w:p>
    <w:p w:rsidR="00D63CA4" w:rsidRPr="00811EA6" w:rsidRDefault="005036D5" w:rsidP="00811EA6">
      <w:pPr>
        <w:pStyle w:val="a6"/>
        <w:numPr>
          <w:ilvl w:val="0"/>
          <w:numId w:val="11"/>
        </w:numPr>
        <w:jc w:val="both"/>
      </w:pPr>
      <w:r w:rsidRPr="00811EA6">
        <w:rPr>
          <w:iCs/>
        </w:rPr>
        <w:t>о</w:t>
      </w:r>
      <w:r w:rsidR="00D63CA4" w:rsidRPr="00811EA6">
        <w:rPr>
          <w:iCs/>
        </w:rPr>
        <w:t>пределять</w:t>
      </w:r>
      <w:r w:rsidRPr="00811EA6">
        <w:t xml:space="preserve"> и </w:t>
      </w:r>
      <w:r w:rsidR="00D63CA4" w:rsidRPr="00811EA6">
        <w:rPr>
          <w:iCs/>
        </w:rPr>
        <w:t>формулировать</w:t>
      </w:r>
      <w:r w:rsidR="00811EA6" w:rsidRPr="00811EA6">
        <w:rPr>
          <w:iCs/>
        </w:rPr>
        <w:t xml:space="preserve"> </w:t>
      </w:r>
      <w:r w:rsidR="00D63CA4" w:rsidRPr="00811EA6">
        <w:t>цель деятельности на уроке с помощью учителя;</w:t>
      </w:r>
    </w:p>
    <w:p w:rsidR="00D63CA4" w:rsidRPr="00811EA6" w:rsidRDefault="00D63CA4" w:rsidP="00811EA6">
      <w:pPr>
        <w:pStyle w:val="a6"/>
        <w:numPr>
          <w:ilvl w:val="0"/>
          <w:numId w:val="11"/>
        </w:numPr>
        <w:jc w:val="both"/>
      </w:pPr>
      <w:r w:rsidRPr="00811EA6">
        <w:rPr>
          <w:iCs/>
        </w:rPr>
        <w:t>проговаривать</w:t>
      </w:r>
      <w:r w:rsidRPr="00811EA6">
        <w:t>последовательность действий на уроке;</w:t>
      </w:r>
    </w:p>
    <w:p w:rsidR="00D63CA4" w:rsidRPr="00811EA6" w:rsidRDefault="005036D5" w:rsidP="00811EA6">
      <w:pPr>
        <w:pStyle w:val="a6"/>
        <w:numPr>
          <w:ilvl w:val="0"/>
          <w:numId w:val="11"/>
        </w:numPr>
        <w:jc w:val="both"/>
      </w:pPr>
      <w:r w:rsidRPr="00811EA6">
        <w:t xml:space="preserve">учиться </w:t>
      </w:r>
      <w:r w:rsidR="00D63CA4" w:rsidRPr="00811EA6">
        <w:rPr>
          <w:iCs/>
        </w:rPr>
        <w:t>высказывать</w:t>
      </w:r>
      <w:r w:rsidR="00D63CA4" w:rsidRPr="00811EA6">
        <w:t>своё предположение (версию) ;</w:t>
      </w:r>
    </w:p>
    <w:p w:rsidR="00D63CA4" w:rsidRPr="00D63CA4" w:rsidRDefault="005036D5" w:rsidP="003D42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учителя </w:t>
      </w:r>
      <w:r w:rsidR="00D63CA4"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 выбор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наиболее подходящих для выполнения задания материалов и инструментов;</w:t>
      </w:r>
    </w:p>
    <w:p w:rsidR="00D63CA4" w:rsidRPr="00D63CA4" w:rsidRDefault="00D63CA4" w:rsidP="003D42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читься готовить рабочее место и </w:t>
      </w:r>
      <w:r w:rsidR="0050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выполнять 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практическую работу по предложенному учителем плану с опорой на образцы, рисунки учебника;</w:t>
      </w:r>
    </w:p>
    <w:p w:rsidR="00D63CA4" w:rsidRPr="00D63CA4" w:rsidRDefault="00D63CA4" w:rsidP="003D42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D63CA4" w:rsidRPr="00D63CA4" w:rsidRDefault="00D63CA4" w:rsidP="005036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D63CA4" w:rsidRPr="00D63CA4" w:rsidRDefault="00D63CA4" w:rsidP="005036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совместно с учителем 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другими учениками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давать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оценку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деятельности класса на уроке.</w:t>
      </w:r>
    </w:p>
    <w:p w:rsidR="00D63CA4" w:rsidRPr="00D63CA4" w:rsidRDefault="00D63CA4" w:rsidP="005036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811EA6" w:rsidRPr="007256DE" w:rsidRDefault="00811EA6" w:rsidP="00811EA6">
      <w:pPr>
        <w:tabs>
          <w:tab w:val="left" w:pos="687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256DE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="007256DE" w:rsidRPr="007256DE">
        <w:rPr>
          <w:sz w:val="20"/>
        </w:rPr>
        <w:t xml:space="preserve"> </w:t>
      </w:r>
      <w:r w:rsidR="007256DE" w:rsidRPr="007256DE">
        <w:rPr>
          <w:rFonts w:ascii="Times New Roman" w:hAnsi="Times New Roman" w:cs="Times New Roman"/>
          <w:sz w:val="24"/>
        </w:rPr>
        <w:t>УНИВЕРСАЛЬНЫЕ УЧЕБНЫЕ ДЕЙСТВИЯ</w:t>
      </w:r>
    </w:p>
    <w:p w:rsidR="00811EA6" w:rsidRPr="00811EA6" w:rsidRDefault="00811EA6" w:rsidP="00811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D63CA4" w:rsidRPr="00D63CA4" w:rsidRDefault="00D63CA4" w:rsidP="00811E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ориентир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оваться в своей системе знаний: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новое от уже известного с помощью учителя;</w:t>
      </w:r>
    </w:p>
    <w:p w:rsidR="00D63CA4" w:rsidRPr="00D63CA4" w:rsidRDefault="00D63CA4" w:rsidP="005036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находитьответы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на вопросы, используя свой жизненный опыт и информацию, полученную на уроке;</w:t>
      </w:r>
    </w:p>
    <w:p w:rsidR="00D63CA4" w:rsidRPr="00D63CA4" w:rsidRDefault="00D63CA4" w:rsidP="005036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в результате совместной работы всего класса;</w:t>
      </w:r>
    </w:p>
    <w:p w:rsidR="00D63CA4" w:rsidRPr="00D63CA4" w:rsidRDefault="00D63CA4" w:rsidP="005036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 xml:space="preserve">перерабатывать 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полученную информацию: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предметы и их образы;</w:t>
      </w:r>
    </w:p>
    <w:p w:rsidR="00D63CA4" w:rsidRPr="00D63CA4" w:rsidRDefault="00D63CA4" w:rsidP="005036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811EA6" w:rsidRPr="00FE23F9" w:rsidRDefault="00811EA6" w:rsidP="00D63CA4">
      <w:pPr>
        <w:pStyle w:val="a3"/>
        <w:ind w:firstLine="709"/>
        <w:rPr>
          <w:rFonts w:ascii="Times New Roman" w:hAnsi="Times New Roman" w:cs="Times New Roman"/>
          <w:b/>
          <w:bCs/>
          <w:iCs/>
          <w:sz w:val="12"/>
          <w:szCs w:val="24"/>
          <w:lang w:eastAsia="ru-RU"/>
        </w:rPr>
      </w:pPr>
    </w:p>
    <w:p w:rsidR="00811EA6" w:rsidRPr="007256DE" w:rsidRDefault="00811EA6" w:rsidP="00811EA6">
      <w:pPr>
        <w:tabs>
          <w:tab w:val="left" w:pos="687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6DE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="007256DE" w:rsidRPr="007256DE">
        <w:rPr>
          <w:rFonts w:ascii="Times New Roman" w:hAnsi="Times New Roman" w:cs="Times New Roman"/>
        </w:rPr>
        <w:t xml:space="preserve"> </w:t>
      </w:r>
      <w:r w:rsidR="007256DE" w:rsidRPr="007256DE">
        <w:rPr>
          <w:rFonts w:ascii="Times New Roman" w:hAnsi="Times New Roman" w:cs="Times New Roman"/>
          <w:sz w:val="24"/>
        </w:rPr>
        <w:t>УНИВЕРСАЛЬНЫЕ УЧЕБНЫЕ ДЕЙСТВИЯ</w:t>
      </w:r>
    </w:p>
    <w:p w:rsidR="00811EA6" w:rsidRPr="00811EA6" w:rsidRDefault="00811EA6" w:rsidP="00811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D63CA4" w:rsidRPr="00D63CA4" w:rsidRDefault="00D63CA4" w:rsidP="005036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свою мысль в рисунках, доступных для изготовления изделиях;</w:t>
      </w:r>
    </w:p>
    <w:p w:rsidR="00D63CA4" w:rsidRPr="00D63CA4" w:rsidRDefault="00D63CA4" w:rsidP="005036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="005036D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речь других.</w:t>
      </w:r>
    </w:p>
    <w:p w:rsidR="00D63CA4" w:rsidRPr="00D63CA4" w:rsidRDefault="00D63CA4" w:rsidP="003D42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811EA6" w:rsidRPr="00FE23F9" w:rsidRDefault="00811EA6" w:rsidP="003D420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24"/>
          <w:lang w:eastAsia="ru-RU"/>
        </w:rPr>
      </w:pPr>
    </w:p>
    <w:p w:rsidR="00811EA6" w:rsidRPr="00811EA6" w:rsidRDefault="00811EA6" w:rsidP="00811EA6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ПРЕДМЕТНЫЕ</w:t>
      </w:r>
      <w:r w:rsidR="007256DE" w:rsidRPr="007256DE">
        <w:rPr>
          <w:rFonts w:ascii="Times New Roman" w:hAnsi="Times New Roman" w:cs="Times New Roman"/>
          <w:sz w:val="24"/>
        </w:rPr>
        <w:t xml:space="preserve"> УНИВЕРСАЛЬНЫЕ УЧЕБНЫЕ ДЕЙСТВИЯ</w:t>
      </w:r>
    </w:p>
    <w:p w:rsidR="00811EA6" w:rsidRPr="00811EA6" w:rsidRDefault="00811EA6" w:rsidP="00811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D63CA4" w:rsidRDefault="00811EA6" w:rsidP="00811E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EA6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="00D63CA4" w:rsidRPr="00811EA6">
        <w:rPr>
          <w:rFonts w:ascii="Times New Roman" w:hAnsi="Times New Roman" w:cs="Times New Roman"/>
          <w:iCs/>
          <w:sz w:val="24"/>
          <w:szCs w:val="24"/>
          <w:lang w:eastAsia="ru-RU"/>
        </w:rPr>
        <w:t>меть представление обэстетических понятиях:</w:t>
      </w:r>
      <w:r w:rsidRPr="00811EA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63CA4" w:rsidRPr="00811EA6">
        <w:rPr>
          <w:rFonts w:ascii="Times New Roman" w:hAnsi="Times New Roman" w:cs="Times New Roman"/>
          <w:sz w:val="24"/>
          <w:szCs w:val="24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:rsidR="00811EA6" w:rsidRPr="00811EA6" w:rsidRDefault="00811EA6" w:rsidP="00811EA6">
      <w:pPr>
        <w:pStyle w:val="a3"/>
        <w:ind w:left="720"/>
        <w:rPr>
          <w:rFonts w:ascii="Times New Roman" w:hAnsi="Times New Roman" w:cs="Times New Roman"/>
          <w:sz w:val="16"/>
          <w:szCs w:val="24"/>
          <w:lang w:eastAsia="ru-RU"/>
        </w:rPr>
      </w:pPr>
    </w:p>
    <w:p w:rsidR="00D63CA4" w:rsidRPr="00D63CA4" w:rsidRDefault="00D63CA4" w:rsidP="003D42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художественно-творческой изобразительной деятельности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63CA4" w:rsidRPr="00D63CA4" w:rsidRDefault="005036D5" w:rsidP="00811E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знать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="006E6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Линия, мазок, пятно, цвет, симметрия, рисунок, узор, орнамент, плоскостное и объёмное изображение, рельеф, мозаика.</w:t>
      </w:r>
    </w:p>
    <w:p w:rsidR="00D63CA4" w:rsidRPr="00D63CA4" w:rsidRDefault="006E621B" w:rsidP="006E62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="00D63CA4" w:rsidRPr="006E621B">
        <w:rPr>
          <w:rFonts w:ascii="Times New Roman" w:hAnsi="Times New Roman" w:cs="Times New Roman"/>
          <w:iCs/>
          <w:sz w:val="24"/>
          <w:szCs w:val="24"/>
          <w:lang w:eastAsia="ru-RU"/>
        </w:rPr>
        <w:t>меть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реализовывать замысел образа с помощью полученных на уроках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изобразительного искусства знаний.</w:t>
      </w:r>
    </w:p>
    <w:p w:rsidR="00D63CA4" w:rsidRPr="006E621B" w:rsidRDefault="00D63CA4" w:rsidP="006E62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трудовой (технико-технологической) деятельности учащиеся</w:t>
      </w:r>
      <w:r w:rsidR="006E6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21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научаться: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высказывать простейшие суждения о картинах и предметах декор</w:t>
      </w:r>
      <w:r w:rsidR="003D420A">
        <w:rPr>
          <w:rFonts w:ascii="Times New Roman" w:hAnsi="Times New Roman" w:cs="Times New Roman"/>
          <w:sz w:val="24"/>
          <w:szCs w:val="24"/>
          <w:lang w:eastAsia="ru-RU"/>
        </w:rPr>
        <w:t>ативно- прикладного искусства (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что больше всего понравилось , почему, какие чувства, переживания может передать художник);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без напряжения проводить линии в нужных направлениях, не вращая при этом лист бумаги;</w:t>
      </w:r>
    </w:p>
    <w:p w:rsidR="00D63CA4" w:rsidRPr="00D63CA4" w:rsidRDefault="003D420A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формат листа (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>горизонтальный, вертикальный) в соответствии с задачей и сюжетом;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использовать навыки компоновки;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передавать пространственное отношение ( изображать на листе бумаги основание более близких предметов ниже, дальних – выше, ближние предметы крупнее равных им, но удаленных и т.д.);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применять приемы рисования кистью, пользоваться палитрой, использовать художественн</w:t>
      </w:r>
      <w:r w:rsidR="003D420A">
        <w:rPr>
          <w:rFonts w:ascii="Times New Roman" w:hAnsi="Times New Roman" w:cs="Times New Roman"/>
          <w:sz w:val="24"/>
          <w:szCs w:val="24"/>
          <w:lang w:eastAsia="ru-RU"/>
        </w:rPr>
        <w:t>ую выразительность материалов (</w:t>
      </w:r>
      <w:r w:rsidRPr="00D63CA4">
        <w:rPr>
          <w:rFonts w:ascii="Times New Roman" w:hAnsi="Times New Roman" w:cs="Times New Roman"/>
          <w:sz w:val="24"/>
          <w:szCs w:val="24"/>
          <w:lang w:eastAsia="ru-RU"/>
        </w:rPr>
        <w:t>акварель, гуашь, пастель, тушь и др.), уметь ровно и аккуратно закрасить поверхность в пределах намеченного контура;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менять направление штриха, линии. Мазка согласно форме;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лепить несложные объекты ( фрукты, животных, человека, игрушки);</w:t>
      </w:r>
    </w:p>
    <w:p w:rsidR="00D63CA4" w:rsidRPr="00D63CA4" w:rsidRDefault="00D63CA4" w:rsidP="003D42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составлять аппликационные композиции из разных материалов.</w:t>
      </w:r>
    </w:p>
    <w:p w:rsidR="00D63CA4" w:rsidRPr="00D63CA4" w:rsidRDefault="003D420A" w:rsidP="00D63CA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D63CA4" w:rsidRPr="006E621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оценки эффективности занятий</w:t>
      </w:r>
      <w:r w:rsidR="006E621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63CA4" w:rsidRPr="006E621B">
        <w:rPr>
          <w:rFonts w:ascii="Times New Roman" w:hAnsi="Times New Roman" w:cs="Times New Roman"/>
          <w:i/>
          <w:sz w:val="24"/>
          <w:szCs w:val="24"/>
          <w:lang w:eastAsia="ru-RU"/>
        </w:rPr>
        <w:t>можно</w:t>
      </w:r>
      <w:r w:rsidR="00D63CA4" w:rsidRPr="00D63CA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следующие показатели:</w:t>
      </w:r>
    </w:p>
    <w:p w:rsidR="003D420A" w:rsidRDefault="00D63CA4" w:rsidP="003D42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степень помощи, которую оказывает учитель учащимся при выполнении заданий; поведение детей на занятиях: живость, активность, заинтересованность обеспеч</w:t>
      </w:r>
      <w:r w:rsidR="003D420A">
        <w:rPr>
          <w:rFonts w:ascii="Times New Roman" w:hAnsi="Times New Roman" w:cs="Times New Roman"/>
          <w:sz w:val="24"/>
          <w:szCs w:val="24"/>
          <w:lang w:eastAsia="ru-RU"/>
        </w:rPr>
        <w:t>ивают положительные результаты;</w:t>
      </w:r>
    </w:p>
    <w:p w:rsidR="00D63CA4" w:rsidRPr="00D63CA4" w:rsidRDefault="00D63CA4" w:rsidP="003D42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6E621B" w:rsidRPr="00FE23F9" w:rsidRDefault="006E621B" w:rsidP="006E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</w:pP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ФОРМЫ РАБОТЫ</w:t>
      </w: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Формы учебных занятий в кружке могут быть разными: индивидуальная, парная, групповая, работа над проектом.</w:t>
      </w: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  <w:t xml:space="preserve">1. Индивидуальная работа. </w:t>
      </w: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Участники кружка – это дети, у которых выражен интерес к предмету. Задачи руководителя кружка заключаются в следующем:</w:t>
      </w:r>
    </w:p>
    <w:p w:rsidR="006E621B" w:rsidRPr="006E621B" w:rsidRDefault="006E621B" w:rsidP="006E6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выявить уровень знаний учащихся о математике и информатике;</w:t>
      </w:r>
    </w:p>
    <w:p w:rsidR="006E621B" w:rsidRPr="006E621B" w:rsidRDefault="006E621B" w:rsidP="006E6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выявить учащихся, способных самостоятельно устанавливать причинно – следственные связи и закономерности;</w:t>
      </w:r>
    </w:p>
    <w:p w:rsidR="006E621B" w:rsidRPr="006E621B" w:rsidRDefault="006E621B" w:rsidP="006E6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формировать у учащихся систему понятий, умений и навыков;</w:t>
      </w:r>
    </w:p>
    <w:p w:rsidR="006E621B" w:rsidRPr="006E621B" w:rsidRDefault="006E621B" w:rsidP="006E62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определять сформированность познавательного интереса учащихся.</w:t>
      </w: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  <w:t>2. Работа в парах.</w:t>
      </w:r>
    </w:p>
    <w:p w:rsidR="006E621B" w:rsidRPr="006E621B" w:rsidRDefault="006E621B" w:rsidP="006E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6E621B" w:rsidRPr="006E621B" w:rsidRDefault="006E621B" w:rsidP="006E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проходит в два этапа:</w:t>
      </w:r>
    </w:p>
    <w:p w:rsidR="006E621B" w:rsidRPr="006E621B" w:rsidRDefault="006E621B" w:rsidP="006E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участники работают в роли учителей, самостоятельно оценивая данную им работу.</w:t>
      </w:r>
    </w:p>
    <w:p w:rsidR="006E621B" w:rsidRPr="006E621B" w:rsidRDefault="006E621B" w:rsidP="006E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учащиеся работают совместно, соотнося свои индивидуальные мнения по проверенной работе.</w:t>
      </w: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  <w:t>3. Групповая работа.</w:t>
      </w:r>
    </w:p>
    <w:p w:rsidR="006E621B" w:rsidRPr="006E621B" w:rsidRDefault="006E621B" w:rsidP="006E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6E621B" w:rsidRPr="006E621B" w:rsidRDefault="006E621B" w:rsidP="006E62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Организация групповой работы:</w:t>
      </w:r>
    </w:p>
    <w:p w:rsidR="006E621B" w:rsidRPr="006E621B" w:rsidRDefault="006E621B" w:rsidP="006E621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распределение работы между участниками;</w:t>
      </w:r>
    </w:p>
    <w:p w:rsidR="006E621B" w:rsidRPr="006E621B" w:rsidRDefault="006E621B" w:rsidP="006E621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E621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умение выслушивать различные точки зрения, критиковать, выдвигать гипотезы;</w:t>
      </w:r>
    </w:p>
    <w:p w:rsidR="006E621B" w:rsidRPr="006E621B" w:rsidRDefault="006E621B" w:rsidP="006E621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проверки гипотез, самооценки, контроля;</w:t>
      </w:r>
    </w:p>
    <w:p w:rsidR="006E621B" w:rsidRPr="006E621B" w:rsidRDefault="006E621B" w:rsidP="006E621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представить результаты работы, обосновать выбор решения.</w:t>
      </w:r>
    </w:p>
    <w:p w:rsidR="003D420A" w:rsidRPr="00FE23F9" w:rsidRDefault="003D420A" w:rsidP="00D63CA4">
      <w:pPr>
        <w:pStyle w:val="a3"/>
        <w:ind w:firstLine="709"/>
        <w:rPr>
          <w:rFonts w:ascii="Times New Roman" w:hAnsi="Times New Roman" w:cs="Times New Roman"/>
          <w:b/>
          <w:bCs/>
          <w:sz w:val="14"/>
          <w:szCs w:val="24"/>
          <w:lang w:eastAsia="ru-RU"/>
        </w:rPr>
      </w:pPr>
    </w:p>
    <w:p w:rsidR="00D63CA4" w:rsidRPr="00D63CA4" w:rsidRDefault="003D420A" w:rsidP="003D42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3D420A" w:rsidRPr="00FE23F9" w:rsidRDefault="003D420A" w:rsidP="00D63CA4">
      <w:pPr>
        <w:pStyle w:val="a3"/>
        <w:ind w:firstLine="709"/>
        <w:rPr>
          <w:rFonts w:ascii="Times New Roman" w:hAnsi="Times New Roman" w:cs="Times New Roman"/>
          <w:b/>
          <w:bCs/>
          <w:sz w:val="6"/>
          <w:szCs w:val="24"/>
          <w:lang w:eastAsia="ru-RU"/>
        </w:rPr>
      </w:pPr>
    </w:p>
    <w:p w:rsidR="00D63CA4" w:rsidRPr="00D63CA4" w:rsidRDefault="00D63CA4" w:rsidP="003D42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Наблюдаем и изображаем осень.</w:t>
      </w:r>
    </w:p>
    <w:p w:rsidR="00D63CA4" w:rsidRPr="00D63CA4" w:rsidRDefault="00D63CA4" w:rsidP="00D63CA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Изображение осенних листьев, деревьев, натюрморта из осенних плодов (овощи, фрукты). Выполнение натюрморта-аппликации. Упражнение на смешивание красок.</w:t>
      </w:r>
    </w:p>
    <w:p w:rsidR="003D420A" w:rsidRPr="00FE23F9" w:rsidRDefault="003D420A" w:rsidP="00D63CA4">
      <w:pPr>
        <w:pStyle w:val="a3"/>
        <w:ind w:firstLine="709"/>
        <w:rPr>
          <w:rFonts w:ascii="Times New Roman" w:hAnsi="Times New Roman" w:cs="Times New Roman"/>
          <w:b/>
          <w:bCs/>
          <w:sz w:val="12"/>
          <w:szCs w:val="24"/>
          <w:lang w:eastAsia="ru-RU"/>
        </w:rPr>
      </w:pPr>
    </w:p>
    <w:p w:rsidR="00D63CA4" w:rsidRPr="00D63CA4" w:rsidRDefault="00D63CA4" w:rsidP="003D42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чем красота зимы?</w:t>
      </w:r>
    </w:p>
    <w:p w:rsidR="00D63CA4" w:rsidRPr="00D63CA4" w:rsidRDefault="00D63CA4" w:rsidP="00D63CA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Знакомство с новым видом художественной деятельности, видами орнамента, правилами его построения. Роспись варежки орнаментом. Изображение снега.</w:t>
      </w:r>
    </w:p>
    <w:p w:rsidR="003D420A" w:rsidRPr="00FE23F9" w:rsidRDefault="003D420A" w:rsidP="00D63CA4">
      <w:pPr>
        <w:pStyle w:val="a3"/>
        <w:ind w:firstLine="709"/>
        <w:rPr>
          <w:rFonts w:ascii="Times New Roman" w:hAnsi="Times New Roman" w:cs="Times New Roman"/>
          <w:b/>
          <w:bCs/>
          <w:sz w:val="10"/>
          <w:szCs w:val="24"/>
          <w:lang w:eastAsia="ru-RU"/>
        </w:rPr>
      </w:pPr>
    </w:p>
    <w:p w:rsidR="00D63CA4" w:rsidRPr="00D63CA4" w:rsidRDefault="00D63CA4" w:rsidP="003D42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и наши друзья.</w:t>
      </w:r>
    </w:p>
    <w:p w:rsidR="00D63CA4" w:rsidRPr="00D63CA4" w:rsidRDefault="00D63CA4" w:rsidP="00D63CA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Знакомство с работой художника в цирке. Навыки работы с пластилином. Знакомство с рыбами, изображение рыб. Рисуем дом. Выполнение аппликации собаки. Рисуем членов семьи.</w:t>
      </w:r>
    </w:p>
    <w:p w:rsidR="003D420A" w:rsidRPr="00FE23F9" w:rsidRDefault="003D420A" w:rsidP="00D63CA4">
      <w:pPr>
        <w:pStyle w:val="a3"/>
        <w:ind w:firstLine="709"/>
        <w:rPr>
          <w:rFonts w:ascii="Times New Roman" w:hAnsi="Times New Roman" w:cs="Times New Roman"/>
          <w:b/>
          <w:bCs/>
          <w:sz w:val="8"/>
          <w:szCs w:val="24"/>
          <w:lang w:eastAsia="ru-RU"/>
        </w:rPr>
      </w:pPr>
    </w:p>
    <w:p w:rsidR="00D63CA4" w:rsidRPr="00D63CA4" w:rsidRDefault="00D63CA4" w:rsidP="003D42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Какого цвета весна и лето?</w:t>
      </w:r>
    </w:p>
    <w:p w:rsidR="003D420A" w:rsidRPr="00D63CA4" w:rsidRDefault="00D63CA4" w:rsidP="006E621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63CA4">
        <w:rPr>
          <w:rFonts w:ascii="Times New Roman" w:hAnsi="Times New Roman" w:cs="Times New Roman"/>
          <w:sz w:val="24"/>
          <w:szCs w:val="24"/>
          <w:lang w:eastAsia="ru-RU"/>
        </w:rPr>
        <w:t>Рисуем природу акварелью и гуашью. Знакомство с новыми техниками изображения – монотипией и «по сырому». Выполнение аппликации весенних цветов из пластилина. Знакомство с симметрией. Рисунок бабочки.</w:t>
      </w:r>
    </w:p>
    <w:p w:rsidR="00D63CA4" w:rsidRDefault="003D420A" w:rsidP="003D420A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</w:pPr>
      <w:r w:rsidRPr="003D420A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ТЕМАТИЧЕСКОЕ РАСПРЕДЕЛЕНИЕ ЧАСОВ.</w:t>
      </w:r>
    </w:p>
    <w:tbl>
      <w:tblPr>
        <w:tblW w:w="13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1213"/>
        <w:gridCol w:w="1985"/>
      </w:tblGrid>
      <w:tr w:rsidR="006E621B" w:rsidRPr="006E621B" w:rsidTr="00EC6985">
        <w:trPr>
          <w:trHeight w:val="270"/>
        </w:trPr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разделов и тем</w:t>
            </w:r>
          </w:p>
        </w:tc>
        <w:tc>
          <w:tcPr>
            <w:tcW w:w="1985" w:type="dxa"/>
            <w:vMerge w:val="restart"/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E621B" w:rsidRPr="006E621B" w:rsidTr="00EC6985">
        <w:trPr>
          <w:trHeight w:val="230"/>
        </w:trPr>
        <w:tc>
          <w:tcPr>
            <w:tcW w:w="661" w:type="dxa"/>
            <w:vMerge/>
            <w:tcBorders>
              <w:right w:val="single" w:sz="4" w:space="0" w:color="auto"/>
            </w:tcBorders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21B" w:rsidRPr="006E621B" w:rsidTr="00EC6985">
        <w:tc>
          <w:tcPr>
            <w:tcW w:w="661" w:type="dxa"/>
            <w:tcBorders>
              <w:right w:val="single" w:sz="4" w:space="0" w:color="auto"/>
            </w:tcBorders>
          </w:tcPr>
          <w:p w:rsidR="006E621B" w:rsidRPr="006E621B" w:rsidRDefault="006E621B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3" w:type="dxa"/>
            <w:tcBorders>
              <w:left w:val="single" w:sz="4" w:space="0" w:color="auto"/>
              <w:right w:val="single" w:sz="4" w:space="0" w:color="auto"/>
            </w:tcBorders>
          </w:tcPr>
          <w:p w:rsidR="006E621B" w:rsidRPr="006E621B" w:rsidRDefault="00A40B15" w:rsidP="00A40B1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ru-RU"/>
              </w:rPr>
            </w:pPr>
            <w:r w:rsidRPr="001623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аем и изображаем осень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621B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40B15" w:rsidRPr="006E621B" w:rsidTr="00EC6985">
        <w:tc>
          <w:tcPr>
            <w:tcW w:w="661" w:type="dxa"/>
            <w:tcBorders>
              <w:right w:val="single" w:sz="4" w:space="0" w:color="auto"/>
            </w:tcBorders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1213" w:type="dxa"/>
            <w:tcBorders>
              <w:left w:val="single" w:sz="4" w:space="0" w:color="auto"/>
              <w:right w:val="single" w:sz="4" w:space="0" w:color="auto"/>
            </w:tcBorders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предмет. Все дети любят рисовать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13" w:type="dxa"/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знакомимся с волшебными красками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213" w:type="dxa"/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213" w:type="dxa"/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Осенний букет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213" w:type="dxa"/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 в осеннем лесу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1213" w:type="dxa"/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 — пора плодородия. Овощи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1213" w:type="dxa"/>
          </w:tcPr>
          <w:p w:rsidR="00A40B15" w:rsidRPr="001623D7" w:rsidRDefault="00A40B15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 - пора плодородия. Фрукты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0B15" w:rsidRPr="006E621B" w:rsidTr="00EC6985">
        <w:tc>
          <w:tcPr>
            <w:tcW w:w="661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3" w:type="dxa"/>
          </w:tcPr>
          <w:p w:rsidR="00A40B15" w:rsidRPr="006E621B" w:rsidRDefault="00A40B15" w:rsidP="00A4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чем красота зимы?</w:t>
            </w:r>
          </w:p>
        </w:tc>
        <w:tc>
          <w:tcPr>
            <w:tcW w:w="1985" w:type="dxa"/>
          </w:tcPr>
          <w:p w:rsidR="00A40B15" w:rsidRPr="006E621B" w:rsidRDefault="00A40B15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готовимся к зиме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«Первый снег»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Наши зимние забавы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Нежные снежинки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Морозные узоры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Елочка - красавица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«Зимний день на природе»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9D3DF8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3" w:type="dxa"/>
          </w:tcPr>
          <w:p w:rsidR="009D3DF8" w:rsidRPr="006E621B" w:rsidRDefault="009D3DF8" w:rsidP="009D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23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Мы и наши друзья</w:t>
            </w:r>
          </w:p>
        </w:tc>
        <w:tc>
          <w:tcPr>
            <w:tcW w:w="1985" w:type="dxa"/>
          </w:tcPr>
          <w:p w:rsidR="009D3DF8" w:rsidRPr="009D3DF8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в цирке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нашего аквариума. Красивые рыбы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нашего аквариума. Подводный мир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Домик для собачки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делать из бумаги собачку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Сделаем подарок нашим папам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Рисуем для наших мам, бабушек, сестер. Портрет «Мамина улыбка»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Рисуем для наших мам, бабушек, сестер. Коллективная работа «Чудо-букет»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Лепим любимых животных. Ох уж эти кошки!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рисуем своих друзей</w:t>
            </w:r>
          </w:p>
        </w:tc>
        <w:tc>
          <w:tcPr>
            <w:tcW w:w="1985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9D3DF8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3" w:type="dxa"/>
          </w:tcPr>
          <w:p w:rsidR="009D3DF8" w:rsidRPr="006E621B" w:rsidRDefault="009D3DF8" w:rsidP="009D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Какого цвета весна и лето?</w:t>
            </w:r>
          </w:p>
        </w:tc>
        <w:tc>
          <w:tcPr>
            <w:tcW w:w="1985" w:type="dxa"/>
          </w:tcPr>
          <w:p w:rsidR="009D3DF8" w:rsidRPr="009D3DF8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Какого цвета небо?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Деревья проснулись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Деревья любуются своим отражением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Красота природы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изображаем весенние цветы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 «Разноцветные букашки»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Цветы» 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«Вместе дружная семья»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DF8" w:rsidRPr="006E621B" w:rsidTr="00EC6985">
        <w:tc>
          <w:tcPr>
            <w:tcW w:w="661" w:type="dxa"/>
          </w:tcPr>
          <w:p w:rsidR="009D3DF8" w:rsidRPr="006E621B" w:rsidRDefault="009D3DF8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1213" w:type="dxa"/>
          </w:tcPr>
          <w:p w:rsidR="009D3DF8" w:rsidRPr="001623D7" w:rsidRDefault="009D3D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«Танец бабочек-красавиц»</w:t>
            </w:r>
          </w:p>
        </w:tc>
        <w:tc>
          <w:tcPr>
            <w:tcW w:w="1985" w:type="dxa"/>
          </w:tcPr>
          <w:p w:rsidR="009D3DF8" w:rsidRPr="006E621B" w:rsidRDefault="007256DE" w:rsidP="006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E23F9" w:rsidRDefault="00FE23F9" w:rsidP="00FE23F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10"/>
          <w:szCs w:val="18"/>
          <w:lang w:eastAsia="ru-RU"/>
        </w:rPr>
      </w:pPr>
    </w:p>
    <w:p w:rsidR="001274F8" w:rsidRPr="001274F8" w:rsidRDefault="001274F8" w:rsidP="00FE23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1274F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КАЛЕНДАРНО – ТЕМАТИЧЕСКОЕ ПЛАНИРОВАНИЕ</w:t>
      </w:r>
    </w:p>
    <w:p w:rsidR="001274F8" w:rsidRPr="00FE23F9" w:rsidRDefault="001274F8" w:rsidP="001274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1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9506"/>
        <w:gridCol w:w="1134"/>
        <w:gridCol w:w="850"/>
        <w:gridCol w:w="1383"/>
      </w:tblGrid>
      <w:tr w:rsidR="001274F8" w:rsidRPr="001274F8" w:rsidTr="00EC6985">
        <w:trPr>
          <w:trHeight w:val="270"/>
        </w:trPr>
        <w:tc>
          <w:tcPr>
            <w:tcW w:w="667" w:type="dxa"/>
            <w:vMerge w:val="restart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06" w:type="dxa"/>
            <w:vMerge w:val="restart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383" w:type="dxa"/>
            <w:vMerge w:val="restart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74F8" w:rsidRPr="001274F8" w:rsidTr="00EC6985">
        <w:trPr>
          <w:trHeight w:val="180"/>
        </w:trPr>
        <w:tc>
          <w:tcPr>
            <w:tcW w:w="667" w:type="dxa"/>
            <w:vMerge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6" w:type="dxa"/>
            <w:vMerge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383" w:type="dxa"/>
            <w:vMerge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13540" w:type="dxa"/>
            <w:gridSpan w:val="5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Наблюд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аем и изображаем осень</w:t>
            </w: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предмет. Все дети любят рисовать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знакомимся с волшебными красками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Осенний букет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 в осеннем лесу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 — пора плодородия. Овощи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623D7" w:rsidRDefault="001274F8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 - пора плодородия. Фрукты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F8" w:rsidRPr="001274F8" w:rsidTr="00EC6985">
        <w:tc>
          <w:tcPr>
            <w:tcW w:w="667" w:type="dxa"/>
            <w:vAlign w:val="center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1274F8" w:rsidRPr="001274F8" w:rsidRDefault="001274F8" w:rsidP="001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чем красота зимы?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274F8" w:rsidRPr="001274F8" w:rsidRDefault="001274F8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DE" w:rsidRPr="001274F8" w:rsidTr="00EC6985">
        <w:tc>
          <w:tcPr>
            <w:tcW w:w="667" w:type="dxa"/>
            <w:vAlign w:val="center"/>
          </w:tcPr>
          <w:p w:rsidR="007256DE" w:rsidRPr="001274F8" w:rsidRDefault="007256DE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7256DE" w:rsidRPr="001623D7" w:rsidRDefault="007256DE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готовимся к зиме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6DE" w:rsidRPr="001274F8" w:rsidRDefault="007256DE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6DE" w:rsidRPr="001274F8" w:rsidRDefault="007256DE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256DE" w:rsidRPr="001274F8" w:rsidRDefault="007256DE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«Первый снег»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Наши зимние забавы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Нежные снежинки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Морозные узоры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Елочка - красавица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«Зимний день на природе»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274F8" w:rsidRDefault="00FE23F9" w:rsidP="001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1623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Мы и наши друзья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в цирке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нашего аквариума. Красивые рыбы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нашего аквариума. Подводный мир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Домик для собачки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делать из бумаги собачку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Сделаем подарок нашим папам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Рисуем для наших мам, бабушек, сестер. Портрет «Мамина улыбка»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Рисуем для наших мам, бабушек, сестер. Коллективная работа «Чудо-букет»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Лепим любимых животных. Ох уж эти кошки!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рисуем своих друзей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274F8" w:rsidRDefault="00FE23F9" w:rsidP="001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Какого цвета весна и лето?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AF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Какого цвета небо?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06" w:type="dxa"/>
            <w:tcBorders>
              <w:left w:val="single" w:sz="4" w:space="0" w:color="auto"/>
              <w:right w:val="single" w:sz="4" w:space="0" w:color="auto"/>
            </w:tcBorders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Деревья проснулись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Деревья любуются своим отражением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Красота природы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изображаем весенние цветы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 «Разноцветные букашки»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Цветы»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«Вместе дружная семья»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3F9" w:rsidRPr="001274F8" w:rsidTr="00EC6985">
        <w:tc>
          <w:tcPr>
            <w:tcW w:w="667" w:type="dxa"/>
            <w:vAlign w:val="center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06" w:type="dxa"/>
          </w:tcPr>
          <w:p w:rsidR="00FE23F9" w:rsidRPr="001623D7" w:rsidRDefault="00FE23F9" w:rsidP="00813C6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«Танец бабочек-красавиц»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3F9" w:rsidRPr="001274F8" w:rsidRDefault="00FE23F9" w:rsidP="00B2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E23F9" w:rsidRPr="001274F8" w:rsidRDefault="00FE23F9" w:rsidP="0012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621B" w:rsidRDefault="006E621B" w:rsidP="003D420A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sectPr w:rsidR="006E621B" w:rsidSect="00675F4B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A8" w:rsidRDefault="006D63A8" w:rsidP="00A878B0">
      <w:pPr>
        <w:spacing w:after="0" w:line="240" w:lineRule="auto"/>
      </w:pPr>
      <w:r>
        <w:separator/>
      </w:r>
    </w:p>
  </w:endnote>
  <w:endnote w:type="continuationSeparator" w:id="1">
    <w:p w:rsidR="006D63A8" w:rsidRDefault="006D63A8" w:rsidP="00A8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29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78B0" w:rsidRPr="00A878B0" w:rsidRDefault="006D643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A878B0">
          <w:rPr>
            <w:rFonts w:ascii="Times New Roman" w:hAnsi="Times New Roman" w:cs="Times New Roman"/>
            <w:sz w:val="24"/>
          </w:rPr>
          <w:fldChar w:fldCharType="begin"/>
        </w:r>
        <w:r w:rsidR="00A878B0" w:rsidRPr="00A878B0">
          <w:rPr>
            <w:rFonts w:ascii="Times New Roman" w:hAnsi="Times New Roman" w:cs="Times New Roman"/>
            <w:sz w:val="24"/>
          </w:rPr>
          <w:instrText>PAGE   \* MERGEFORMAT</w:instrText>
        </w:r>
        <w:r w:rsidRPr="00A878B0">
          <w:rPr>
            <w:rFonts w:ascii="Times New Roman" w:hAnsi="Times New Roman" w:cs="Times New Roman"/>
            <w:sz w:val="24"/>
          </w:rPr>
          <w:fldChar w:fldCharType="separate"/>
        </w:r>
        <w:r w:rsidR="00C07CB3">
          <w:rPr>
            <w:rFonts w:ascii="Times New Roman" w:hAnsi="Times New Roman" w:cs="Times New Roman"/>
            <w:noProof/>
            <w:sz w:val="24"/>
          </w:rPr>
          <w:t>9</w:t>
        </w:r>
        <w:r w:rsidRPr="00A878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78B0" w:rsidRDefault="00A878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A8" w:rsidRDefault="006D63A8" w:rsidP="00A878B0">
      <w:pPr>
        <w:spacing w:after="0" w:line="240" w:lineRule="auto"/>
      </w:pPr>
      <w:r>
        <w:separator/>
      </w:r>
    </w:p>
  </w:footnote>
  <w:footnote w:type="continuationSeparator" w:id="1">
    <w:p w:rsidR="006D63A8" w:rsidRDefault="006D63A8" w:rsidP="00A8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EE6"/>
    <w:multiLevelType w:val="hybridMultilevel"/>
    <w:tmpl w:val="F54A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611"/>
    <w:multiLevelType w:val="hybridMultilevel"/>
    <w:tmpl w:val="6F34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246C"/>
    <w:multiLevelType w:val="hybridMultilevel"/>
    <w:tmpl w:val="02E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04658"/>
    <w:multiLevelType w:val="hybridMultilevel"/>
    <w:tmpl w:val="ABA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7B04"/>
    <w:multiLevelType w:val="hybridMultilevel"/>
    <w:tmpl w:val="218A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4DBE"/>
    <w:multiLevelType w:val="hybridMultilevel"/>
    <w:tmpl w:val="9342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112"/>
    <w:multiLevelType w:val="hybridMultilevel"/>
    <w:tmpl w:val="E12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4DD7"/>
    <w:multiLevelType w:val="hybridMultilevel"/>
    <w:tmpl w:val="F7A2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F8C"/>
    <w:multiLevelType w:val="hybridMultilevel"/>
    <w:tmpl w:val="A958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7336"/>
    <w:multiLevelType w:val="hybridMultilevel"/>
    <w:tmpl w:val="7070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494"/>
    <w:multiLevelType w:val="hybridMultilevel"/>
    <w:tmpl w:val="DA4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C7BE0"/>
    <w:multiLevelType w:val="hybridMultilevel"/>
    <w:tmpl w:val="088A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2A5E"/>
    <w:multiLevelType w:val="hybridMultilevel"/>
    <w:tmpl w:val="3280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C74F0"/>
    <w:multiLevelType w:val="hybridMultilevel"/>
    <w:tmpl w:val="DD1C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CA4"/>
    <w:rsid w:val="000F7522"/>
    <w:rsid w:val="001274F8"/>
    <w:rsid w:val="001623D7"/>
    <w:rsid w:val="00181A9D"/>
    <w:rsid w:val="003435F6"/>
    <w:rsid w:val="003C6D91"/>
    <w:rsid w:val="003D420A"/>
    <w:rsid w:val="005036D5"/>
    <w:rsid w:val="00566DAD"/>
    <w:rsid w:val="00576FC3"/>
    <w:rsid w:val="00585169"/>
    <w:rsid w:val="00675F4B"/>
    <w:rsid w:val="006D63A8"/>
    <w:rsid w:val="006D6435"/>
    <w:rsid w:val="006E621B"/>
    <w:rsid w:val="007256DE"/>
    <w:rsid w:val="00811EA6"/>
    <w:rsid w:val="008352A3"/>
    <w:rsid w:val="0089616B"/>
    <w:rsid w:val="00930FA1"/>
    <w:rsid w:val="00977BFF"/>
    <w:rsid w:val="009C1384"/>
    <w:rsid w:val="009D3DF8"/>
    <w:rsid w:val="00A40B15"/>
    <w:rsid w:val="00A878B0"/>
    <w:rsid w:val="00AA5763"/>
    <w:rsid w:val="00AD34A4"/>
    <w:rsid w:val="00AD406D"/>
    <w:rsid w:val="00B22321"/>
    <w:rsid w:val="00C05A98"/>
    <w:rsid w:val="00C07CB3"/>
    <w:rsid w:val="00D43237"/>
    <w:rsid w:val="00D63CA4"/>
    <w:rsid w:val="00E65586"/>
    <w:rsid w:val="00EC6985"/>
    <w:rsid w:val="00FE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A4"/>
    <w:pPr>
      <w:spacing w:after="0" w:line="240" w:lineRule="auto"/>
    </w:pPr>
  </w:style>
  <w:style w:type="table" w:styleId="a4">
    <w:name w:val="Table Grid"/>
    <w:basedOn w:val="a1"/>
    <w:uiPriority w:val="59"/>
    <w:rsid w:val="0018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62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811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621B"/>
  </w:style>
  <w:style w:type="character" w:customStyle="1" w:styleId="c36">
    <w:name w:val="c36"/>
    <w:basedOn w:val="a0"/>
    <w:rsid w:val="006E621B"/>
  </w:style>
  <w:style w:type="paragraph" w:styleId="a7">
    <w:name w:val="header"/>
    <w:basedOn w:val="a"/>
    <w:link w:val="a8"/>
    <w:uiPriority w:val="99"/>
    <w:unhideWhenUsed/>
    <w:rsid w:val="00A8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8B0"/>
  </w:style>
  <w:style w:type="paragraph" w:styleId="a9">
    <w:name w:val="footer"/>
    <w:basedOn w:val="a"/>
    <w:link w:val="aa"/>
    <w:uiPriority w:val="99"/>
    <w:unhideWhenUsed/>
    <w:rsid w:val="00A8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A4"/>
    <w:pPr>
      <w:spacing w:after="0" w:line="240" w:lineRule="auto"/>
    </w:pPr>
  </w:style>
  <w:style w:type="table" w:styleId="a4">
    <w:name w:val="Table Grid"/>
    <w:basedOn w:val="a1"/>
    <w:uiPriority w:val="59"/>
    <w:rsid w:val="0018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162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2862-16B3-49E2-8C14-3E2830F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16</cp:revision>
  <dcterms:created xsi:type="dcterms:W3CDTF">2015-09-09T08:25:00Z</dcterms:created>
  <dcterms:modified xsi:type="dcterms:W3CDTF">2023-01-28T13:00:00Z</dcterms:modified>
</cp:coreProperties>
</file>