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21" w:rsidRPr="004A525D" w:rsidRDefault="008E6633" w:rsidP="008E6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525D">
        <w:rPr>
          <w:rFonts w:ascii="Times New Roman" w:hAnsi="Times New Roman"/>
          <w:sz w:val="24"/>
          <w:szCs w:val="24"/>
        </w:rPr>
        <w:t xml:space="preserve">АННОТАЦИИ К РАБОЧИМ ПРОГРАММАМ УЧЕБНЫХ КУРСОВ ДЛЯ ОБУЧАЮЩИХСЯ С </w:t>
      </w:r>
      <w:r w:rsidR="00AA0021" w:rsidRPr="004A525D">
        <w:rPr>
          <w:rFonts w:ascii="Times New Roman" w:hAnsi="Times New Roman"/>
          <w:sz w:val="24"/>
          <w:szCs w:val="24"/>
        </w:rPr>
        <w:t>ЛЕГКОЙ</w:t>
      </w:r>
      <w:r w:rsidRPr="004A525D">
        <w:rPr>
          <w:rFonts w:ascii="Times New Roman" w:hAnsi="Times New Roman"/>
          <w:sz w:val="24"/>
          <w:szCs w:val="24"/>
        </w:rPr>
        <w:t xml:space="preserve"> УМСТВЕННОЙ ОТСТАЛОСТЬЮ (ИНТЕЛЛЕКТУАЛЬНЫМИ НАРУШЕНИЯМИ) </w:t>
      </w:r>
    </w:p>
    <w:p w:rsidR="008E6633" w:rsidRPr="004A525D" w:rsidRDefault="008E6633" w:rsidP="008E6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25D">
        <w:rPr>
          <w:rFonts w:ascii="Times New Roman" w:hAnsi="Times New Roman"/>
          <w:sz w:val="24"/>
          <w:szCs w:val="24"/>
        </w:rPr>
        <w:t>4 -9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8E663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4A525D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5D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8221" w:type="dxa"/>
            <w:shd w:val="clear" w:color="auto" w:fill="auto"/>
          </w:tcPr>
          <w:p w:rsidR="008E6633" w:rsidRPr="004A525D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5D">
              <w:rPr>
                <w:rFonts w:ascii="Times New Roman" w:hAnsi="Times New Roman"/>
                <w:b/>
                <w:sz w:val="24"/>
                <w:szCs w:val="24"/>
              </w:rPr>
              <w:t>Предмет, задачи</w:t>
            </w:r>
          </w:p>
        </w:tc>
      </w:tr>
      <w:tr w:rsidR="008E663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4A525D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Филология</w:t>
            </w:r>
          </w:p>
        </w:tc>
        <w:tc>
          <w:tcPr>
            <w:tcW w:w="8221" w:type="dxa"/>
            <w:shd w:val="clear" w:color="auto" w:fill="auto"/>
          </w:tcPr>
          <w:p w:rsidR="00AA0021" w:rsidRPr="004A525D" w:rsidRDefault="008E6633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Родной язык и литература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(письмо и развитие речи</w:t>
            </w:r>
            <w:r w:rsidRPr="004A525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)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как учебный предмет, является ведущим, т.к. от его усвоения зависит успешность всего школьного обучения. Задачами обучения русскому языку являются: развитие устной и письменной речи умственно отсталых обучающихся; повышение уровня общего и речевого развития обучающихся; воспитание общепринятых норм общественного поведения; формирование у школьников умения правильно и осмысленно читать доступный их пониманию текст; выработка элементарных навыков грамотного письма,  последовательного выражения своих мыслей в устной и письменной форме.</w:t>
            </w:r>
          </w:p>
          <w:p w:rsidR="008E6633" w:rsidRPr="004A525D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hAnsi="Times New Roman"/>
                <w:i/>
                <w:sz w:val="24"/>
                <w:szCs w:val="24"/>
              </w:rPr>
              <w:t>Литература (чтение и развитие речи, развитие устной речи</w:t>
            </w:r>
            <w:r w:rsidRPr="004A525D">
              <w:rPr>
                <w:rFonts w:ascii="Times New Roman" w:hAnsi="Times New Roman"/>
                <w:sz w:val="24"/>
                <w:szCs w:val="24"/>
              </w:rPr>
              <w:t>) – на уроках чтения обучающиеся овладевают навыками  правильного, беглого и выразительного чтения, умением пересказывать прочитанное. Для уроков подбираются произведения, содержание которых направленно на развитие познавательных интересов детей, расширение их кругозора, представлений, воспитание нравственных качеств. В процессе обучения у обучающихся совершенствуется техника чтения, постепенно формируются умения самостоятельно разбираться в содержании прочитанного, развивается связная устная речь.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>Основные задачи программы в 5 – 9 классах: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 xml:space="preserve">формирование у учащихся чтения «про себя», последовательно увеличивая объем читаемого текста и самостоятельность чтения; 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 xml:space="preserve">2) развитие полноценного восприятия доступных по содержанию художественных произведений; 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 xml:space="preserve">3) развитие умения не только отвечать на вопросы, но и ставить вопросы к тексту, участвовать в чтении «по ролям» и драматизации, добиваясь естественного общения, а также пересказывать текст полно, кратко, выборочно, от лица различных героев произведения; </w:t>
            </w:r>
          </w:p>
          <w:p w:rsidR="00AA0021" w:rsidRPr="004A525D" w:rsidRDefault="00AA0021" w:rsidP="00AA00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bCs/>
                <w:color w:val="030509"/>
                <w:sz w:val="24"/>
                <w:szCs w:val="24"/>
                <w:lang w:eastAsia="ru-RU"/>
              </w:rPr>
              <w:t>4) 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      </w:r>
          </w:p>
        </w:tc>
      </w:tr>
      <w:tr w:rsidR="008E663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4A525D" w:rsidRDefault="008E6633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 xml:space="preserve">Математика </w:t>
            </w:r>
          </w:p>
        </w:tc>
        <w:tc>
          <w:tcPr>
            <w:tcW w:w="8221" w:type="dxa"/>
            <w:shd w:val="clear" w:color="auto" w:fill="auto"/>
          </w:tcPr>
          <w:p w:rsidR="004A525D" w:rsidRPr="004A525D" w:rsidRDefault="008E6633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Задачами обучения математике умственно отсталых воспитанников являются: формирование доступных количественных, пространственных и временных, геометрических представлений, которые помогут им в дальнейшее успешно социализироваться в обществе; повышение уровня общего развития обучающихся и коррекция недостатков их познавательной деятельности и личностных качеств. Обучение математике носит предметно-практическую направленность, тесно связано с жизнью и профессионально – трудовой подготовкой обучающихся.</w:t>
            </w:r>
          </w:p>
        </w:tc>
      </w:tr>
      <w:tr w:rsidR="008E663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4A525D" w:rsidRDefault="000C4D71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Естествознание</w:t>
            </w:r>
          </w:p>
        </w:tc>
        <w:tc>
          <w:tcPr>
            <w:tcW w:w="8221" w:type="dxa"/>
            <w:shd w:val="clear" w:color="auto" w:fill="auto"/>
          </w:tcPr>
          <w:p w:rsidR="008E6633" w:rsidRPr="004A525D" w:rsidRDefault="000C4D71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Такие учебные предметы, как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природоведение, биология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направлены на формирование у школьников элементарных знаний о живой и неживой природе, правильного понимания явлений окружающей действительности, на воспитание бережного отношения к природе.</w:t>
            </w:r>
          </w:p>
          <w:p w:rsidR="004A525D" w:rsidRPr="004A525D" w:rsidRDefault="004A525D" w:rsidP="004A525D">
            <w:pPr>
              <w:spacing w:after="0" w:line="240" w:lineRule="auto"/>
              <w:jc w:val="both"/>
              <w:rPr>
                <w:rFonts w:ascii="Times New Roman" w:eastAsia="Batang" w:hAnsi="Times New Roman"/>
                <w:position w:val="-2"/>
                <w:sz w:val="24"/>
                <w:szCs w:val="24"/>
              </w:rPr>
            </w:pPr>
            <w:r w:rsidRPr="004A525D">
              <w:rPr>
                <w:rFonts w:ascii="Times New Roman" w:eastAsia="Batang" w:hAnsi="Times New Roman"/>
                <w:position w:val="-2"/>
                <w:sz w:val="24"/>
                <w:szCs w:val="24"/>
              </w:rPr>
              <w:t xml:space="preserve">Целью изучения учебного курса </w:t>
            </w:r>
            <w:r w:rsidRPr="004A525D">
              <w:rPr>
                <w:rFonts w:ascii="Times New Roman" w:eastAsia="Batang" w:hAnsi="Times New Roman"/>
                <w:i/>
                <w:position w:val="-2"/>
                <w:sz w:val="24"/>
                <w:szCs w:val="24"/>
              </w:rPr>
              <w:t>«Природоведение»</w:t>
            </w:r>
            <w:r w:rsidRPr="004A525D">
              <w:rPr>
                <w:rFonts w:ascii="Times New Roman" w:eastAsia="Batang" w:hAnsi="Times New Roman"/>
                <w:position w:val="-2"/>
                <w:sz w:val="24"/>
                <w:szCs w:val="24"/>
              </w:rPr>
              <w:t xml:space="preserve"> является обобщение знаний учащихся об окружающем мире, полученных при ознакомлении с предметами и явлениями, встречающимися в действительности; а также подготовка к дальнейшему усвоению воспитанниками элементарных естествоведческих, биологических, географических и исторических знаний.</w:t>
            </w:r>
          </w:p>
          <w:p w:rsidR="004A525D" w:rsidRPr="004A525D" w:rsidRDefault="004A525D" w:rsidP="004A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eastAsia="Batang" w:hAnsi="Times New Roman"/>
                <w:position w:val="-2"/>
                <w:sz w:val="24"/>
                <w:szCs w:val="24"/>
              </w:rPr>
              <w:t xml:space="preserve">Основными задачами преподавания природоведения является:  </w:t>
            </w:r>
            <w:r w:rsidRPr="004A525D">
              <w:rPr>
                <w:rFonts w:ascii="Times New Roman" w:eastAsia="Batang" w:hAnsi="Times New Roman"/>
                <w:position w:val="-2"/>
                <w:sz w:val="24"/>
                <w:szCs w:val="24"/>
              </w:rPr>
              <w:lastRenderedPageBreak/>
              <w:t>формирование элементарных представлений об окружающем мире: о живой и неживой природе, о сезонных изменениях в ней, о жизни растений и животных, о здоровье человека; развитие умений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 воспитание понимания бережного отношения к природе, эстетического восприятия и любви к природе, умения беречь и стремления охранять природу.</w:t>
            </w:r>
          </w:p>
          <w:p w:rsidR="004A525D" w:rsidRPr="004A525D" w:rsidRDefault="00D01115" w:rsidP="00D01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hAnsi="Times New Roman"/>
                <w:sz w:val="24"/>
                <w:szCs w:val="24"/>
              </w:rPr>
              <w:t xml:space="preserve">Цель учебного курса </w:t>
            </w:r>
            <w:r w:rsidRPr="004A525D">
              <w:rPr>
                <w:rFonts w:ascii="Times New Roman" w:hAnsi="Times New Roman"/>
                <w:i/>
                <w:sz w:val="24"/>
                <w:szCs w:val="24"/>
              </w:rPr>
              <w:t>«Биология»</w:t>
            </w:r>
            <w:r w:rsidRPr="004A525D">
              <w:rPr>
                <w:rFonts w:ascii="Times New Roman" w:hAnsi="Times New Roman"/>
                <w:sz w:val="24"/>
                <w:szCs w:val="24"/>
              </w:rPr>
              <w:t xml:space="preserve"> –  создание комплекса условий, обеспечивающих коррекцию отклонений в развитии, психолого-педагогическую и медико-социальную реабилитацию, социализацию и интеграцию в общество детей с ограниченными возможностями здоровья, формировать у учащихся с умственной отсталостью систему знаний о живой природе и об окружающем мире.Основные  образовательные задачи курса биологии в  коррекционной школе: 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овладение воспитанниками общетрудовыми умениями и трудовыми операциями; формирование у обучающихся представлений о предметах и их свойствах, явлениях окружающего мира; формирование у обучающихся приёмов поисковой деятельности, умения находить и использовать познавательную информацию; работать с компьютером, литературой; формирование у обучающихся с нарушениями интеллектуального развития готовности и способности к сохранению собственного здоровья, организации собственного досуга.</w:t>
            </w:r>
          </w:p>
        </w:tc>
      </w:tr>
      <w:tr w:rsidR="000C4D71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0C4D71" w:rsidRPr="004A525D" w:rsidRDefault="000C4D71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lastRenderedPageBreak/>
              <w:t xml:space="preserve">Обществознание </w:t>
            </w:r>
          </w:p>
        </w:tc>
        <w:tc>
          <w:tcPr>
            <w:tcW w:w="8221" w:type="dxa"/>
            <w:shd w:val="clear" w:color="auto" w:fill="auto"/>
          </w:tcPr>
          <w:p w:rsidR="00D01115" w:rsidRPr="004A525D" w:rsidRDefault="000C4D71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уроках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истории, обществознания и географии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должны ознакомиться с наиболее значительными событиями из истории нашей Родины, современной общеполитической жизнью страны, получить основы правового и нравственного воспитания.</w:t>
            </w:r>
          </w:p>
          <w:p w:rsidR="00D01115" w:rsidRPr="004A525D" w:rsidRDefault="00D01115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История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в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выпускника. Исторический материал представлен отечественной историей, историей региональной и краеведческой.</w:t>
            </w:r>
          </w:p>
          <w:p w:rsidR="00D01115" w:rsidRPr="004A525D" w:rsidRDefault="00D01115" w:rsidP="00D01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5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содержание курса о</w:t>
            </w:r>
            <w:r w:rsidRPr="004A525D">
              <w:rPr>
                <w:rFonts w:ascii="Times New Roman" w:eastAsia="Times New Roman" w:hAnsi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бществознани</w:t>
            </w:r>
            <w:r w:rsidRPr="004A525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      </w: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данного курса —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 </w:t>
            </w:r>
            <w:r w:rsidRPr="004A52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Задачи курса:</w:t>
            </w: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правовой культуры и гражданской грамотности через изучение норм общественной жизни, законов, ее регулирующих; развитие у подростков социальной активности, желания участвовать в преобразованиях окружающей жизни; профилактика девиантного поведения подростка посредством формирования твердого убеждения, что прав не существует без обязанностей; формирование активной гражданской позиции и сознание приоритета прав личности.</w:t>
            </w:r>
          </w:p>
          <w:p w:rsidR="00D01115" w:rsidRPr="004A525D" w:rsidRDefault="00D01115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Основные задачи современного школьного курса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географии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обучающимся усвоить правила поведения в природе.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задачами учебного курса «Основы безопасности жизнедеятельности» являются: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формирование у детей способностей распознавать и оценивать опасные ситуации и вредные факторы среды обитания человека;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освоение навыков здорового образа жизни;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формирование основ знаний и умений по сохранению здоровья и защите жизни, по оказанию само- и взаимопомощи в случае опасности;</w:t>
            </w:r>
          </w:p>
          <w:p w:rsidR="00087B73" w:rsidRPr="004A525D" w:rsidRDefault="00087B73" w:rsidP="0008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усвоение учащимися правил и принципов безопасного поведения. </w:t>
            </w:r>
          </w:p>
          <w:p w:rsidR="00087B73" w:rsidRPr="004A525D" w:rsidRDefault="00087B73" w:rsidP="00087B7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</w:rPr>
              <w:t>В процессе изучения данного курса учащиеся знакомятся с организацией отечественной системы защиты населения от последствий чрезвычайных ситуаций, получают необходимые знания об обороне государства, приобретают практические навыки по гражданской обороне, оказанию само- и взаимопомощи и знания по основамздоровогообразажизни.</w:t>
            </w:r>
          </w:p>
        </w:tc>
      </w:tr>
      <w:tr w:rsidR="000C4D71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0C4D71" w:rsidRPr="004A525D" w:rsidRDefault="00D36CF3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lastRenderedPageBreak/>
              <w:t xml:space="preserve">Искусство </w:t>
            </w:r>
          </w:p>
        </w:tc>
        <w:tc>
          <w:tcPr>
            <w:tcW w:w="8221" w:type="dxa"/>
            <w:shd w:val="clear" w:color="auto" w:fill="auto"/>
          </w:tcPr>
          <w:p w:rsidR="000C4D71" w:rsidRPr="004A525D" w:rsidRDefault="00D36CF3" w:rsidP="008E663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уроках пения, музыки, ритмики у школьников развивается интерес к слушанию музыки: вокальной, инструментальной, оркестровой и др. Ученики получают элементы музыкальной грамоты. В ходе обучения данным предметам у них развиваются координация движений, голосовое дыхание, чувства темпа и ритма, артикуляционный аппарат. Уроки музыки, пения и ритмики способствуют развитию у воспитанников эстетического вкуса, благоприятно влияют на их эмоциональное состояние.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Изобразительному искусству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придается большое развивающее и коррекционное значение. Содержание этого предмета направлено на развитие у обучающихся художественного вкуса. Уроки изобразительного искусства способствуют развитию устойчивых интересов и положительного эмоционально-ценностного отношения к предметам и явлениям окружающего мира. Коррекционно-развивающая значимость заключается в формировании у воспитанников воображения, наглядно-образного и творческого мышления, коррекции моторики кисти и пальцев рук.</w:t>
            </w:r>
          </w:p>
        </w:tc>
      </w:tr>
      <w:tr w:rsidR="00D36CF3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D36CF3" w:rsidRPr="004A525D" w:rsidRDefault="00C23438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Физическая культура</w:t>
            </w:r>
          </w:p>
        </w:tc>
        <w:tc>
          <w:tcPr>
            <w:tcW w:w="8221" w:type="dxa"/>
            <w:shd w:val="clear" w:color="auto" w:fill="auto"/>
          </w:tcPr>
          <w:p w:rsidR="00D36CF3" w:rsidRPr="004A525D" w:rsidRDefault="00C23438" w:rsidP="00C2343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имеет большое значение для укрепления здоровья школьников, развития и коррекции их моторики, способствует формированию культуры движения, коррекции и компенсации нарушений физического развития и психомоторики посредством различных видов физических упражнений, сюжетно-ролевых подвижных игр и эстафет. На уроках физической культуры проводится работа по подготовке обучающихся к соревнованиям в рамках Специального олимпийского движения и Юности России (областные, российские и международные), что способствует более успешной социализации и адаптации обучающихся.</w:t>
            </w:r>
          </w:p>
        </w:tc>
      </w:tr>
      <w:tr w:rsidR="00C23438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C23438" w:rsidRPr="004A525D" w:rsidRDefault="00C23438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Технология</w:t>
            </w:r>
          </w:p>
        </w:tc>
        <w:tc>
          <w:tcPr>
            <w:tcW w:w="8221" w:type="dxa"/>
            <w:shd w:val="clear" w:color="auto" w:fill="auto"/>
          </w:tcPr>
          <w:p w:rsidR="00AA0021" w:rsidRPr="004A525D" w:rsidRDefault="00C23438" w:rsidP="00C2343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Особое значение придается подготовке обучающихся с интеллектуальными отклонениями к трудовой деятельности. </w:t>
            </w:r>
            <w:r w:rsidRPr="004A52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Трудовое обучение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рассматривается как средство коррекции умственного развития и нравственного воспитания обучающихся, что позволяет выпускникам в дальнейшей самостоятельной жизни включиться непосредственно в производительный труд. Трудовое обучение в 4 классе дает возможность воспитанникам овладеть элементарными приемами труда, общетрудовыми умениями и навыками. Содержание трудового обучения в 4 классе является переходной ступенью от ручного труда к допрофессиональному. Целью допрофессионально-трудового обучения в 5-9 классе является подготовка обучающихся к самостоятельному труду по получаемой специальности в условиях </w:t>
            </w: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предприятий и организациях сферы обслуживания.</w:t>
            </w:r>
          </w:p>
          <w:p w:rsidR="00AA0021" w:rsidRPr="004A525D" w:rsidRDefault="00AA0021" w:rsidP="00AA0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учебного курса </w:t>
            </w:r>
            <w:r w:rsidRPr="004A52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«Социально-бытовая ориентировка»</w:t>
            </w:r>
            <w:r w:rsidRPr="004A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 формирование у каждого ребенка  необходимого запаса знаний, навыков и умений, который позволит ему после окончания школы адаптироваться и интегрироваться в социум. Социально-бытовая ориентировка направлена на практическую подготовку умственно отсталых детей, на повышение уровня их общего развития. </w:t>
            </w:r>
            <w:r w:rsidRPr="004A5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достижения этой цели необходимо решить следующие основные задачи по формированию у воспитанников: 1) знаний и умений бытового труда (личная гигиена, организация питания, уход за жилищем, одеждой, обувью и другими предметами обихода); 2) умений пользоваться услугами различных предприятий и учреждений торговли, службы быта, связи, культуры, медицинской помощи, транспорта; представлений и знаний о нормах культуры взаимоотношений с различными людьми (знакомыми и незнакомыми); 3) эмоционально положительного отношения к окружающим, веры в свои силы и возможности.</w:t>
            </w:r>
          </w:p>
        </w:tc>
      </w:tr>
      <w:tr w:rsidR="00C23438" w:rsidRPr="004A525D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C23438" w:rsidRPr="004A525D" w:rsidRDefault="00C23438" w:rsidP="00855B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4A525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221" w:type="dxa"/>
            <w:shd w:val="clear" w:color="auto" w:fill="auto"/>
          </w:tcPr>
          <w:p w:rsidR="00A628AF" w:rsidRPr="004A525D" w:rsidRDefault="00C23438" w:rsidP="00A628A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В 4 классах предусмотрены занятия по развитию устной речи на основе изучения предметов и явлений окружающей действительности</w:t>
            </w:r>
            <w:r w:rsidR="00A628AF" w:rsidRPr="004A52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C7667" w:rsidRPr="004A5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Направлены на </w:t>
            </w:r>
            <w:r w:rsidR="00A628AF" w:rsidRPr="004A52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представлений и понятий, необходимых при обучении другим учебным предметам, расширение и обогащение представления о непосредственно окружающем мире, получение некоторых представлений о мире. Задачи: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которое способствует развитию аналитико-синтетической деятельности учащихся, коррекции их мышления; обогащение словарного запаса учащихся;повышение уровня познавательной и речевой деятельности на основе наблюдения за предметами и явлениями окружающей действительности;  формирование у обучающихся умения участвовать в диалоге; развитие у воспитанников связного устного высказывания</w:t>
            </w:r>
            <w:r w:rsidR="002C7667" w:rsidRPr="004A52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23438" w:rsidRPr="004A525D" w:rsidRDefault="00C23438" w:rsidP="00C2343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25D">
              <w:rPr>
                <w:rFonts w:ascii="Times New Roman" w:hAnsi="Times New Roman"/>
                <w:sz w:val="24"/>
                <w:szCs w:val="24"/>
                <w:lang w:val="ru-RU"/>
              </w:rPr>
              <w:t>В 5-9 классах предусмотрены факультативные занятия по культуре безопасности жизнедеятельности, по адаптивному спорту (как третий час физкультуры), по выбору профессии, а также, адаптивная физкультура (как третий час физкультуры). Данные занятия являются актуальными и необходимыми для социальной адаптации обучающихся.</w:t>
            </w:r>
          </w:p>
        </w:tc>
      </w:tr>
    </w:tbl>
    <w:p w:rsidR="008E6633" w:rsidRPr="004A525D" w:rsidRDefault="008E6633" w:rsidP="00C23438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3007" w:rsidRPr="004A525D" w:rsidRDefault="004D30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D3007" w:rsidRPr="004A525D" w:rsidSect="004A52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62" w:rsidRDefault="00B44562" w:rsidP="004D3007">
      <w:pPr>
        <w:spacing w:after="0" w:line="240" w:lineRule="auto"/>
      </w:pPr>
      <w:r>
        <w:separator/>
      </w:r>
    </w:p>
  </w:endnote>
  <w:endnote w:type="continuationSeparator" w:id="0">
    <w:p w:rsidR="00B44562" w:rsidRDefault="00B44562" w:rsidP="004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62" w:rsidRDefault="00B44562" w:rsidP="004D3007">
      <w:pPr>
        <w:spacing w:after="0" w:line="240" w:lineRule="auto"/>
      </w:pPr>
      <w:r>
        <w:separator/>
      </w:r>
    </w:p>
  </w:footnote>
  <w:footnote w:type="continuationSeparator" w:id="0">
    <w:p w:rsidR="00B44562" w:rsidRDefault="00B44562" w:rsidP="004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C6"/>
    <w:rsid w:val="00087B73"/>
    <w:rsid w:val="000C4D71"/>
    <w:rsid w:val="002C7667"/>
    <w:rsid w:val="00440281"/>
    <w:rsid w:val="004A525D"/>
    <w:rsid w:val="004D3007"/>
    <w:rsid w:val="005A6940"/>
    <w:rsid w:val="00681C6B"/>
    <w:rsid w:val="006B6DC7"/>
    <w:rsid w:val="00701D3E"/>
    <w:rsid w:val="00854F77"/>
    <w:rsid w:val="008B1676"/>
    <w:rsid w:val="008E6633"/>
    <w:rsid w:val="009505C6"/>
    <w:rsid w:val="009D3C73"/>
    <w:rsid w:val="00A628AF"/>
    <w:rsid w:val="00AA0021"/>
    <w:rsid w:val="00B44562"/>
    <w:rsid w:val="00C23438"/>
    <w:rsid w:val="00D01115"/>
    <w:rsid w:val="00D36CF3"/>
    <w:rsid w:val="00D5242A"/>
    <w:rsid w:val="00DA6E89"/>
    <w:rsid w:val="00F66750"/>
    <w:rsid w:val="00F66FEC"/>
    <w:rsid w:val="00FB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FA6CE-9EC3-4865-BD62-6AEE4050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2</cp:revision>
  <dcterms:created xsi:type="dcterms:W3CDTF">2023-01-27T08:40:00Z</dcterms:created>
  <dcterms:modified xsi:type="dcterms:W3CDTF">2023-01-27T08:40:00Z</dcterms:modified>
</cp:coreProperties>
</file>